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56" w:rsidRPr="00ED4BF9" w:rsidRDefault="004A0545" w:rsidP="00E71673">
      <w:pPr>
        <w:jc w:val="center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 xml:space="preserve">ACE - </w:t>
      </w:r>
      <w:r w:rsidR="00F7177E" w:rsidRPr="00ED4BF9">
        <w:rPr>
          <w:rFonts w:ascii="Arial" w:hAnsi="Arial" w:cs="Arial"/>
          <w:b/>
        </w:rPr>
        <w:t>EDITAL DE CHAMADA PÚBLICA</w:t>
      </w:r>
      <w:r w:rsidRPr="00ED4BF9">
        <w:rPr>
          <w:rFonts w:ascii="Arial" w:hAnsi="Arial" w:cs="Arial"/>
          <w:b/>
        </w:rPr>
        <w:t xml:space="preserve"> n. 001/2014</w:t>
      </w:r>
    </w:p>
    <w:p w:rsidR="006C609C" w:rsidRPr="00ED4BF9" w:rsidRDefault="006C609C" w:rsidP="00E71673">
      <w:pPr>
        <w:jc w:val="both"/>
        <w:rPr>
          <w:rFonts w:ascii="Arial" w:hAnsi="Arial" w:cs="Arial"/>
        </w:rPr>
      </w:pPr>
    </w:p>
    <w:p w:rsidR="004A0545" w:rsidRPr="00ED4BF9" w:rsidRDefault="004A0545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  <w:b/>
        </w:rPr>
        <w:t>A ACE – Associação Catarinense de Engenheiros</w:t>
      </w:r>
      <w:r w:rsidR="00E71673" w:rsidRPr="00ED4BF9">
        <w:rPr>
          <w:rFonts w:ascii="Arial" w:hAnsi="Arial" w:cs="Arial"/>
        </w:rPr>
        <w:t xml:space="preserve"> torna</w:t>
      </w:r>
      <w:r w:rsidRPr="00ED4BF9">
        <w:rPr>
          <w:rFonts w:ascii="Arial" w:hAnsi="Arial" w:cs="Arial"/>
        </w:rPr>
        <w:t xml:space="preserve"> público o presente edital de chamada para </w:t>
      </w:r>
      <w:r w:rsidR="0033538B" w:rsidRPr="00ED4BF9">
        <w:rPr>
          <w:rFonts w:ascii="Arial" w:hAnsi="Arial" w:cs="Arial"/>
        </w:rPr>
        <w:t xml:space="preserve">seleção de profissionais que queiram participar da </w:t>
      </w:r>
      <w:r w:rsidRPr="00ED4BF9">
        <w:rPr>
          <w:rFonts w:ascii="Arial" w:hAnsi="Arial" w:cs="Arial"/>
        </w:rPr>
        <w:t xml:space="preserve">execução das atividades previstas no Termo de </w:t>
      </w:r>
      <w:r w:rsidR="00E71673" w:rsidRPr="00ED4BF9">
        <w:rPr>
          <w:rFonts w:ascii="Arial" w:hAnsi="Arial" w:cs="Arial"/>
        </w:rPr>
        <w:t>Cooperação</w:t>
      </w:r>
      <w:r w:rsidRPr="00ED4BF9">
        <w:rPr>
          <w:rFonts w:ascii="Arial" w:hAnsi="Arial" w:cs="Arial"/>
        </w:rPr>
        <w:t xml:space="preserve"> Técnica firmado com a Prefeitura de Florianópolis</w:t>
      </w:r>
      <w:r w:rsidR="00E71673" w:rsidRPr="00ED4BF9">
        <w:rPr>
          <w:rFonts w:ascii="Arial" w:hAnsi="Arial" w:cs="Arial"/>
        </w:rPr>
        <w:t xml:space="preserve"> na área de análise de projetos e legislação</w:t>
      </w:r>
      <w:r w:rsidR="007820DB">
        <w:rPr>
          <w:rFonts w:ascii="Arial" w:hAnsi="Arial" w:cs="Arial"/>
        </w:rPr>
        <w:t>, publicado na Edição nº 1194, do Diário Oficial do Município de Florianópolis, no dia 11 de abril de 2014, p. 01.</w:t>
      </w:r>
    </w:p>
    <w:p w:rsidR="00E71673" w:rsidRPr="00ED4BF9" w:rsidRDefault="00E7167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  <w:b/>
        </w:rPr>
        <w:t>1.</w:t>
      </w:r>
      <w:r w:rsidRPr="00ED4BF9">
        <w:rPr>
          <w:rFonts w:ascii="Arial" w:hAnsi="Arial" w:cs="Arial"/>
        </w:rPr>
        <w:t xml:space="preserve"> </w:t>
      </w:r>
      <w:r w:rsidRPr="00ED4BF9">
        <w:rPr>
          <w:rFonts w:ascii="Arial" w:hAnsi="Arial" w:cs="Arial"/>
          <w:b/>
        </w:rPr>
        <w:t>Objeto</w:t>
      </w:r>
    </w:p>
    <w:p w:rsidR="00E71673" w:rsidRPr="00ED4BF9" w:rsidRDefault="00E7167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Constitui objeto do presente Edital a seleção de profissionais engenheiros civis e arquitetos, que auxiliem a Prefeitura de Florianópolis </w:t>
      </w:r>
      <w:r w:rsidR="009139A3" w:rsidRPr="00ED4BF9">
        <w:rPr>
          <w:rFonts w:ascii="Arial" w:hAnsi="Arial" w:cs="Arial"/>
        </w:rPr>
        <w:t xml:space="preserve">no </w:t>
      </w:r>
      <w:r w:rsidR="00637613" w:rsidRPr="00ED4BF9">
        <w:rPr>
          <w:rFonts w:ascii="Arial" w:hAnsi="Arial" w:cs="Arial"/>
        </w:rPr>
        <w:t>cumprimento</w:t>
      </w:r>
      <w:r w:rsidR="009139A3" w:rsidRPr="00ED4BF9">
        <w:rPr>
          <w:rFonts w:ascii="Arial" w:hAnsi="Arial" w:cs="Arial"/>
        </w:rPr>
        <w:t xml:space="preserve"> das normas de postura e zoneamento do município, no que tange à análise e aprovação de projetos de construção de edificações uni, multifamiliares, comerciais e serviços, </w:t>
      </w:r>
      <w:r w:rsidR="00637613" w:rsidRPr="00ED4BF9">
        <w:rPr>
          <w:rFonts w:ascii="Arial" w:hAnsi="Arial" w:cs="Arial"/>
        </w:rPr>
        <w:t>além</w:t>
      </w:r>
      <w:r w:rsidR="009139A3" w:rsidRPr="00ED4BF9">
        <w:rPr>
          <w:rFonts w:ascii="Arial" w:hAnsi="Arial" w:cs="Arial"/>
        </w:rPr>
        <w:t xml:space="preserve"> de dar pareceres cm consultas de viabilidade técnica de </w:t>
      </w:r>
      <w:r w:rsidR="00637613" w:rsidRPr="00ED4BF9">
        <w:rPr>
          <w:rFonts w:ascii="Arial" w:hAnsi="Arial" w:cs="Arial"/>
        </w:rPr>
        <w:t>e</w:t>
      </w:r>
      <w:r w:rsidR="009139A3" w:rsidRPr="00ED4BF9">
        <w:rPr>
          <w:rFonts w:ascii="Arial" w:hAnsi="Arial" w:cs="Arial"/>
        </w:rPr>
        <w:t>dificações</w:t>
      </w:r>
      <w:r w:rsidR="00637613" w:rsidRPr="00ED4BF9">
        <w:rPr>
          <w:rFonts w:ascii="Arial" w:hAnsi="Arial" w:cs="Arial"/>
        </w:rPr>
        <w:t xml:space="preserve"> resid</w:t>
      </w:r>
      <w:r w:rsidR="009139A3" w:rsidRPr="00ED4BF9">
        <w:rPr>
          <w:rFonts w:ascii="Arial" w:hAnsi="Arial" w:cs="Arial"/>
        </w:rPr>
        <w:t xml:space="preserve">enciais e comerciais. </w:t>
      </w:r>
    </w:p>
    <w:p w:rsidR="009139A3" w:rsidRPr="00ED4BF9" w:rsidRDefault="009139A3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2. Condições de participação</w:t>
      </w:r>
    </w:p>
    <w:p w:rsidR="009139A3" w:rsidRPr="00ED4BF9" w:rsidRDefault="009139A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Poderão participar da presente seleção todos os engenheiros </w:t>
      </w:r>
      <w:r w:rsidR="00637613" w:rsidRPr="00ED4BF9">
        <w:rPr>
          <w:rFonts w:ascii="Arial" w:hAnsi="Arial" w:cs="Arial"/>
        </w:rPr>
        <w:t>civis</w:t>
      </w:r>
      <w:r w:rsidRPr="00ED4BF9">
        <w:rPr>
          <w:rFonts w:ascii="Arial" w:hAnsi="Arial" w:cs="Arial"/>
        </w:rPr>
        <w:t xml:space="preserve"> e arquitetos que preencham as condições deste edital</w:t>
      </w:r>
      <w:r w:rsidR="00544A39" w:rsidRPr="00ED4BF9">
        <w:rPr>
          <w:rFonts w:ascii="Arial" w:hAnsi="Arial" w:cs="Arial"/>
        </w:rPr>
        <w:t>.</w:t>
      </w:r>
    </w:p>
    <w:p w:rsidR="009139A3" w:rsidRPr="00ED4BF9" w:rsidRDefault="009139A3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 xml:space="preserve">3. </w:t>
      </w:r>
      <w:r w:rsidR="00637613" w:rsidRPr="00ED4BF9">
        <w:rPr>
          <w:rFonts w:ascii="Arial" w:hAnsi="Arial" w:cs="Arial"/>
          <w:b/>
        </w:rPr>
        <w:t>Da habilitação</w:t>
      </w:r>
    </w:p>
    <w:p w:rsidR="00637613" w:rsidRPr="00ED4BF9" w:rsidRDefault="0063761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Para se habilitar a participar dessa chamada, os interessados deverão </w:t>
      </w:r>
      <w:r w:rsidR="0009702E" w:rsidRPr="00ED4BF9">
        <w:rPr>
          <w:rFonts w:ascii="Arial" w:hAnsi="Arial" w:cs="Arial"/>
        </w:rPr>
        <w:t>preencher</w:t>
      </w:r>
      <w:r w:rsidRPr="00ED4BF9">
        <w:rPr>
          <w:rFonts w:ascii="Arial" w:hAnsi="Arial" w:cs="Arial"/>
        </w:rPr>
        <w:t xml:space="preserve"> as seguintes condições mínimas:</w:t>
      </w:r>
    </w:p>
    <w:p w:rsidR="00637613" w:rsidRPr="00ED4BF9" w:rsidRDefault="0063761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a) </w:t>
      </w:r>
      <w:r w:rsidR="0034709B">
        <w:rPr>
          <w:rFonts w:ascii="Arial" w:hAnsi="Arial" w:cs="Arial"/>
        </w:rPr>
        <w:t>c</w:t>
      </w:r>
      <w:r w:rsidR="00AA1D87" w:rsidRPr="00ED4BF9">
        <w:rPr>
          <w:rFonts w:ascii="Arial" w:hAnsi="Arial" w:cs="Arial"/>
        </w:rPr>
        <w:t>omprovar, através da anotação de ART ou RRT junto ao C</w:t>
      </w:r>
      <w:r w:rsidR="0034709B">
        <w:rPr>
          <w:rFonts w:ascii="Arial" w:hAnsi="Arial" w:cs="Arial"/>
        </w:rPr>
        <w:t>REA</w:t>
      </w:r>
      <w:r w:rsidR="00AA1D87" w:rsidRPr="00ED4BF9">
        <w:rPr>
          <w:rFonts w:ascii="Arial" w:hAnsi="Arial" w:cs="Arial"/>
        </w:rPr>
        <w:t xml:space="preserve"> ou ao CAU, ter elaborado </w:t>
      </w:r>
      <w:r w:rsidR="001D2AF8" w:rsidRPr="00ED4BF9">
        <w:rPr>
          <w:rFonts w:ascii="Arial" w:hAnsi="Arial" w:cs="Arial"/>
        </w:rPr>
        <w:t xml:space="preserve">no mínimo </w:t>
      </w:r>
      <w:r w:rsidR="00AA1D87" w:rsidRPr="00ED4BF9">
        <w:rPr>
          <w:rFonts w:ascii="Arial" w:hAnsi="Arial" w:cs="Arial"/>
        </w:rPr>
        <w:t>10 (dez) projetos de edificações nos últimos 5 (cinco) anos</w:t>
      </w:r>
      <w:r w:rsidR="001D2AF8" w:rsidRPr="00ED4BF9">
        <w:rPr>
          <w:rFonts w:ascii="Arial" w:hAnsi="Arial" w:cs="Arial"/>
        </w:rPr>
        <w:t xml:space="preserve"> no município de Florianópolis</w:t>
      </w:r>
      <w:r w:rsidR="00A95BF5" w:rsidRPr="00ED4BF9">
        <w:rPr>
          <w:rFonts w:ascii="Arial" w:hAnsi="Arial" w:cs="Arial"/>
        </w:rPr>
        <w:t>, sendo no mínimo duas delas multifamiliares;</w:t>
      </w:r>
    </w:p>
    <w:p w:rsidR="00AA1D87" w:rsidRPr="00ED4BF9" w:rsidRDefault="00AA1D87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b) </w:t>
      </w:r>
      <w:r w:rsidR="0024204E" w:rsidRPr="00ED4BF9">
        <w:rPr>
          <w:rFonts w:ascii="Arial" w:hAnsi="Arial" w:cs="Arial"/>
        </w:rPr>
        <w:t>N</w:t>
      </w:r>
      <w:r w:rsidRPr="00ED4BF9">
        <w:rPr>
          <w:rFonts w:ascii="Arial" w:hAnsi="Arial" w:cs="Arial"/>
        </w:rPr>
        <w:t>ão ter sido apenado em processo ético-disciplinar pelo seu Conselho Profissional nos últimos 5 (</w:t>
      </w:r>
      <w:r w:rsidR="0009702E" w:rsidRPr="00ED4BF9">
        <w:rPr>
          <w:rFonts w:ascii="Arial" w:hAnsi="Arial" w:cs="Arial"/>
        </w:rPr>
        <w:t>cinco</w:t>
      </w:r>
      <w:r w:rsidRPr="00ED4BF9">
        <w:rPr>
          <w:rFonts w:ascii="Arial" w:hAnsi="Arial" w:cs="Arial"/>
        </w:rPr>
        <w:t>) anos;</w:t>
      </w:r>
    </w:p>
    <w:p w:rsidR="00AA1D87" w:rsidRPr="00ED4BF9" w:rsidRDefault="00AA1D87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>c) Estar em dia com suas obrigações perante seu Conselho Profissional e no pleno exercício da profissão;</w:t>
      </w:r>
    </w:p>
    <w:p w:rsidR="00AA1D87" w:rsidRPr="00ED4BF9" w:rsidRDefault="00AA1D87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d) Ter conhecimento </w:t>
      </w:r>
      <w:r w:rsidR="001D2AF8" w:rsidRPr="00ED4BF9">
        <w:rPr>
          <w:rFonts w:ascii="Arial" w:hAnsi="Arial" w:cs="Arial"/>
        </w:rPr>
        <w:t xml:space="preserve">do Plano Diretor de Florianópolis e </w:t>
      </w:r>
      <w:r w:rsidRPr="00ED4BF9">
        <w:rPr>
          <w:rFonts w:ascii="Arial" w:hAnsi="Arial" w:cs="Arial"/>
        </w:rPr>
        <w:t xml:space="preserve">da legislação municipal vigente sobre </w:t>
      </w:r>
      <w:r w:rsidR="001D2AF8" w:rsidRPr="00ED4BF9">
        <w:rPr>
          <w:rFonts w:ascii="Arial" w:hAnsi="Arial" w:cs="Arial"/>
        </w:rPr>
        <w:t xml:space="preserve">edificações, </w:t>
      </w:r>
      <w:r w:rsidRPr="00ED4BF9">
        <w:rPr>
          <w:rFonts w:ascii="Arial" w:hAnsi="Arial" w:cs="Arial"/>
        </w:rPr>
        <w:t>posturas e zoneamentos no município</w:t>
      </w:r>
      <w:r w:rsidR="001D2AF8" w:rsidRPr="00ED4BF9">
        <w:rPr>
          <w:rFonts w:ascii="Arial" w:hAnsi="Arial" w:cs="Arial"/>
        </w:rPr>
        <w:t>.</w:t>
      </w:r>
    </w:p>
    <w:p w:rsidR="0009702E" w:rsidRPr="0034709B" w:rsidRDefault="00AA1D87" w:rsidP="00E71673">
      <w:pPr>
        <w:jc w:val="both"/>
        <w:rPr>
          <w:rFonts w:ascii="Arial" w:hAnsi="Arial" w:cs="Arial"/>
          <w:b/>
        </w:rPr>
      </w:pPr>
      <w:r w:rsidRPr="0034709B">
        <w:rPr>
          <w:rFonts w:ascii="Arial" w:hAnsi="Arial" w:cs="Arial"/>
          <w:b/>
        </w:rPr>
        <w:t xml:space="preserve">4. </w:t>
      </w:r>
      <w:r w:rsidR="0009702E" w:rsidRPr="0034709B">
        <w:rPr>
          <w:rFonts w:ascii="Arial" w:hAnsi="Arial" w:cs="Arial"/>
          <w:b/>
        </w:rPr>
        <w:t>Número de profissionais selecionados</w:t>
      </w:r>
    </w:p>
    <w:p w:rsidR="00AA1D87" w:rsidRPr="00ED4BF9" w:rsidRDefault="0009702E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>Serão selecionados no máximo 20 (vinte) engenheiros civis e 20 (vinte) arquitetos</w:t>
      </w:r>
      <w:r w:rsidR="0024204E" w:rsidRPr="00ED4BF9">
        <w:rPr>
          <w:rFonts w:ascii="Arial" w:hAnsi="Arial" w:cs="Arial"/>
        </w:rPr>
        <w:t>.</w:t>
      </w:r>
      <w:r w:rsidRPr="00ED4BF9">
        <w:rPr>
          <w:rFonts w:ascii="Arial" w:hAnsi="Arial" w:cs="Arial"/>
        </w:rPr>
        <w:t xml:space="preserve"> </w:t>
      </w:r>
    </w:p>
    <w:p w:rsidR="00703FFC" w:rsidRDefault="00703FFC" w:rsidP="00E71673">
      <w:pPr>
        <w:jc w:val="both"/>
        <w:rPr>
          <w:rFonts w:ascii="Arial" w:hAnsi="Arial" w:cs="Arial"/>
          <w:b/>
        </w:rPr>
      </w:pPr>
    </w:p>
    <w:p w:rsidR="00703FFC" w:rsidRDefault="00703FFC" w:rsidP="00E71673">
      <w:pPr>
        <w:jc w:val="both"/>
        <w:rPr>
          <w:rFonts w:ascii="Arial" w:hAnsi="Arial" w:cs="Arial"/>
          <w:b/>
        </w:rPr>
      </w:pPr>
    </w:p>
    <w:p w:rsidR="00703FFC" w:rsidRDefault="00703FFC" w:rsidP="00E71673">
      <w:pPr>
        <w:jc w:val="both"/>
        <w:rPr>
          <w:rFonts w:ascii="Arial" w:hAnsi="Arial" w:cs="Arial"/>
          <w:b/>
        </w:rPr>
      </w:pPr>
    </w:p>
    <w:p w:rsidR="00E723E9" w:rsidRPr="00ED4BF9" w:rsidRDefault="00E723E9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lastRenderedPageBreak/>
        <w:t>5. Inscrição e Prazos</w:t>
      </w:r>
    </w:p>
    <w:p w:rsidR="009F4276" w:rsidRPr="00C94C00" w:rsidRDefault="00E723E9" w:rsidP="00E71673">
      <w:pPr>
        <w:jc w:val="both"/>
        <w:rPr>
          <w:rFonts w:ascii="Arial" w:hAnsi="Arial" w:cs="Arial"/>
        </w:rPr>
      </w:pPr>
      <w:r w:rsidRPr="00C94C00">
        <w:rPr>
          <w:rFonts w:ascii="Arial" w:hAnsi="Arial" w:cs="Arial"/>
        </w:rPr>
        <w:t xml:space="preserve">A inscrição para participar desta </w:t>
      </w:r>
      <w:r w:rsidR="009F4276" w:rsidRPr="00C94C00">
        <w:rPr>
          <w:rFonts w:ascii="Arial" w:hAnsi="Arial" w:cs="Arial"/>
        </w:rPr>
        <w:t>chamada</w:t>
      </w:r>
      <w:r w:rsidRPr="00C94C00">
        <w:rPr>
          <w:rFonts w:ascii="Arial" w:hAnsi="Arial" w:cs="Arial"/>
        </w:rPr>
        <w:t xml:space="preserve"> pública </w:t>
      </w:r>
      <w:r w:rsidR="009F4276" w:rsidRPr="00C94C00">
        <w:rPr>
          <w:rFonts w:ascii="Arial" w:hAnsi="Arial" w:cs="Arial"/>
        </w:rPr>
        <w:t xml:space="preserve">será </w:t>
      </w:r>
      <w:r w:rsidRPr="00C94C00">
        <w:rPr>
          <w:rFonts w:ascii="Arial" w:hAnsi="Arial" w:cs="Arial"/>
        </w:rPr>
        <w:t xml:space="preserve">feita na sede da ACE, sita na Rua </w:t>
      </w:r>
      <w:r w:rsidR="009F4276" w:rsidRPr="00C94C00">
        <w:rPr>
          <w:rFonts w:ascii="Arial" w:hAnsi="Arial" w:cs="Arial"/>
        </w:rPr>
        <w:t>Capitão</w:t>
      </w:r>
      <w:r w:rsidRPr="00C94C00">
        <w:rPr>
          <w:rFonts w:ascii="Arial" w:hAnsi="Arial" w:cs="Arial"/>
        </w:rPr>
        <w:t xml:space="preserve"> Euclides de Barros, 360 – Coqueiros/Florianópolis</w:t>
      </w:r>
      <w:r w:rsidR="009F4276" w:rsidRPr="00C94C00">
        <w:rPr>
          <w:rFonts w:ascii="Arial" w:hAnsi="Arial" w:cs="Arial"/>
        </w:rPr>
        <w:t xml:space="preserve">, até o dia </w:t>
      </w:r>
      <w:r w:rsidR="00E23E18" w:rsidRPr="00C94C00">
        <w:rPr>
          <w:rFonts w:ascii="Arial" w:hAnsi="Arial" w:cs="Arial"/>
        </w:rPr>
        <w:t>05</w:t>
      </w:r>
      <w:r w:rsidR="00082193" w:rsidRPr="00C94C00">
        <w:rPr>
          <w:rFonts w:ascii="Arial" w:hAnsi="Arial" w:cs="Arial"/>
        </w:rPr>
        <w:t xml:space="preserve"> de </w:t>
      </w:r>
      <w:r w:rsidR="00E23E18" w:rsidRPr="00C94C00">
        <w:rPr>
          <w:rFonts w:ascii="Arial" w:hAnsi="Arial" w:cs="Arial"/>
        </w:rPr>
        <w:t>maio</w:t>
      </w:r>
      <w:r w:rsidR="00082193" w:rsidRPr="00C94C00">
        <w:rPr>
          <w:rFonts w:ascii="Arial" w:hAnsi="Arial" w:cs="Arial"/>
        </w:rPr>
        <w:t xml:space="preserve"> de 2014, </w:t>
      </w:r>
      <w:r w:rsidR="009F4276" w:rsidRPr="00C94C00">
        <w:rPr>
          <w:rFonts w:ascii="Arial" w:hAnsi="Arial" w:cs="Arial"/>
        </w:rPr>
        <w:t>às 18 horas</w:t>
      </w:r>
      <w:r w:rsidR="00547694" w:rsidRPr="00C94C00">
        <w:rPr>
          <w:rFonts w:ascii="Arial" w:hAnsi="Arial" w:cs="Arial"/>
        </w:rPr>
        <w:t>, pessoalmente ou por procuração específica reconhecida em cartório.</w:t>
      </w:r>
    </w:p>
    <w:p w:rsidR="00082193" w:rsidRPr="00C94C00" w:rsidRDefault="001056F0" w:rsidP="00E71673">
      <w:pPr>
        <w:jc w:val="both"/>
        <w:rPr>
          <w:rFonts w:ascii="Arial" w:hAnsi="Arial" w:cs="Arial"/>
        </w:rPr>
      </w:pPr>
      <w:r w:rsidRPr="00C94C00">
        <w:rPr>
          <w:rFonts w:ascii="Arial" w:hAnsi="Arial" w:cs="Arial"/>
        </w:rPr>
        <w:t>A análise da documentação ocorrerá no dia</w:t>
      </w:r>
      <w:r w:rsidR="00082193" w:rsidRPr="00C94C00">
        <w:rPr>
          <w:rFonts w:ascii="Arial" w:hAnsi="Arial" w:cs="Arial"/>
        </w:rPr>
        <w:t xml:space="preserve"> </w:t>
      </w:r>
      <w:r w:rsidR="00FB68E8" w:rsidRPr="00C94C00">
        <w:rPr>
          <w:rFonts w:ascii="Arial" w:hAnsi="Arial" w:cs="Arial"/>
        </w:rPr>
        <w:t xml:space="preserve">12 </w:t>
      </w:r>
      <w:r w:rsidR="00082193" w:rsidRPr="00C94C00">
        <w:rPr>
          <w:rFonts w:ascii="Arial" w:hAnsi="Arial" w:cs="Arial"/>
        </w:rPr>
        <w:t xml:space="preserve">de </w:t>
      </w:r>
      <w:r w:rsidR="00BB35CE" w:rsidRPr="00C94C00">
        <w:rPr>
          <w:rFonts w:ascii="Arial" w:hAnsi="Arial" w:cs="Arial"/>
        </w:rPr>
        <w:t xml:space="preserve">maio </w:t>
      </w:r>
      <w:r w:rsidR="00082193" w:rsidRPr="00C94C00">
        <w:rPr>
          <w:rFonts w:ascii="Arial" w:hAnsi="Arial" w:cs="Arial"/>
        </w:rPr>
        <w:t xml:space="preserve">de 2014, </w:t>
      </w:r>
      <w:r w:rsidRPr="00C94C00">
        <w:rPr>
          <w:rFonts w:ascii="Arial" w:hAnsi="Arial" w:cs="Arial"/>
        </w:rPr>
        <w:t xml:space="preserve">a partir das 9h, </w:t>
      </w:r>
      <w:r w:rsidR="007D43F8" w:rsidRPr="00C94C00">
        <w:rPr>
          <w:rFonts w:ascii="Arial" w:hAnsi="Arial" w:cs="Arial"/>
        </w:rPr>
        <w:t xml:space="preserve">em sessão pública </w:t>
      </w:r>
      <w:r w:rsidRPr="00C94C00">
        <w:rPr>
          <w:rFonts w:ascii="Arial" w:hAnsi="Arial" w:cs="Arial"/>
        </w:rPr>
        <w:t xml:space="preserve">na sede da ACE, </w:t>
      </w:r>
      <w:r w:rsidR="00082193" w:rsidRPr="00C94C00">
        <w:rPr>
          <w:rFonts w:ascii="Arial" w:hAnsi="Arial" w:cs="Arial"/>
        </w:rPr>
        <w:t>com a presença de todos os interessados.</w:t>
      </w:r>
    </w:p>
    <w:p w:rsidR="009F4276" w:rsidRPr="00ED4BF9" w:rsidRDefault="009F4276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6. Documentos</w:t>
      </w:r>
    </w:p>
    <w:p w:rsidR="009F4276" w:rsidRPr="00ED4BF9" w:rsidRDefault="009F4276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Os interessados deverão apresentar </w:t>
      </w:r>
      <w:r w:rsidR="0024204E" w:rsidRPr="00ED4BF9">
        <w:rPr>
          <w:rFonts w:ascii="Arial" w:hAnsi="Arial" w:cs="Arial"/>
        </w:rPr>
        <w:t>num envelope lacrado, contendo um cabeçalho com nome e endereço</w:t>
      </w:r>
      <w:r w:rsidR="003F72F3" w:rsidRPr="00ED4BF9">
        <w:rPr>
          <w:rFonts w:ascii="Arial" w:hAnsi="Arial" w:cs="Arial"/>
        </w:rPr>
        <w:t xml:space="preserve"> e uma referência a esta chamada pública</w:t>
      </w:r>
      <w:r w:rsidR="0024204E" w:rsidRPr="00ED4BF9">
        <w:rPr>
          <w:rFonts w:ascii="Arial" w:hAnsi="Arial" w:cs="Arial"/>
        </w:rPr>
        <w:t xml:space="preserve">, </w:t>
      </w:r>
      <w:r w:rsidRPr="00ED4BF9">
        <w:rPr>
          <w:rFonts w:ascii="Arial" w:hAnsi="Arial" w:cs="Arial"/>
        </w:rPr>
        <w:t>os seguintes documentos:</w:t>
      </w:r>
    </w:p>
    <w:p w:rsidR="00E723E9" w:rsidRPr="002B1D3B" w:rsidRDefault="009F4276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>a) cópia da carteira profissional expedida pelo C</w:t>
      </w:r>
      <w:r w:rsidR="007820DB">
        <w:rPr>
          <w:rFonts w:ascii="Arial" w:hAnsi="Arial" w:cs="Arial"/>
        </w:rPr>
        <w:t>REA</w:t>
      </w:r>
      <w:r w:rsidRPr="00ED4BF9">
        <w:rPr>
          <w:rFonts w:ascii="Arial" w:hAnsi="Arial" w:cs="Arial"/>
        </w:rPr>
        <w:t xml:space="preserve"> ou pelo CAU, bem como cópia </w:t>
      </w:r>
      <w:r w:rsidRPr="002B1D3B">
        <w:rPr>
          <w:rFonts w:ascii="Arial" w:hAnsi="Arial" w:cs="Arial"/>
        </w:rPr>
        <w:t>da certidão de pessoa física que comprove sua regularidade para com seu Conselho;</w:t>
      </w:r>
    </w:p>
    <w:p w:rsidR="007820DB" w:rsidRPr="00C94C00" w:rsidRDefault="007820DB" w:rsidP="003470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C94C00">
        <w:rPr>
          <w:rFonts w:ascii="Arial" w:eastAsia="Times New Roman" w:hAnsi="Arial" w:cs="Arial"/>
          <w:lang w:eastAsia="pt-BR"/>
        </w:rPr>
        <w:t xml:space="preserve">b) </w:t>
      </w:r>
      <w:r w:rsidR="00130333" w:rsidRPr="00C94C00">
        <w:rPr>
          <w:rFonts w:ascii="Arial" w:eastAsia="Times New Roman" w:hAnsi="Arial" w:cs="Arial"/>
          <w:lang w:eastAsia="pt-BR"/>
        </w:rPr>
        <w:t>“</w:t>
      </w:r>
      <w:r w:rsidR="00130333" w:rsidRPr="00C94C00">
        <w:rPr>
          <w:rFonts w:ascii="Arial" w:eastAsia="Times New Roman" w:hAnsi="Arial" w:cs="Arial"/>
          <w:i/>
          <w:lang w:eastAsia="pt-BR"/>
        </w:rPr>
        <w:t>Certidão de obras concluídas</w:t>
      </w:r>
      <w:r w:rsidR="00130333" w:rsidRPr="00C94C00">
        <w:rPr>
          <w:rFonts w:ascii="Arial" w:eastAsia="Times New Roman" w:hAnsi="Arial" w:cs="Arial"/>
          <w:lang w:eastAsia="pt-BR"/>
        </w:rPr>
        <w:t xml:space="preserve">” fornecida pelo </w:t>
      </w:r>
      <w:r w:rsidRPr="00C94C00">
        <w:rPr>
          <w:rFonts w:ascii="Arial" w:eastAsia="Times New Roman" w:hAnsi="Arial" w:cs="Arial"/>
          <w:lang w:eastAsia="pt-BR"/>
        </w:rPr>
        <w:t>CREA</w:t>
      </w:r>
      <w:r w:rsidR="00130333" w:rsidRPr="00C94C00">
        <w:rPr>
          <w:rFonts w:ascii="Arial" w:eastAsia="Times New Roman" w:hAnsi="Arial" w:cs="Arial"/>
          <w:lang w:eastAsia="pt-BR"/>
        </w:rPr>
        <w:t xml:space="preserve"> </w:t>
      </w:r>
      <w:r w:rsidR="000F5AB3" w:rsidRPr="00C94C00">
        <w:rPr>
          <w:rFonts w:ascii="Arial" w:eastAsia="Times New Roman" w:hAnsi="Arial" w:cs="Arial"/>
          <w:lang w:eastAsia="pt-BR"/>
        </w:rPr>
        <w:t>e/</w:t>
      </w:r>
      <w:r w:rsidR="00130333" w:rsidRPr="00C94C00">
        <w:rPr>
          <w:rFonts w:ascii="Arial" w:eastAsia="Times New Roman" w:hAnsi="Arial" w:cs="Arial"/>
          <w:lang w:eastAsia="pt-BR"/>
        </w:rPr>
        <w:t>ou CAU</w:t>
      </w:r>
      <w:r w:rsidRPr="00C94C00">
        <w:rPr>
          <w:rFonts w:ascii="Arial" w:eastAsia="Times New Roman" w:hAnsi="Arial" w:cs="Arial"/>
          <w:lang w:eastAsia="pt-BR"/>
        </w:rPr>
        <w:t xml:space="preserve"> - resumo </w:t>
      </w:r>
      <w:r w:rsidR="00014A66" w:rsidRPr="00C94C00">
        <w:rPr>
          <w:rFonts w:ascii="Arial" w:eastAsia="Times New Roman" w:hAnsi="Arial" w:cs="Arial"/>
          <w:lang w:eastAsia="pt-BR"/>
        </w:rPr>
        <w:t xml:space="preserve">sintético </w:t>
      </w:r>
      <w:r w:rsidRPr="00C94C00">
        <w:rPr>
          <w:rFonts w:ascii="Arial" w:eastAsia="Times New Roman" w:hAnsi="Arial" w:cs="Arial"/>
          <w:lang w:eastAsia="pt-BR"/>
        </w:rPr>
        <w:t xml:space="preserve">de todas as ARTs </w:t>
      </w:r>
      <w:r w:rsidR="000F5AB3" w:rsidRPr="00C94C00">
        <w:rPr>
          <w:rFonts w:ascii="Arial" w:eastAsia="Times New Roman" w:hAnsi="Arial" w:cs="Arial"/>
          <w:lang w:eastAsia="pt-BR"/>
        </w:rPr>
        <w:t>e/</w:t>
      </w:r>
      <w:r w:rsidR="00130333" w:rsidRPr="00C94C00">
        <w:rPr>
          <w:rFonts w:ascii="Arial" w:eastAsia="Times New Roman" w:hAnsi="Arial" w:cs="Arial"/>
          <w:lang w:eastAsia="pt-BR"/>
        </w:rPr>
        <w:t xml:space="preserve">ou RRTs anotadas </w:t>
      </w:r>
      <w:r w:rsidR="00014A66" w:rsidRPr="00C94C00">
        <w:rPr>
          <w:rFonts w:ascii="Arial" w:eastAsia="Times New Roman" w:hAnsi="Arial" w:cs="Arial"/>
          <w:lang w:eastAsia="pt-BR"/>
        </w:rPr>
        <w:t>pelo profissional</w:t>
      </w:r>
      <w:r w:rsidR="000F5AB3" w:rsidRPr="00C94C00">
        <w:rPr>
          <w:rFonts w:ascii="Arial" w:eastAsia="Times New Roman" w:hAnsi="Arial" w:cs="Arial"/>
          <w:lang w:eastAsia="pt-BR"/>
        </w:rPr>
        <w:t xml:space="preserve">, </w:t>
      </w:r>
      <w:r w:rsidRPr="00C94C00">
        <w:rPr>
          <w:rFonts w:ascii="Arial" w:eastAsia="Times New Roman" w:hAnsi="Arial" w:cs="Arial"/>
          <w:lang w:eastAsia="pt-BR"/>
        </w:rPr>
        <w:t xml:space="preserve">onde </w:t>
      </w:r>
      <w:r w:rsidR="00014A66" w:rsidRPr="00C94C00">
        <w:rPr>
          <w:rFonts w:ascii="Arial" w:eastAsia="Times New Roman" w:hAnsi="Arial" w:cs="Arial"/>
          <w:lang w:eastAsia="pt-BR"/>
        </w:rPr>
        <w:t xml:space="preserve">é </w:t>
      </w:r>
      <w:r w:rsidR="00130333" w:rsidRPr="00C94C00">
        <w:rPr>
          <w:rFonts w:ascii="Arial" w:eastAsia="Times New Roman" w:hAnsi="Arial" w:cs="Arial"/>
          <w:lang w:eastAsia="pt-BR"/>
        </w:rPr>
        <w:t xml:space="preserve">possível conferir a </w:t>
      </w:r>
      <w:r w:rsidRPr="00C94C00">
        <w:rPr>
          <w:rFonts w:ascii="Arial" w:eastAsia="Times New Roman" w:hAnsi="Arial" w:cs="Arial"/>
          <w:lang w:eastAsia="pt-BR"/>
        </w:rPr>
        <w:t xml:space="preserve">metragem quadrada de projetos </w:t>
      </w:r>
      <w:r w:rsidR="00014A66" w:rsidRPr="00C94C00">
        <w:rPr>
          <w:rFonts w:ascii="Arial" w:eastAsia="Times New Roman" w:hAnsi="Arial" w:cs="Arial"/>
          <w:lang w:eastAsia="pt-BR"/>
        </w:rPr>
        <w:t xml:space="preserve">elaborados </w:t>
      </w:r>
      <w:r w:rsidR="00914D95" w:rsidRPr="00C94C00">
        <w:rPr>
          <w:rFonts w:ascii="Arial" w:eastAsia="Times New Roman" w:hAnsi="Arial" w:cs="Arial"/>
          <w:lang w:eastAsia="pt-BR"/>
        </w:rPr>
        <w:t xml:space="preserve">no município de </w:t>
      </w:r>
      <w:r w:rsidRPr="00C94C00">
        <w:rPr>
          <w:rFonts w:ascii="Arial" w:eastAsia="Times New Roman" w:hAnsi="Arial" w:cs="Arial"/>
          <w:lang w:eastAsia="pt-BR"/>
        </w:rPr>
        <w:t>Florianópolis</w:t>
      </w:r>
      <w:r w:rsidR="00C56236" w:rsidRPr="00C94C00">
        <w:rPr>
          <w:rFonts w:ascii="Arial" w:eastAsia="Times New Roman" w:hAnsi="Arial" w:cs="Arial"/>
          <w:lang w:eastAsia="pt-BR"/>
        </w:rPr>
        <w:t xml:space="preserve">. </w:t>
      </w:r>
      <w:r w:rsidR="00C56236" w:rsidRPr="00C94C00">
        <w:rPr>
          <w:rFonts w:ascii="Arial" w:eastAsia="Times New Roman" w:hAnsi="Arial" w:cs="Arial"/>
          <w:b/>
          <w:u w:val="single"/>
          <w:lang w:eastAsia="pt-BR"/>
        </w:rPr>
        <w:t>O candidato deverá apresentar junto com a certidão o somatório da metragem quadrada de todos os projetos elaborados</w:t>
      </w:r>
      <w:r w:rsidR="0017583A" w:rsidRPr="00C94C00">
        <w:rPr>
          <w:rFonts w:ascii="Arial" w:eastAsia="Times New Roman" w:hAnsi="Arial" w:cs="Arial"/>
          <w:b/>
          <w:u w:val="single"/>
          <w:lang w:eastAsia="pt-BR"/>
        </w:rPr>
        <w:t xml:space="preserve"> e anotados em ART/RRT</w:t>
      </w:r>
      <w:bookmarkStart w:id="0" w:name="_GoBack"/>
      <w:bookmarkEnd w:id="0"/>
      <w:r w:rsidR="00C56236" w:rsidRPr="00C94C00">
        <w:rPr>
          <w:rFonts w:ascii="Arial" w:eastAsia="Times New Roman" w:hAnsi="Arial" w:cs="Arial"/>
          <w:b/>
          <w:u w:val="single"/>
          <w:lang w:eastAsia="pt-BR"/>
        </w:rPr>
        <w:t xml:space="preserve">, que será submetida à conferência posterior da comissão julgadora. </w:t>
      </w:r>
    </w:p>
    <w:p w:rsidR="007820DB" w:rsidRDefault="007820DB" w:rsidP="007820DB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9E200B" w:rsidRPr="00ED4BF9" w:rsidRDefault="007820DB" w:rsidP="00E71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E200B" w:rsidRPr="00ED4BF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anexar cópia de comprovante de e</w:t>
      </w:r>
      <w:r w:rsidR="009E200B" w:rsidRPr="00ED4BF9">
        <w:rPr>
          <w:rFonts w:ascii="Arial" w:hAnsi="Arial" w:cs="Arial"/>
        </w:rPr>
        <w:t>ndereço</w:t>
      </w:r>
      <w:r>
        <w:rPr>
          <w:rFonts w:ascii="Arial" w:hAnsi="Arial" w:cs="Arial"/>
        </w:rPr>
        <w:t>, bem como informar</w:t>
      </w:r>
      <w:r w:rsidR="003E2AA1" w:rsidRPr="00ED4BF9">
        <w:rPr>
          <w:rFonts w:ascii="Arial" w:hAnsi="Arial" w:cs="Arial"/>
        </w:rPr>
        <w:t xml:space="preserve"> </w:t>
      </w:r>
      <w:r w:rsidR="009E200B" w:rsidRPr="00ED4BF9">
        <w:rPr>
          <w:rFonts w:ascii="Arial" w:hAnsi="Arial" w:cs="Arial"/>
        </w:rPr>
        <w:t>telefone</w:t>
      </w:r>
      <w:r w:rsidR="0085166F" w:rsidRPr="00ED4BF9">
        <w:rPr>
          <w:rFonts w:ascii="Arial" w:hAnsi="Arial" w:cs="Arial"/>
        </w:rPr>
        <w:t>s de contato</w:t>
      </w:r>
      <w:r w:rsidR="009E200B" w:rsidRPr="00ED4BF9">
        <w:rPr>
          <w:rFonts w:ascii="Arial" w:hAnsi="Arial" w:cs="Arial"/>
        </w:rPr>
        <w:t xml:space="preserve"> e e-mail</w:t>
      </w:r>
      <w:r w:rsidR="0085166F" w:rsidRPr="00ED4BF9">
        <w:rPr>
          <w:rFonts w:ascii="Arial" w:hAnsi="Arial" w:cs="Arial"/>
        </w:rPr>
        <w:t>;</w:t>
      </w:r>
    </w:p>
    <w:p w:rsidR="007820DB" w:rsidRDefault="007820DB" w:rsidP="00E71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B0242" w:rsidRPr="00ED4BF9">
        <w:rPr>
          <w:rFonts w:ascii="Arial" w:hAnsi="Arial" w:cs="Arial"/>
        </w:rPr>
        <w:t>) declaração</w:t>
      </w:r>
      <w:r w:rsidR="00074F76" w:rsidRPr="00ED4BF9">
        <w:rPr>
          <w:rFonts w:ascii="Arial" w:hAnsi="Arial" w:cs="Arial"/>
        </w:rPr>
        <w:t xml:space="preserve"> datada e assinada, </w:t>
      </w:r>
      <w:r w:rsidR="00AB0242" w:rsidRPr="00ED4BF9">
        <w:rPr>
          <w:rFonts w:ascii="Arial" w:hAnsi="Arial" w:cs="Arial"/>
        </w:rPr>
        <w:t xml:space="preserve">de que tem pleno conhecimento </w:t>
      </w:r>
      <w:r w:rsidR="00074F76" w:rsidRPr="00ED4BF9">
        <w:rPr>
          <w:rFonts w:ascii="Arial" w:hAnsi="Arial" w:cs="Arial"/>
        </w:rPr>
        <w:t xml:space="preserve">do Plano Diretor de Florianópolis e </w:t>
      </w:r>
      <w:r w:rsidR="00AB0242" w:rsidRPr="00ED4BF9">
        <w:rPr>
          <w:rFonts w:ascii="Arial" w:hAnsi="Arial" w:cs="Arial"/>
        </w:rPr>
        <w:t>da legislação que disciplina as construções no município</w:t>
      </w:r>
      <w:r>
        <w:rPr>
          <w:rFonts w:ascii="Arial" w:hAnsi="Arial" w:cs="Arial"/>
        </w:rPr>
        <w:t>;</w:t>
      </w:r>
    </w:p>
    <w:p w:rsidR="00AB0242" w:rsidRDefault="007820DB" w:rsidP="00E71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074F76" w:rsidRPr="00ED4B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declaração </w:t>
      </w:r>
      <w:r w:rsidR="00AB0242" w:rsidRPr="00ED4BF9">
        <w:rPr>
          <w:rFonts w:ascii="Arial" w:hAnsi="Arial" w:cs="Arial"/>
        </w:rPr>
        <w:t>de q</w:t>
      </w:r>
      <w:r w:rsidR="00CF45C5" w:rsidRPr="00ED4BF9">
        <w:rPr>
          <w:rFonts w:ascii="Arial" w:hAnsi="Arial" w:cs="Arial"/>
        </w:rPr>
        <w:t>ue</w:t>
      </w:r>
      <w:r w:rsidR="00AB0242" w:rsidRPr="00ED4BF9">
        <w:rPr>
          <w:rFonts w:ascii="Arial" w:hAnsi="Arial" w:cs="Arial"/>
        </w:rPr>
        <w:t xml:space="preserve"> concorda com os </w:t>
      </w:r>
      <w:r w:rsidR="00CF45C5" w:rsidRPr="00ED4BF9">
        <w:rPr>
          <w:rFonts w:ascii="Arial" w:hAnsi="Arial" w:cs="Arial"/>
        </w:rPr>
        <w:t>termos</w:t>
      </w:r>
      <w:r w:rsidR="00AB0242" w:rsidRPr="00ED4BF9">
        <w:rPr>
          <w:rFonts w:ascii="Arial" w:hAnsi="Arial" w:cs="Arial"/>
        </w:rPr>
        <w:t xml:space="preserve"> deste edital</w:t>
      </w:r>
      <w:r>
        <w:rPr>
          <w:rFonts w:ascii="Arial" w:hAnsi="Arial" w:cs="Arial"/>
        </w:rPr>
        <w:t xml:space="preserve"> e assume responsabilidade pela veracidade de todas as informações e documentos apresentados</w:t>
      </w:r>
      <w:r w:rsidR="0017583A">
        <w:rPr>
          <w:rFonts w:ascii="Arial" w:hAnsi="Arial" w:cs="Arial"/>
        </w:rPr>
        <w:t>.</w:t>
      </w:r>
    </w:p>
    <w:p w:rsidR="00AB0242" w:rsidRPr="00ED4BF9" w:rsidRDefault="00AB0242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7. Critério de avaliação e seleção</w:t>
      </w:r>
    </w:p>
    <w:p w:rsidR="0034709B" w:rsidRDefault="00CF45C5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A documentação dos </w:t>
      </w:r>
      <w:r w:rsidR="00AB0242" w:rsidRPr="00ED4BF9">
        <w:rPr>
          <w:rFonts w:ascii="Arial" w:hAnsi="Arial" w:cs="Arial"/>
        </w:rPr>
        <w:t>candidatos ser</w:t>
      </w:r>
      <w:r w:rsidRPr="00ED4BF9">
        <w:rPr>
          <w:rFonts w:ascii="Arial" w:hAnsi="Arial" w:cs="Arial"/>
        </w:rPr>
        <w:t>á</w:t>
      </w:r>
      <w:r w:rsidR="00AB0242" w:rsidRPr="00ED4BF9">
        <w:rPr>
          <w:rFonts w:ascii="Arial" w:hAnsi="Arial" w:cs="Arial"/>
        </w:rPr>
        <w:t xml:space="preserve"> avaliad</w:t>
      </w:r>
      <w:r w:rsidRPr="00ED4BF9">
        <w:rPr>
          <w:rFonts w:ascii="Arial" w:hAnsi="Arial" w:cs="Arial"/>
        </w:rPr>
        <w:t>a</w:t>
      </w:r>
      <w:r w:rsidR="00AB0242" w:rsidRPr="00ED4BF9">
        <w:rPr>
          <w:rFonts w:ascii="Arial" w:hAnsi="Arial" w:cs="Arial"/>
        </w:rPr>
        <w:t xml:space="preserve"> por uma comissão formada por </w:t>
      </w:r>
      <w:r w:rsidR="00A35F9E" w:rsidRPr="00ED4BF9">
        <w:rPr>
          <w:rFonts w:ascii="Arial" w:hAnsi="Arial" w:cs="Arial"/>
        </w:rPr>
        <w:t>três</w:t>
      </w:r>
      <w:r w:rsidR="007D43F8" w:rsidRPr="00ED4BF9">
        <w:rPr>
          <w:rFonts w:ascii="Arial" w:hAnsi="Arial" w:cs="Arial"/>
        </w:rPr>
        <w:t xml:space="preserve"> membros:</w:t>
      </w:r>
      <w:r w:rsidR="00347756" w:rsidRPr="00ED4BF9">
        <w:rPr>
          <w:rFonts w:ascii="Arial" w:hAnsi="Arial" w:cs="Arial"/>
        </w:rPr>
        <w:t xml:space="preserve"> </w:t>
      </w:r>
      <w:r w:rsidR="0034709B">
        <w:rPr>
          <w:rFonts w:ascii="Arial" w:hAnsi="Arial" w:cs="Arial"/>
        </w:rPr>
        <w:t>dois</w:t>
      </w:r>
      <w:r w:rsidR="00347756" w:rsidRPr="00ED4BF9">
        <w:rPr>
          <w:rFonts w:ascii="Arial" w:hAnsi="Arial" w:cs="Arial"/>
        </w:rPr>
        <w:t xml:space="preserve"> </w:t>
      </w:r>
      <w:r w:rsidR="00A86E82" w:rsidRPr="00ED4BF9">
        <w:rPr>
          <w:rFonts w:ascii="Arial" w:hAnsi="Arial" w:cs="Arial"/>
        </w:rPr>
        <w:t>representantes da ACE</w:t>
      </w:r>
      <w:r w:rsidR="0034709B">
        <w:rPr>
          <w:rFonts w:ascii="Arial" w:hAnsi="Arial" w:cs="Arial"/>
        </w:rPr>
        <w:t xml:space="preserve"> e um representante do CREA</w:t>
      </w:r>
      <w:r w:rsidR="0063606B" w:rsidRPr="00ED4BF9">
        <w:rPr>
          <w:rFonts w:ascii="Arial" w:hAnsi="Arial" w:cs="Arial"/>
        </w:rPr>
        <w:t xml:space="preserve">. </w:t>
      </w:r>
    </w:p>
    <w:p w:rsidR="0034709B" w:rsidRPr="00C94C00" w:rsidRDefault="0034709B" w:rsidP="00E71673">
      <w:pPr>
        <w:jc w:val="both"/>
        <w:rPr>
          <w:rFonts w:ascii="Arial" w:hAnsi="Arial" w:cs="Arial"/>
        </w:rPr>
      </w:pPr>
      <w:r w:rsidRPr="00C94C00">
        <w:rPr>
          <w:rFonts w:ascii="Arial" w:hAnsi="Arial" w:cs="Arial"/>
        </w:rPr>
        <w:t xml:space="preserve">A ordem de seleção dos profissionais </w:t>
      </w:r>
      <w:r w:rsidR="001403F8" w:rsidRPr="00C94C00">
        <w:rPr>
          <w:rFonts w:ascii="Arial" w:hAnsi="Arial" w:cs="Arial"/>
        </w:rPr>
        <w:t xml:space="preserve">que apresentaram toda a documentação exigida </w:t>
      </w:r>
      <w:r w:rsidRPr="00C94C00">
        <w:rPr>
          <w:rFonts w:ascii="Arial" w:hAnsi="Arial" w:cs="Arial"/>
        </w:rPr>
        <w:t xml:space="preserve">será estabelecida de acordo com o somatório das metragens quadradas de projetos </w:t>
      </w:r>
      <w:r w:rsidR="00466472" w:rsidRPr="00C94C00">
        <w:rPr>
          <w:rFonts w:ascii="Arial" w:hAnsi="Arial" w:cs="Arial"/>
        </w:rPr>
        <w:t xml:space="preserve">anotados perante o CREA/CAU relativos ao município de </w:t>
      </w:r>
      <w:r w:rsidRPr="00C94C00">
        <w:rPr>
          <w:rFonts w:ascii="Arial" w:hAnsi="Arial" w:cs="Arial"/>
        </w:rPr>
        <w:t>Florianópolis.</w:t>
      </w:r>
    </w:p>
    <w:p w:rsidR="00E97310" w:rsidRPr="00C94C00" w:rsidRDefault="0034709B" w:rsidP="00E71673">
      <w:pPr>
        <w:jc w:val="both"/>
        <w:rPr>
          <w:rFonts w:ascii="Arial" w:hAnsi="Arial" w:cs="Arial"/>
        </w:rPr>
      </w:pPr>
      <w:proofErr w:type="gramStart"/>
      <w:r w:rsidRPr="00C94C00">
        <w:rPr>
          <w:rFonts w:ascii="Arial" w:hAnsi="Arial" w:cs="Arial"/>
        </w:rPr>
        <w:t xml:space="preserve">Serão selecionados </w:t>
      </w:r>
      <w:r w:rsidR="00A765B7" w:rsidRPr="00C94C00">
        <w:rPr>
          <w:rFonts w:ascii="Arial" w:hAnsi="Arial" w:cs="Arial"/>
        </w:rPr>
        <w:t xml:space="preserve">20 </w:t>
      </w:r>
      <w:r w:rsidRPr="00C94C00">
        <w:rPr>
          <w:rFonts w:ascii="Arial" w:hAnsi="Arial" w:cs="Arial"/>
        </w:rPr>
        <w:t xml:space="preserve">(vinte) </w:t>
      </w:r>
      <w:r w:rsidR="00A765B7" w:rsidRPr="00C94C00">
        <w:rPr>
          <w:rFonts w:ascii="Arial" w:hAnsi="Arial" w:cs="Arial"/>
        </w:rPr>
        <w:t xml:space="preserve">engenheiros civis e </w:t>
      </w:r>
      <w:r w:rsidRPr="00C94C00">
        <w:rPr>
          <w:rFonts w:ascii="Arial" w:hAnsi="Arial" w:cs="Arial"/>
        </w:rPr>
        <w:t xml:space="preserve">(vinte) </w:t>
      </w:r>
      <w:r w:rsidR="00A765B7" w:rsidRPr="00C94C00">
        <w:rPr>
          <w:rFonts w:ascii="Arial" w:hAnsi="Arial" w:cs="Arial"/>
        </w:rPr>
        <w:t xml:space="preserve">20 arquitetos para comporem </w:t>
      </w:r>
      <w:r w:rsidR="00E97310" w:rsidRPr="00C94C00">
        <w:rPr>
          <w:rFonts w:ascii="Arial" w:hAnsi="Arial" w:cs="Arial"/>
        </w:rPr>
        <w:t>o conjunto de profissionais que poderão ser chamados pela Prefeitura, na medida de sua necessidade</w:t>
      </w:r>
      <w:r w:rsidR="00CE651D" w:rsidRPr="00C94C00">
        <w:rPr>
          <w:rFonts w:ascii="Arial" w:hAnsi="Arial" w:cs="Arial"/>
        </w:rPr>
        <w:t xml:space="preserve">, segundo a </w:t>
      </w:r>
      <w:r w:rsidR="00E97310" w:rsidRPr="00C94C00">
        <w:rPr>
          <w:rFonts w:ascii="Arial" w:hAnsi="Arial" w:cs="Arial"/>
        </w:rPr>
        <w:t xml:space="preserve">ordem </w:t>
      </w:r>
      <w:r w:rsidR="00FB2792" w:rsidRPr="00C94C00">
        <w:rPr>
          <w:rFonts w:ascii="Arial" w:hAnsi="Arial" w:cs="Arial"/>
        </w:rPr>
        <w:t>de classificação em função da metragem quadrad</w:t>
      </w:r>
      <w:r w:rsidR="00CE651D" w:rsidRPr="00C94C00">
        <w:rPr>
          <w:rFonts w:ascii="Arial" w:hAnsi="Arial" w:cs="Arial"/>
        </w:rPr>
        <w:t>a</w:t>
      </w:r>
      <w:r w:rsidR="00FB2792" w:rsidRPr="00C94C00">
        <w:rPr>
          <w:rFonts w:ascii="Arial" w:hAnsi="Arial" w:cs="Arial"/>
        </w:rPr>
        <w:t xml:space="preserve"> de projetos anotados junto ao CREA/CAU e comprovados por certid</w:t>
      </w:r>
      <w:r w:rsidR="00502288" w:rsidRPr="00C94C00">
        <w:rPr>
          <w:rFonts w:ascii="Arial" w:hAnsi="Arial" w:cs="Arial"/>
        </w:rPr>
        <w:t>ões</w:t>
      </w:r>
      <w:r w:rsidR="00FB2792" w:rsidRPr="00C94C00">
        <w:rPr>
          <w:rFonts w:ascii="Arial" w:hAnsi="Arial" w:cs="Arial"/>
        </w:rPr>
        <w:t xml:space="preserve"> emitidas pelos respectivos Conselhos, podendo-se somar as metragens das certidões do CREA e do CAU</w:t>
      </w:r>
      <w:r w:rsidR="00502288" w:rsidRPr="00C94C00">
        <w:rPr>
          <w:rFonts w:ascii="Arial" w:hAnsi="Arial" w:cs="Arial"/>
        </w:rPr>
        <w:t xml:space="preserve"> para um mesmo profissional</w:t>
      </w:r>
      <w:r w:rsidR="00FB2792" w:rsidRPr="00C94C00">
        <w:rPr>
          <w:rFonts w:ascii="Arial" w:hAnsi="Arial" w:cs="Arial"/>
        </w:rPr>
        <w:t>.</w:t>
      </w:r>
      <w:proofErr w:type="gramEnd"/>
      <w:r w:rsidR="00E97310" w:rsidRPr="00C94C00">
        <w:rPr>
          <w:rFonts w:ascii="Arial" w:hAnsi="Arial" w:cs="Arial"/>
        </w:rPr>
        <w:t xml:space="preserve"> </w:t>
      </w:r>
    </w:p>
    <w:p w:rsidR="00E97310" w:rsidRPr="00ED4BF9" w:rsidRDefault="00E97310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lastRenderedPageBreak/>
        <w:t xml:space="preserve">A Prefeitura chamará, em princípio, um total de 5 (cinco) </w:t>
      </w:r>
      <w:r w:rsidR="004B5069" w:rsidRPr="00ED4BF9">
        <w:rPr>
          <w:rFonts w:ascii="Arial" w:hAnsi="Arial" w:cs="Arial"/>
        </w:rPr>
        <w:t>engenheiros civis e 5 (cinco</w:t>
      </w:r>
      <w:proofErr w:type="gramStart"/>
      <w:r w:rsidR="004B5069" w:rsidRPr="00ED4BF9">
        <w:rPr>
          <w:rFonts w:ascii="Arial" w:hAnsi="Arial" w:cs="Arial"/>
        </w:rPr>
        <w:t>)</w:t>
      </w:r>
      <w:proofErr w:type="gramEnd"/>
      <w:r w:rsidR="004B5069" w:rsidRPr="00ED4BF9">
        <w:rPr>
          <w:rFonts w:ascii="Arial" w:hAnsi="Arial" w:cs="Arial"/>
        </w:rPr>
        <w:t xml:space="preserve"> </w:t>
      </w:r>
      <w:proofErr w:type="gramStart"/>
      <w:r w:rsidR="004B5069" w:rsidRPr="00ED4BF9">
        <w:rPr>
          <w:rFonts w:ascii="Arial" w:hAnsi="Arial" w:cs="Arial"/>
        </w:rPr>
        <w:t>arquitetos</w:t>
      </w:r>
      <w:proofErr w:type="gramEnd"/>
      <w:r w:rsidR="004B5069" w:rsidRPr="00ED4BF9">
        <w:rPr>
          <w:rFonts w:ascii="Arial" w:hAnsi="Arial" w:cs="Arial"/>
        </w:rPr>
        <w:t>, ficando os demais selecionados no cadastro de reserva.</w:t>
      </w:r>
    </w:p>
    <w:p w:rsidR="00A3353D" w:rsidRPr="00ED4BF9" w:rsidRDefault="00A3353D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 xml:space="preserve">8. </w:t>
      </w:r>
      <w:r w:rsidR="00A31794" w:rsidRPr="00ED4BF9">
        <w:rPr>
          <w:rFonts w:ascii="Arial" w:hAnsi="Arial" w:cs="Arial"/>
          <w:b/>
        </w:rPr>
        <w:t>Recursos</w:t>
      </w:r>
    </w:p>
    <w:p w:rsidR="00A3353D" w:rsidRPr="00ED4BF9" w:rsidRDefault="00A3353D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>Somente poderão interpor recurso contra o resultado da classificação os</w:t>
      </w:r>
      <w:r w:rsidR="00A31794" w:rsidRPr="00ED4BF9">
        <w:rPr>
          <w:rFonts w:ascii="Arial" w:hAnsi="Arial" w:cs="Arial"/>
        </w:rPr>
        <w:t xml:space="preserve"> profissionais que se fizerem presentes à sessão de abertura dos envelopes e análise da documentação. Os recursos serão dirigidos à própria comissão, por escrito, e serão julgados na mesma sessão, lavrando-se o resultado em ata.</w:t>
      </w:r>
      <w:r w:rsidR="00547694">
        <w:rPr>
          <w:rFonts w:ascii="Arial" w:hAnsi="Arial" w:cs="Arial"/>
        </w:rPr>
        <w:t xml:space="preserve"> Poderá o profissional ser representado por procuração específica reconhecida em cartório.</w:t>
      </w:r>
      <w:r w:rsidR="00A31794" w:rsidRPr="00ED4BF9">
        <w:rPr>
          <w:rFonts w:ascii="Arial" w:hAnsi="Arial" w:cs="Arial"/>
        </w:rPr>
        <w:t xml:space="preserve"> </w:t>
      </w:r>
      <w:r w:rsidRPr="00ED4BF9">
        <w:rPr>
          <w:rFonts w:ascii="Arial" w:hAnsi="Arial" w:cs="Arial"/>
        </w:rPr>
        <w:t xml:space="preserve">  </w:t>
      </w:r>
    </w:p>
    <w:p w:rsidR="00C57827" w:rsidRPr="00ED4BF9" w:rsidRDefault="00CE651D" w:rsidP="00E716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B48F8" w:rsidRPr="00ED4BF9">
        <w:rPr>
          <w:rFonts w:ascii="Arial" w:hAnsi="Arial" w:cs="Arial"/>
          <w:b/>
        </w:rPr>
        <w:t xml:space="preserve">. Divulgação do resultado </w:t>
      </w:r>
    </w:p>
    <w:p w:rsidR="006C609C" w:rsidRPr="00C94C00" w:rsidRDefault="006C609C" w:rsidP="00E71673">
      <w:pPr>
        <w:jc w:val="both"/>
        <w:rPr>
          <w:rFonts w:ascii="Arial" w:hAnsi="Arial" w:cs="Arial"/>
        </w:rPr>
      </w:pPr>
      <w:r w:rsidRPr="00C94C00">
        <w:rPr>
          <w:rFonts w:ascii="Arial" w:hAnsi="Arial" w:cs="Arial"/>
        </w:rPr>
        <w:t xml:space="preserve">O resultado </w:t>
      </w:r>
      <w:r w:rsidR="00CE651D" w:rsidRPr="00C94C00">
        <w:rPr>
          <w:rFonts w:ascii="Arial" w:hAnsi="Arial" w:cs="Arial"/>
        </w:rPr>
        <w:t xml:space="preserve">da </w:t>
      </w:r>
      <w:r w:rsidR="00914D95" w:rsidRPr="00C94C00">
        <w:rPr>
          <w:rFonts w:ascii="Arial" w:hAnsi="Arial" w:cs="Arial"/>
        </w:rPr>
        <w:t xml:space="preserve">ordem de </w:t>
      </w:r>
      <w:r w:rsidR="00F2452E" w:rsidRPr="00C94C00">
        <w:rPr>
          <w:rFonts w:ascii="Arial" w:hAnsi="Arial" w:cs="Arial"/>
        </w:rPr>
        <w:t xml:space="preserve">classificação </w:t>
      </w:r>
      <w:r w:rsidRPr="00C94C00">
        <w:rPr>
          <w:rFonts w:ascii="Arial" w:hAnsi="Arial" w:cs="Arial"/>
        </w:rPr>
        <w:t xml:space="preserve">dos profissionais será divulgado no dia </w:t>
      </w:r>
      <w:r w:rsidR="00CE651D" w:rsidRPr="00C94C00">
        <w:rPr>
          <w:rFonts w:ascii="Arial" w:hAnsi="Arial" w:cs="Arial"/>
        </w:rPr>
        <w:t xml:space="preserve">15 de maio </w:t>
      </w:r>
      <w:r w:rsidRPr="00C94C00">
        <w:rPr>
          <w:rFonts w:ascii="Arial" w:hAnsi="Arial" w:cs="Arial"/>
        </w:rPr>
        <w:t>de 2014</w:t>
      </w:r>
      <w:r w:rsidR="002E34C9" w:rsidRPr="00C94C00">
        <w:rPr>
          <w:rFonts w:ascii="Arial" w:hAnsi="Arial" w:cs="Arial"/>
        </w:rPr>
        <w:t>, por meio de publicação nos meios de divulgação</w:t>
      </w:r>
      <w:r w:rsidRPr="00C94C00">
        <w:rPr>
          <w:rFonts w:ascii="Arial" w:hAnsi="Arial" w:cs="Arial"/>
        </w:rPr>
        <w:t xml:space="preserve">.  </w:t>
      </w:r>
    </w:p>
    <w:p w:rsidR="00AC79B3" w:rsidRPr="00ED4BF9" w:rsidRDefault="00AC79B3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1</w:t>
      </w:r>
      <w:r w:rsidR="00F2452E">
        <w:rPr>
          <w:rFonts w:ascii="Arial" w:hAnsi="Arial" w:cs="Arial"/>
          <w:b/>
        </w:rPr>
        <w:t>0</w:t>
      </w:r>
      <w:r w:rsidRPr="00ED4BF9">
        <w:rPr>
          <w:rFonts w:ascii="Arial" w:hAnsi="Arial" w:cs="Arial"/>
          <w:b/>
        </w:rPr>
        <w:t>. Chamada dos classificados</w:t>
      </w:r>
    </w:p>
    <w:p w:rsidR="00AC79B3" w:rsidRPr="00ED4BF9" w:rsidRDefault="00AC79B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Os cinco primeiros classificados de cada modalidade profissional, engenharia civil e </w:t>
      </w:r>
      <w:r w:rsidRPr="00C94C00">
        <w:rPr>
          <w:rFonts w:ascii="Arial" w:hAnsi="Arial" w:cs="Arial"/>
        </w:rPr>
        <w:t xml:space="preserve">arquitetura, serão convocados no dia </w:t>
      </w:r>
      <w:r w:rsidR="00A91E7D" w:rsidRPr="00C94C00">
        <w:rPr>
          <w:rFonts w:ascii="Arial" w:hAnsi="Arial" w:cs="Arial"/>
        </w:rPr>
        <w:t>2</w:t>
      </w:r>
      <w:r w:rsidR="00E35986" w:rsidRPr="00C94C00">
        <w:rPr>
          <w:rFonts w:ascii="Arial" w:hAnsi="Arial" w:cs="Arial"/>
        </w:rPr>
        <w:t>6</w:t>
      </w:r>
      <w:r w:rsidR="00A91E7D" w:rsidRPr="00C94C00">
        <w:rPr>
          <w:rFonts w:ascii="Arial" w:hAnsi="Arial" w:cs="Arial"/>
        </w:rPr>
        <w:t xml:space="preserve"> </w:t>
      </w:r>
      <w:r w:rsidRPr="00C94C00">
        <w:rPr>
          <w:rFonts w:ascii="Arial" w:hAnsi="Arial" w:cs="Arial"/>
        </w:rPr>
        <w:t xml:space="preserve">de </w:t>
      </w:r>
      <w:r w:rsidR="00A91E7D" w:rsidRPr="00C94C00">
        <w:rPr>
          <w:rFonts w:ascii="Arial" w:hAnsi="Arial" w:cs="Arial"/>
        </w:rPr>
        <w:t xml:space="preserve">maio </w:t>
      </w:r>
      <w:r w:rsidRPr="00C94C00">
        <w:rPr>
          <w:rFonts w:ascii="Arial" w:hAnsi="Arial" w:cs="Arial"/>
        </w:rPr>
        <w:t>de 2014 a assinar os contratos de</w:t>
      </w:r>
      <w:r w:rsidRPr="00ED4BF9">
        <w:rPr>
          <w:rFonts w:ascii="Arial" w:hAnsi="Arial" w:cs="Arial"/>
        </w:rPr>
        <w:t xml:space="preserve"> prestação de serviços</w:t>
      </w:r>
      <w:r w:rsidR="00E9059B" w:rsidRPr="00ED4BF9">
        <w:rPr>
          <w:rFonts w:ascii="Arial" w:hAnsi="Arial" w:cs="Arial"/>
        </w:rPr>
        <w:t xml:space="preserve"> na sede da A</w:t>
      </w:r>
      <w:r w:rsidRPr="00ED4BF9">
        <w:rPr>
          <w:rFonts w:ascii="Arial" w:hAnsi="Arial" w:cs="Arial"/>
        </w:rPr>
        <w:t>CE</w:t>
      </w:r>
      <w:r w:rsidR="00E9059B" w:rsidRPr="00ED4BF9">
        <w:rPr>
          <w:rFonts w:ascii="Arial" w:hAnsi="Arial" w:cs="Arial"/>
        </w:rPr>
        <w:t>, das 10 às 18h</w:t>
      </w:r>
      <w:r w:rsidRPr="00ED4BF9">
        <w:rPr>
          <w:rFonts w:ascii="Arial" w:hAnsi="Arial" w:cs="Arial"/>
        </w:rPr>
        <w:t>.</w:t>
      </w:r>
      <w:r w:rsidR="00E9059B" w:rsidRPr="00ED4BF9">
        <w:rPr>
          <w:rFonts w:ascii="Arial" w:hAnsi="Arial" w:cs="Arial"/>
        </w:rPr>
        <w:t xml:space="preserve"> No caso do não comparecimento de algum </w:t>
      </w:r>
      <w:r w:rsidR="003E2AA1" w:rsidRPr="00ED4BF9">
        <w:rPr>
          <w:rFonts w:ascii="Arial" w:hAnsi="Arial" w:cs="Arial"/>
        </w:rPr>
        <w:t xml:space="preserve">profissional convocado, </w:t>
      </w:r>
      <w:r w:rsidR="00E635AF" w:rsidRPr="00ED4BF9">
        <w:rPr>
          <w:rFonts w:ascii="Arial" w:hAnsi="Arial" w:cs="Arial"/>
        </w:rPr>
        <w:t>ser</w:t>
      </w:r>
      <w:r w:rsidR="003E2AA1" w:rsidRPr="00ED4BF9">
        <w:rPr>
          <w:rFonts w:ascii="Arial" w:hAnsi="Arial" w:cs="Arial"/>
        </w:rPr>
        <w:t>á</w:t>
      </w:r>
      <w:r w:rsidR="00E635AF" w:rsidRPr="00ED4BF9">
        <w:rPr>
          <w:rFonts w:ascii="Arial" w:hAnsi="Arial" w:cs="Arial"/>
        </w:rPr>
        <w:t xml:space="preserve"> </w:t>
      </w:r>
      <w:r w:rsidR="00E9059B" w:rsidRPr="00ED4BF9">
        <w:rPr>
          <w:rFonts w:ascii="Arial" w:hAnsi="Arial" w:cs="Arial"/>
        </w:rPr>
        <w:t xml:space="preserve">chamado o seguinte na lista classificatória. </w:t>
      </w:r>
      <w:r w:rsidR="003E2AA1" w:rsidRPr="00ED4BF9">
        <w:rPr>
          <w:rFonts w:ascii="Arial" w:hAnsi="Arial" w:cs="Arial"/>
        </w:rPr>
        <w:t>Todos os contatos com os profissionais serão feitos por e-mail e/ou por telefone.</w:t>
      </w:r>
      <w:r w:rsidR="00C8351F" w:rsidRPr="00ED4BF9">
        <w:rPr>
          <w:rFonts w:ascii="Arial" w:hAnsi="Arial" w:cs="Arial"/>
        </w:rPr>
        <w:t xml:space="preserve"> Se não houver no mínimo 5 (cinco) classificados em determinada modalidade profissional, serão convocados profissionais da outra modalidade. </w:t>
      </w:r>
    </w:p>
    <w:p w:rsidR="00B5540C" w:rsidRPr="00ED4BF9" w:rsidRDefault="006C609C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1</w:t>
      </w:r>
      <w:r w:rsidR="00F2452E">
        <w:rPr>
          <w:rFonts w:ascii="Arial" w:hAnsi="Arial" w:cs="Arial"/>
          <w:b/>
        </w:rPr>
        <w:t>1</w:t>
      </w:r>
      <w:r w:rsidR="00B5540C" w:rsidRPr="00ED4BF9">
        <w:rPr>
          <w:rFonts w:ascii="Arial" w:hAnsi="Arial" w:cs="Arial"/>
          <w:b/>
        </w:rPr>
        <w:t>. Prazo de execução do convênio</w:t>
      </w:r>
    </w:p>
    <w:p w:rsidR="00B5540C" w:rsidRPr="00C94C00" w:rsidRDefault="00B5540C" w:rsidP="00E71673">
      <w:pPr>
        <w:jc w:val="both"/>
        <w:rPr>
          <w:rFonts w:ascii="Arial" w:hAnsi="Arial" w:cs="Arial"/>
        </w:rPr>
      </w:pPr>
      <w:r w:rsidRPr="00C94C00">
        <w:rPr>
          <w:rFonts w:ascii="Arial" w:hAnsi="Arial" w:cs="Arial"/>
        </w:rPr>
        <w:t>O prazo de execução do convênio entre ACE e Prefeitura de Florianópolis é de três meses, prorrogáve</w:t>
      </w:r>
      <w:r w:rsidR="00F04556" w:rsidRPr="00C94C00">
        <w:rPr>
          <w:rFonts w:ascii="Arial" w:hAnsi="Arial" w:cs="Arial"/>
        </w:rPr>
        <w:t>l</w:t>
      </w:r>
      <w:r w:rsidRPr="00C94C00">
        <w:rPr>
          <w:rFonts w:ascii="Arial" w:hAnsi="Arial" w:cs="Arial"/>
        </w:rPr>
        <w:t xml:space="preserve"> por </w:t>
      </w:r>
      <w:r w:rsidR="00B721FC" w:rsidRPr="00C94C00">
        <w:rPr>
          <w:rFonts w:ascii="Arial" w:hAnsi="Arial" w:cs="Arial"/>
        </w:rPr>
        <w:t>igual</w:t>
      </w:r>
      <w:r w:rsidRPr="00C94C00">
        <w:rPr>
          <w:rFonts w:ascii="Arial" w:hAnsi="Arial" w:cs="Arial"/>
        </w:rPr>
        <w:t xml:space="preserve"> período</w:t>
      </w:r>
      <w:r w:rsidR="00E635AF" w:rsidRPr="00C94C00">
        <w:rPr>
          <w:rFonts w:ascii="Arial" w:hAnsi="Arial" w:cs="Arial"/>
        </w:rPr>
        <w:t xml:space="preserve">. </w:t>
      </w:r>
      <w:r w:rsidR="00B721FC" w:rsidRPr="00C94C00">
        <w:rPr>
          <w:rFonts w:ascii="Arial" w:hAnsi="Arial" w:cs="Arial"/>
        </w:rPr>
        <w:t xml:space="preserve">Os </w:t>
      </w:r>
      <w:r w:rsidR="006F4CCA" w:rsidRPr="00C94C00">
        <w:rPr>
          <w:rFonts w:ascii="Arial" w:hAnsi="Arial" w:cs="Arial"/>
        </w:rPr>
        <w:t>profissionais</w:t>
      </w:r>
      <w:r w:rsidR="00B721FC" w:rsidRPr="00C94C00">
        <w:rPr>
          <w:rFonts w:ascii="Arial" w:hAnsi="Arial" w:cs="Arial"/>
        </w:rPr>
        <w:t xml:space="preserve"> selecionados passarão por um treinamento dado pela Prefeitura antes de </w:t>
      </w:r>
      <w:r w:rsidR="006F4CCA" w:rsidRPr="00C94C00">
        <w:rPr>
          <w:rFonts w:ascii="Arial" w:hAnsi="Arial" w:cs="Arial"/>
        </w:rPr>
        <w:t>efetivamente</w:t>
      </w:r>
      <w:r w:rsidR="00B721FC" w:rsidRPr="00C94C00">
        <w:rPr>
          <w:rFonts w:ascii="Arial" w:hAnsi="Arial" w:cs="Arial"/>
        </w:rPr>
        <w:t xml:space="preserve"> exercerem as atividades objeto do termo</w:t>
      </w:r>
      <w:r w:rsidR="00E635AF" w:rsidRPr="00C94C00">
        <w:rPr>
          <w:rFonts w:ascii="Arial" w:hAnsi="Arial" w:cs="Arial"/>
        </w:rPr>
        <w:t>, com início previsto para</w:t>
      </w:r>
      <w:r w:rsidR="00E635AF" w:rsidRPr="00C94C00">
        <w:rPr>
          <w:rFonts w:ascii="Arial" w:hAnsi="Arial" w:cs="Arial"/>
          <w:b/>
        </w:rPr>
        <w:t xml:space="preserve"> </w:t>
      </w:r>
      <w:r w:rsidR="00A91E7D" w:rsidRPr="00C94C00">
        <w:rPr>
          <w:rFonts w:ascii="Arial" w:hAnsi="Arial" w:cs="Arial"/>
          <w:b/>
        </w:rPr>
        <w:t>0</w:t>
      </w:r>
      <w:r w:rsidR="00E635AF" w:rsidRPr="00C94C00">
        <w:rPr>
          <w:rFonts w:ascii="Arial" w:hAnsi="Arial" w:cs="Arial"/>
          <w:b/>
        </w:rPr>
        <w:t xml:space="preserve">2 de </w:t>
      </w:r>
      <w:r w:rsidR="00A91E7D" w:rsidRPr="00C94C00">
        <w:rPr>
          <w:rFonts w:ascii="Arial" w:hAnsi="Arial" w:cs="Arial"/>
          <w:b/>
        </w:rPr>
        <w:t xml:space="preserve">junho </w:t>
      </w:r>
      <w:r w:rsidR="00E635AF" w:rsidRPr="00C94C00">
        <w:rPr>
          <w:rFonts w:ascii="Arial" w:hAnsi="Arial" w:cs="Arial"/>
          <w:b/>
        </w:rPr>
        <w:t>de 2014</w:t>
      </w:r>
      <w:r w:rsidR="00E635AF" w:rsidRPr="00C94C00">
        <w:rPr>
          <w:rFonts w:ascii="Arial" w:hAnsi="Arial" w:cs="Arial"/>
        </w:rPr>
        <w:t>.</w:t>
      </w:r>
      <w:r w:rsidR="00B721FC" w:rsidRPr="00C94C00">
        <w:rPr>
          <w:rFonts w:ascii="Arial" w:hAnsi="Arial" w:cs="Arial"/>
        </w:rPr>
        <w:t xml:space="preserve"> </w:t>
      </w:r>
    </w:p>
    <w:p w:rsidR="00B5540C" w:rsidRPr="00ED4BF9" w:rsidRDefault="006C609C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1</w:t>
      </w:r>
      <w:r w:rsidR="00F2452E">
        <w:rPr>
          <w:rFonts w:ascii="Arial" w:hAnsi="Arial" w:cs="Arial"/>
          <w:b/>
        </w:rPr>
        <w:t>2</w:t>
      </w:r>
      <w:r w:rsidR="00B5540C" w:rsidRPr="00ED4BF9">
        <w:rPr>
          <w:rFonts w:ascii="Arial" w:hAnsi="Arial" w:cs="Arial"/>
          <w:b/>
        </w:rPr>
        <w:t>. Remuneração</w:t>
      </w:r>
    </w:p>
    <w:p w:rsidR="00BD3E09" w:rsidRPr="00ED4BF9" w:rsidRDefault="00B5540C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Os profissionais </w:t>
      </w:r>
      <w:r w:rsidR="00F71398" w:rsidRPr="00ED4BF9">
        <w:rPr>
          <w:rFonts w:ascii="Arial" w:hAnsi="Arial" w:cs="Arial"/>
        </w:rPr>
        <w:t xml:space="preserve">contratados </w:t>
      </w:r>
      <w:r w:rsidRPr="00ED4BF9">
        <w:rPr>
          <w:rFonts w:ascii="Arial" w:hAnsi="Arial" w:cs="Arial"/>
        </w:rPr>
        <w:t xml:space="preserve">receberão uma </w:t>
      </w:r>
      <w:r w:rsidR="00F71398" w:rsidRPr="00ED4BF9">
        <w:rPr>
          <w:rFonts w:ascii="Arial" w:hAnsi="Arial" w:cs="Arial"/>
        </w:rPr>
        <w:t xml:space="preserve">contraprestação </w:t>
      </w:r>
      <w:r w:rsidR="00B721FC" w:rsidRPr="00ED4BF9">
        <w:rPr>
          <w:rFonts w:ascii="Arial" w:hAnsi="Arial" w:cs="Arial"/>
        </w:rPr>
        <w:t xml:space="preserve">de R$ 4.344,00 </w:t>
      </w:r>
      <w:r w:rsidR="006F4CCA" w:rsidRPr="00ED4BF9">
        <w:rPr>
          <w:rFonts w:ascii="Arial" w:hAnsi="Arial" w:cs="Arial"/>
        </w:rPr>
        <w:t xml:space="preserve">mensais </w:t>
      </w:r>
      <w:r w:rsidR="00B721FC" w:rsidRPr="00ED4BF9">
        <w:rPr>
          <w:rFonts w:ascii="Arial" w:hAnsi="Arial" w:cs="Arial"/>
        </w:rPr>
        <w:t>para uma jornada de 6 horas diárias, além de auxílio deslocamento</w:t>
      </w:r>
      <w:r w:rsidR="00BD3E09" w:rsidRPr="00ED4BF9">
        <w:rPr>
          <w:rFonts w:ascii="Arial" w:hAnsi="Arial" w:cs="Arial"/>
        </w:rPr>
        <w:t xml:space="preserve"> no valor de R$ 260,64. Os selecionados não terão qualquer vínculo trabalhista ou estatutário com a ACE ou com a Prefeitura, sendo remunerados exclusivamente pelos serviços prestados como autônomos, sujeitos ao recolhimento de previdência social e imposto de renda</w:t>
      </w:r>
      <w:r w:rsidR="00A2606C" w:rsidRPr="00ED4BF9">
        <w:rPr>
          <w:rFonts w:ascii="Arial" w:hAnsi="Arial" w:cs="Arial"/>
        </w:rPr>
        <w:t xml:space="preserve"> na fonte</w:t>
      </w:r>
      <w:r w:rsidR="00BD3E09" w:rsidRPr="00ED4BF9">
        <w:rPr>
          <w:rFonts w:ascii="Arial" w:hAnsi="Arial" w:cs="Arial"/>
        </w:rPr>
        <w:t>, na forma da legislação em vigor.</w:t>
      </w:r>
      <w:r w:rsidR="00A2606C" w:rsidRPr="00ED4BF9">
        <w:rPr>
          <w:rFonts w:ascii="Arial" w:hAnsi="Arial" w:cs="Arial"/>
        </w:rPr>
        <w:t xml:space="preserve"> O valor do ISS será recolhido pela ACE e repassado à prefeitura, bem como a anotação da responsabilidade técnica. </w:t>
      </w:r>
      <w:r w:rsidR="00BD3E09" w:rsidRPr="00ED4BF9">
        <w:rPr>
          <w:rFonts w:ascii="Arial" w:hAnsi="Arial" w:cs="Arial"/>
        </w:rPr>
        <w:t xml:space="preserve"> </w:t>
      </w:r>
    </w:p>
    <w:p w:rsidR="00E97310" w:rsidRPr="00ED4BF9" w:rsidRDefault="00F630E5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  <w:b/>
        </w:rPr>
        <w:t>1</w:t>
      </w:r>
      <w:r w:rsidR="00F2452E">
        <w:rPr>
          <w:rFonts w:ascii="Arial" w:hAnsi="Arial" w:cs="Arial"/>
          <w:b/>
        </w:rPr>
        <w:t>3</w:t>
      </w:r>
      <w:r w:rsidR="00D63477" w:rsidRPr="00ED4BF9">
        <w:rPr>
          <w:rFonts w:ascii="Arial" w:hAnsi="Arial" w:cs="Arial"/>
          <w:b/>
        </w:rPr>
        <w:t>. Vedações</w:t>
      </w:r>
      <w:r w:rsidR="00F04556" w:rsidRPr="00ED4BF9">
        <w:rPr>
          <w:rFonts w:ascii="Arial" w:hAnsi="Arial" w:cs="Arial"/>
          <w:b/>
        </w:rPr>
        <w:t xml:space="preserve"> e impedimentos</w:t>
      </w:r>
    </w:p>
    <w:p w:rsidR="00AB0242" w:rsidRPr="00ED4BF9" w:rsidRDefault="00D63477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t xml:space="preserve">É vedada a participação neste edital de chamada pública aos servidores públicos na ativa das três esferas de poder, bem como aos </w:t>
      </w:r>
      <w:r w:rsidR="00C622E7" w:rsidRPr="00ED4BF9">
        <w:rPr>
          <w:rFonts w:ascii="Arial" w:hAnsi="Arial" w:cs="Arial"/>
        </w:rPr>
        <w:t xml:space="preserve">profissionais que detenham responsabilidade técnica por pessoas jurídicas com carga horária superior a 20 horas semanais. </w:t>
      </w:r>
    </w:p>
    <w:p w:rsidR="00F04556" w:rsidRPr="00ED4BF9" w:rsidRDefault="00CC68D3" w:rsidP="00E71673">
      <w:pPr>
        <w:jc w:val="both"/>
        <w:rPr>
          <w:rFonts w:ascii="Arial" w:hAnsi="Arial" w:cs="Arial"/>
        </w:rPr>
      </w:pPr>
      <w:r w:rsidRPr="00ED4BF9">
        <w:rPr>
          <w:rFonts w:ascii="Arial" w:hAnsi="Arial" w:cs="Arial"/>
        </w:rPr>
        <w:lastRenderedPageBreak/>
        <w:t>Os profissionais selecionados nos termos deste edital e convocados pela Prefeitura ficarão impedidos de analisar projetos e outros processos de sua autoria ou de seus parentes até o 4º quarto</w:t>
      </w:r>
      <w:r w:rsidR="00F04556" w:rsidRPr="00ED4BF9">
        <w:rPr>
          <w:rFonts w:ascii="Arial" w:hAnsi="Arial" w:cs="Arial"/>
        </w:rPr>
        <w:t xml:space="preserve"> grau</w:t>
      </w:r>
      <w:r w:rsidRPr="00ED4BF9">
        <w:rPr>
          <w:rFonts w:ascii="Arial" w:hAnsi="Arial" w:cs="Arial"/>
        </w:rPr>
        <w:t xml:space="preserve">, </w:t>
      </w:r>
      <w:proofErr w:type="gramStart"/>
      <w:r w:rsidRPr="00ED4BF9">
        <w:rPr>
          <w:rFonts w:ascii="Arial" w:hAnsi="Arial" w:cs="Arial"/>
        </w:rPr>
        <w:t>sob pena</w:t>
      </w:r>
      <w:proofErr w:type="gramEnd"/>
      <w:r w:rsidRPr="00ED4BF9">
        <w:rPr>
          <w:rFonts w:ascii="Arial" w:hAnsi="Arial" w:cs="Arial"/>
        </w:rPr>
        <w:t xml:space="preserve"> de desligamento do programa e responsabilização disciplinar perante seu conselho profissional. </w:t>
      </w:r>
    </w:p>
    <w:p w:rsidR="00674B15" w:rsidRPr="00ED4BF9" w:rsidRDefault="00674B15" w:rsidP="00E71673">
      <w:pPr>
        <w:jc w:val="both"/>
        <w:rPr>
          <w:rFonts w:ascii="Arial" w:hAnsi="Arial" w:cs="Arial"/>
          <w:b/>
        </w:rPr>
      </w:pPr>
      <w:r w:rsidRPr="00ED4BF9">
        <w:rPr>
          <w:rFonts w:ascii="Arial" w:hAnsi="Arial" w:cs="Arial"/>
        </w:rPr>
        <w:t xml:space="preserve">Maiores informações pelo telefone </w:t>
      </w:r>
      <w:r w:rsidRPr="00ED4BF9">
        <w:rPr>
          <w:rFonts w:ascii="Arial" w:hAnsi="Arial" w:cs="Arial"/>
          <w:b/>
        </w:rPr>
        <w:t>(48) 324</w:t>
      </w:r>
      <w:r w:rsidR="00681CC9" w:rsidRPr="00ED4BF9">
        <w:rPr>
          <w:rFonts w:ascii="Arial" w:hAnsi="Arial" w:cs="Arial"/>
          <w:b/>
        </w:rPr>
        <w:t>8</w:t>
      </w:r>
      <w:r w:rsidRPr="00ED4BF9">
        <w:rPr>
          <w:rFonts w:ascii="Arial" w:hAnsi="Arial" w:cs="Arial"/>
          <w:b/>
        </w:rPr>
        <w:t xml:space="preserve"> </w:t>
      </w:r>
      <w:r w:rsidR="00681CC9" w:rsidRPr="00ED4BF9">
        <w:rPr>
          <w:rFonts w:ascii="Arial" w:hAnsi="Arial" w:cs="Arial"/>
          <w:b/>
        </w:rPr>
        <w:t>3500</w:t>
      </w:r>
      <w:r w:rsidRPr="00ED4BF9">
        <w:rPr>
          <w:rFonts w:ascii="Arial" w:hAnsi="Arial" w:cs="Arial"/>
        </w:rPr>
        <w:t xml:space="preserve"> ou pelo e-mail</w:t>
      </w:r>
      <w:r w:rsidR="00A53ADF" w:rsidRPr="00ED4BF9">
        <w:rPr>
          <w:rFonts w:ascii="Arial" w:hAnsi="Arial" w:cs="Arial"/>
        </w:rPr>
        <w:t xml:space="preserve"> </w:t>
      </w:r>
      <w:r w:rsidR="00A53ADF" w:rsidRPr="00ED4BF9">
        <w:rPr>
          <w:rFonts w:ascii="Arial" w:hAnsi="Arial" w:cs="Arial"/>
          <w:b/>
        </w:rPr>
        <w:t>ace@ace-sc.com.br</w:t>
      </w:r>
      <w:r w:rsidRPr="00ED4BF9">
        <w:rPr>
          <w:rFonts w:ascii="Arial" w:hAnsi="Arial" w:cs="Arial"/>
          <w:b/>
        </w:rPr>
        <w:t>.</w:t>
      </w:r>
    </w:p>
    <w:p w:rsidR="0096524E" w:rsidRPr="00C94C00" w:rsidRDefault="0096524E" w:rsidP="005619A0">
      <w:pPr>
        <w:jc w:val="center"/>
        <w:rPr>
          <w:rFonts w:ascii="Arial" w:hAnsi="Arial" w:cs="Arial"/>
        </w:rPr>
      </w:pPr>
      <w:r w:rsidRPr="00C94C00">
        <w:rPr>
          <w:rFonts w:ascii="Arial" w:hAnsi="Arial" w:cs="Arial"/>
          <w:b/>
        </w:rPr>
        <w:t>Florianópolis</w:t>
      </w:r>
      <w:r w:rsidR="00E64123" w:rsidRPr="00C94C00">
        <w:rPr>
          <w:rFonts w:ascii="Arial" w:hAnsi="Arial" w:cs="Arial"/>
          <w:b/>
        </w:rPr>
        <w:t>/SC</w:t>
      </w:r>
      <w:r w:rsidRPr="00C94C00">
        <w:rPr>
          <w:rFonts w:ascii="Arial" w:hAnsi="Arial" w:cs="Arial"/>
        </w:rPr>
        <w:t xml:space="preserve">, </w:t>
      </w:r>
      <w:r w:rsidR="00E23E18" w:rsidRPr="00C94C00">
        <w:rPr>
          <w:rFonts w:ascii="Arial" w:hAnsi="Arial" w:cs="Arial"/>
          <w:b/>
        </w:rPr>
        <w:t xml:space="preserve">22 </w:t>
      </w:r>
      <w:r w:rsidRPr="00C94C00">
        <w:rPr>
          <w:rFonts w:ascii="Arial" w:hAnsi="Arial" w:cs="Arial"/>
          <w:b/>
        </w:rPr>
        <w:t>de abril de 2014.</w:t>
      </w:r>
    </w:p>
    <w:p w:rsidR="00F04556" w:rsidRPr="00ED4BF9" w:rsidRDefault="00F04556" w:rsidP="005619A0">
      <w:pPr>
        <w:jc w:val="center"/>
        <w:rPr>
          <w:rFonts w:ascii="Arial" w:hAnsi="Arial" w:cs="Arial"/>
        </w:rPr>
      </w:pPr>
    </w:p>
    <w:p w:rsidR="0096524E" w:rsidRPr="004C5AE7" w:rsidRDefault="0096524E" w:rsidP="005619A0">
      <w:pPr>
        <w:spacing w:after="0"/>
        <w:jc w:val="center"/>
        <w:rPr>
          <w:rFonts w:ascii="Arial" w:hAnsi="Arial" w:cs="Arial"/>
          <w:b/>
        </w:rPr>
      </w:pPr>
      <w:r w:rsidRPr="004C5AE7">
        <w:rPr>
          <w:rFonts w:ascii="Arial" w:hAnsi="Arial" w:cs="Arial"/>
          <w:b/>
        </w:rPr>
        <w:t>Eng. CELSO TERNES LEAL</w:t>
      </w:r>
    </w:p>
    <w:p w:rsidR="00674B15" w:rsidRPr="004C5AE7" w:rsidRDefault="0096524E" w:rsidP="005619A0">
      <w:pPr>
        <w:spacing w:after="0"/>
        <w:jc w:val="center"/>
        <w:rPr>
          <w:rFonts w:ascii="Arial" w:hAnsi="Arial" w:cs="Arial"/>
          <w:b/>
        </w:rPr>
      </w:pPr>
      <w:r w:rsidRPr="004C5AE7">
        <w:rPr>
          <w:rFonts w:ascii="Arial" w:hAnsi="Arial" w:cs="Arial"/>
          <w:b/>
        </w:rPr>
        <w:t>Presidente da ACE</w:t>
      </w:r>
    </w:p>
    <w:sectPr w:rsidR="00674B15" w:rsidRPr="004C5AE7" w:rsidSect="007112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851" w:rsidRDefault="00A97851" w:rsidP="00390AA2">
      <w:pPr>
        <w:spacing w:after="0" w:line="240" w:lineRule="auto"/>
      </w:pPr>
      <w:r>
        <w:separator/>
      </w:r>
    </w:p>
  </w:endnote>
  <w:endnote w:type="continuationSeparator" w:id="0">
    <w:p w:rsidR="00A97851" w:rsidRDefault="00A97851" w:rsidP="0039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851" w:rsidRDefault="00A97851" w:rsidP="00390AA2">
      <w:pPr>
        <w:spacing w:after="0" w:line="240" w:lineRule="auto"/>
      </w:pPr>
      <w:r>
        <w:separator/>
      </w:r>
    </w:p>
  </w:footnote>
  <w:footnote w:type="continuationSeparator" w:id="0">
    <w:p w:rsidR="00A97851" w:rsidRDefault="00A97851" w:rsidP="0039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A2" w:rsidRDefault="00390AA2" w:rsidP="00390AA2">
    <w:pPr>
      <w:pStyle w:val="Cabealho"/>
      <w:jc w:val="center"/>
    </w:pPr>
    <w:r w:rsidRPr="00390AA2">
      <w:rPr>
        <w:noProof/>
        <w:lang w:eastAsia="pt-BR"/>
      </w:rPr>
      <w:drawing>
        <wp:inline distT="0" distB="0" distL="0" distR="0">
          <wp:extent cx="3148099" cy="890581"/>
          <wp:effectExtent l="19050" t="0" r="0" b="0"/>
          <wp:docPr id="1" name="Imagem 0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162" cy="893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77E"/>
    <w:rsid w:val="00014A66"/>
    <w:rsid w:val="00074F76"/>
    <w:rsid w:val="00082188"/>
    <w:rsid w:val="00082193"/>
    <w:rsid w:val="0009702E"/>
    <w:rsid w:val="000A25CD"/>
    <w:rsid w:val="000F5AB3"/>
    <w:rsid w:val="000F7DB5"/>
    <w:rsid w:val="001056F0"/>
    <w:rsid w:val="00127269"/>
    <w:rsid w:val="00130333"/>
    <w:rsid w:val="001403F8"/>
    <w:rsid w:val="00170D59"/>
    <w:rsid w:val="0017583A"/>
    <w:rsid w:val="001D2AF8"/>
    <w:rsid w:val="0024204E"/>
    <w:rsid w:val="0029270A"/>
    <w:rsid w:val="002B1D3B"/>
    <w:rsid w:val="002B57D0"/>
    <w:rsid w:val="002E34C9"/>
    <w:rsid w:val="00320837"/>
    <w:rsid w:val="0033538B"/>
    <w:rsid w:val="0034709B"/>
    <w:rsid w:val="00347756"/>
    <w:rsid w:val="00357201"/>
    <w:rsid w:val="003648FB"/>
    <w:rsid w:val="00390AA2"/>
    <w:rsid w:val="003A6F20"/>
    <w:rsid w:val="003E2AA1"/>
    <w:rsid w:val="003F72F3"/>
    <w:rsid w:val="004040D2"/>
    <w:rsid w:val="00466472"/>
    <w:rsid w:val="004A0545"/>
    <w:rsid w:val="004B48F8"/>
    <w:rsid w:val="004B5069"/>
    <w:rsid w:val="004C5AE7"/>
    <w:rsid w:val="00502288"/>
    <w:rsid w:val="00527288"/>
    <w:rsid w:val="00544A39"/>
    <w:rsid w:val="00547694"/>
    <w:rsid w:val="005619A0"/>
    <w:rsid w:val="00572CC0"/>
    <w:rsid w:val="005C165A"/>
    <w:rsid w:val="005E3447"/>
    <w:rsid w:val="0063606B"/>
    <w:rsid w:val="00637613"/>
    <w:rsid w:val="00674B15"/>
    <w:rsid w:val="00681CC9"/>
    <w:rsid w:val="006C3221"/>
    <w:rsid w:val="006C609C"/>
    <w:rsid w:val="006D406F"/>
    <w:rsid w:val="006F4CCA"/>
    <w:rsid w:val="00703FFC"/>
    <w:rsid w:val="0071126B"/>
    <w:rsid w:val="00727725"/>
    <w:rsid w:val="007632E9"/>
    <w:rsid w:val="00777302"/>
    <w:rsid w:val="007820DB"/>
    <w:rsid w:val="007A6ADF"/>
    <w:rsid w:val="007B3CD0"/>
    <w:rsid w:val="007D43F8"/>
    <w:rsid w:val="007D49A2"/>
    <w:rsid w:val="00823DF2"/>
    <w:rsid w:val="0085166F"/>
    <w:rsid w:val="00895CAB"/>
    <w:rsid w:val="00913676"/>
    <w:rsid w:val="009139A3"/>
    <w:rsid w:val="00914D95"/>
    <w:rsid w:val="0096524E"/>
    <w:rsid w:val="009763ED"/>
    <w:rsid w:val="0099082F"/>
    <w:rsid w:val="009E200B"/>
    <w:rsid w:val="009E7CC0"/>
    <w:rsid w:val="009F4276"/>
    <w:rsid w:val="00A2606C"/>
    <w:rsid w:val="00A31794"/>
    <w:rsid w:val="00A3353D"/>
    <w:rsid w:val="00A35F9E"/>
    <w:rsid w:val="00A53ADF"/>
    <w:rsid w:val="00A75512"/>
    <w:rsid w:val="00A765B7"/>
    <w:rsid w:val="00A86E82"/>
    <w:rsid w:val="00A91E7D"/>
    <w:rsid w:val="00A95BF5"/>
    <w:rsid w:val="00A97851"/>
    <w:rsid w:val="00A97DB4"/>
    <w:rsid w:val="00AA1D87"/>
    <w:rsid w:val="00AB0242"/>
    <w:rsid w:val="00AC79B3"/>
    <w:rsid w:val="00AF0BE3"/>
    <w:rsid w:val="00B00A91"/>
    <w:rsid w:val="00B5540C"/>
    <w:rsid w:val="00B721FC"/>
    <w:rsid w:val="00B766C5"/>
    <w:rsid w:val="00BB35CE"/>
    <w:rsid w:val="00BD3E09"/>
    <w:rsid w:val="00C1494C"/>
    <w:rsid w:val="00C56236"/>
    <w:rsid w:val="00C57827"/>
    <w:rsid w:val="00C622E7"/>
    <w:rsid w:val="00C8351F"/>
    <w:rsid w:val="00C94C00"/>
    <w:rsid w:val="00CB2C46"/>
    <w:rsid w:val="00CB3B2D"/>
    <w:rsid w:val="00CC68D3"/>
    <w:rsid w:val="00CD1645"/>
    <w:rsid w:val="00CE651D"/>
    <w:rsid w:val="00CF45C5"/>
    <w:rsid w:val="00D63477"/>
    <w:rsid w:val="00D85108"/>
    <w:rsid w:val="00D929C4"/>
    <w:rsid w:val="00E0127C"/>
    <w:rsid w:val="00E23E18"/>
    <w:rsid w:val="00E35986"/>
    <w:rsid w:val="00E51737"/>
    <w:rsid w:val="00E635AF"/>
    <w:rsid w:val="00E64123"/>
    <w:rsid w:val="00E71673"/>
    <w:rsid w:val="00E723E9"/>
    <w:rsid w:val="00E9059B"/>
    <w:rsid w:val="00E97310"/>
    <w:rsid w:val="00ED4BF9"/>
    <w:rsid w:val="00F04556"/>
    <w:rsid w:val="00F145E4"/>
    <w:rsid w:val="00F2452E"/>
    <w:rsid w:val="00F25E3A"/>
    <w:rsid w:val="00F630E5"/>
    <w:rsid w:val="00F706CE"/>
    <w:rsid w:val="00F71398"/>
    <w:rsid w:val="00F7177E"/>
    <w:rsid w:val="00FB2792"/>
    <w:rsid w:val="00FB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4B1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90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0AA2"/>
  </w:style>
  <w:style w:type="paragraph" w:styleId="Rodap">
    <w:name w:val="footer"/>
    <w:basedOn w:val="Normal"/>
    <w:link w:val="RodapChar"/>
    <w:uiPriority w:val="99"/>
    <w:semiHidden/>
    <w:unhideWhenUsed/>
    <w:rsid w:val="00390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0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4B1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90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0AA2"/>
  </w:style>
  <w:style w:type="paragraph" w:styleId="Rodap">
    <w:name w:val="footer"/>
    <w:basedOn w:val="Normal"/>
    <w:link w:val="RodapChar"/>
    <w:uiPriority w:val="99"/>
    <w:semiHidden/>
    <w:unhideWhenUsed/>
    <w:rsid w:val="00390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0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CREA-SC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Pasteur de A. Faria</dc:creator>
  <cp:lastModifiedBy>Administrador</cp:lastModifiedBy>
  <cp:revision>2</cp:revision>
  <cp:lastPrinted>2014-04-02T13:01:00Z</cp:lastPrinted>
  <dcterms:created xsi:type="dcterms:W3CDTF">2014-04-22T12:41:00Z</dcterms:created>
  <dcterms:modified xsi:type="dcterms:W3CDTF">2014-04-22T12:41:00Z</dcterms:modified>
</cp:coreProperties>
</file>