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0B" w:rsidRDefault="00AF3B0B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F3B0B" w:rsidRPr="00637B5E" w:rsidRDefault="00AF3B0B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9C54F1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AF3B0B" w:rsidRDefault="00AF3B0B" w:rsidP="00BE1AE8">
      <w:pPr>
        <w:jc w:val="center"/>
        <w:rPr>
          <w:shd w:val="clear" w:color="auto" w:fill="FFFF66"/>
        </w:rPr>
      </w:pPr>
    </w:p>
    <w:p w:rsidR="00AF3B0B" w:rsidRPr="00637B5E" w:rsidRDefault="00AF3B0B" w:rsidP="00BE1AE8">
      <w:pPr>
        <w:jc w:val="center"/>
        <w:rPr>
          <w:shd w:val="clear" w:color="auto" w:fill="FFFF66"/>
        </w:rPr>
      </w:pPr>
    </w:p>
    <w:p w:rsidR="00AF3B0B" w:rsidRPr="00637B5E" w:rsidRDefault="00AF3B0B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9C54F1">
        <w:rPr>
          <w:rFonts w:ascii="Arial" w:hAnsi="Arial" w:cs="Arial"/>
          <w:sz w:val="20"/>
          <w:szCs w:val="20"/>
        </w:rPr>
        <w:t>nchimento deste Roteiro de Auto</w:t>
      </w:r>
      <w:r w:rsidRPr="00637B5E">
        <w:rPr>
          <w:rFonts w:ascii="Arial" w:hAnsi="Arial" w:cs="Arial"/>
          <w:sz w:val="20"/>
          <w:szCs w:val="20"/>
        </w:rPr>
        <w:t>inspeção é item OBRIGATÓRIO na requisição de alvará sanitário junto à unidade do Pró-cidadão, seja para fins de concessão ou revalidação do documento.</w:t>
      </w:r>
    </w:p>
    <w:p w:rsidR="00AF3B0B" w:rsidRPr="00637B5E" w:rsidRDefault="00AF3B0B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AF3B0B" w:rsidRPr="00637B5E" w:rsidRDefault="00AF3B0B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AF3B0B" w:rsidRPr="00637B5E" w:rsidRDefault="00AF3B0B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AF3B0B" w:rsidRPr="00637B5E" w:rsidRDefault="00AF3B0B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AF3B0B" w:rsidRPr="00637B5E" w:rsidRDefault="00AF3B0B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AF3B0B" w:rsidRPr="00637B5E" w:rsidRDefault="00AF3B0B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AF3B0B" w:rsidRPr="00637B5E" w:rsidRDefault="00AF3B0B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pr</w:t>
      </w:r>
      <w:r w:rsidR="009C54F1">
        <w:rPr>
          <w:rFonts w:ascii="Arial" w:hAnsi="Arial" w:cs="Arial"/>
          <w:sz w:val="20"/>
          <w:szCs w:val="20"/>
        </w:rPr>
        <w:t>eenchimento do Roteiro de Autoi</w:t>
      </w:r>
      <w:r w:rsidRPr="00637B5E">
        <w:rPr>
          <w:rFonts w:ascii="Arial" w:hAnsi="Arial" w:cs="Arial"/>
          <w:sz w:val="20"/>
          <w:szCs w:val="20"/>
        </w:rPr>
        <w:t>nspeção com informações NÃO condizentes com a realidade verificada pela autoridade de saúde nas inspeções sanitárias presenciais efetuadas (artigo 6º, Decreto Municipal 13025 de 29 de abril de 2014).</w:t>
      </w:r>
    </w:p>
    <w:p w:rsidR="00AF3B0B" w:rsidRPr="00637B5E" w:rsidRDefault="00AF3B0B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co</w:t>
      </w:r>
      <w:r w:rsidR="009C54F1">
        <w:rPr>
          <w:rFonts w:ascii="Arial" w:hAnsi="Arial" w:cs="Arial"/>
          <w:sz w:val="20"/>
          <w:szCs w:val="20"/>
        </w:rPr>
        <w:t>nformidade" no Roteiro de Autoi</w:t>
      </w:r>
      <w:r w:rsidRPr="00637B5E">
        <w:rPr>
          <w:rFonts w:ascii="Arial" w:hAnsi="Arial" w:cs="Arial"/>
          <w:sz w:val="20"/>
          <w:szCs w:val="20"/>
        </w:rPr>
        <w:t>nspeção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AF3B0B" w:rsidRPr="00245A38" w:rsidRDefault="00AF3B0B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7B05F7" w:rsidRDefault="007B05F7" w:rsidP="0079276D">
      <w:pPr>
        <w:ind w:left="-1080" w:right="-103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B05F7" w:rsidRDefault="009C54F1" w:rsidP="0079276D">
      <w:pPr>
        <w:ind w:left="-1080" w:right="-103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14D91">
        <w:rPr>
          <w:rFonts w:ascii="Arial" w:hAnsi="Arial" w:cs="Arial"/>
          <w:b/>
          <w:sz w:val="20"/>
          <w:szCs w:val="20"/>
          <w:u w:val="single"/>
        </w:rPr>
        <w:t>ROTEIRO DE AUTOINSPEÇÃO</w:t>
      </w:r>
    </w:p>
    <w:p w:rsidR="009C54F1" w:rsidRDefault="009C54F1" w:rsidP="0079276D">
      <w:pPr>
        <w:ind w:left="-1080" w:right="-103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B05F7" w:rsidRDefault="007B05F7" w:rsidP="009C54F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CNAE </w:t>
      </w:r>
      <w:r w:rsidRPr="007C71D8">
        <w:rPr>
          <w:rFonts w:ascii="Arial" w:hAnsi="Arial" w:cs="Arial"/>
          <w:b/>
          <w:sz w:val="20"/>
          <w:szCs w:val="20"/>
          <w:u w:val="single"/>
        </w:rPr>
        <w:t>8640-2/05 - Serviços de diagnóstico por imagem com uso de radiação ionizante, exceto tomografia</w:t>
      </w:r>
    </w:p>
    <w:p w:rsidR="00AF3B0B" w:rsidRPr="00B50808" w:rsidRDefault="000B3480" w:rsidP="0079276D">
      <w:pPr>
        <w:ind w:left="-1080" w:right="-1036"/>
        <w:jc w:val="center"/>
        <w:rPr>
          <w:rFonts w:ascii="Arial" w:hAnsi="Arial" w:cs="Arial"/>
          <w:b/>
          <w:sz w:val="20"/>
          <w:szCs w:val="20"/>
        </w:rPr>
      </w:pPr>
      <w:r w:rsidRPr="00004816">
        <w:rPr>
          <w:rFonts w:ascii="Arial" w:hAnsi="Arial" w:cs="Arial"/>
          <w:b/>
          <w:sz w:val="20"/>
          <w:szCs w:val="20"/>
          <w:u w:val="single"/>
        </w:rPr>
        <w:t>RADIOGRAFIA</w:t>
      </w:r>
      <w:r w:rsidR="002330B3">
        <w:rPr>
          <w:rFonts w:ascii="Arial" w:hAnsi="Arial" w:cs="Arial"/>
          <w:b/>
          <w:sz w:val="20"/>
          <w:szCs w:val="20"/>
          <w:u w:val="single"/>
        </w:rPr>
        <w:t xml:space="preserve"> MÉ</w:t>
      </w:r>
      <w:r w:rsidR="00BC0740" w:rsidRPr="00004816">
        <w:rPr>
          <w:rFonts w:ascii="Arial" w:hAnsi="Arial" w:cs="Arial"/>
          <w:b/>
          <w:sz w:val="20"/>
          <w:szCs w:val="20"/>
          <w:u w:val="single"/>
        </w:rPr>
        <w:t>DICA</w:t>
      </w:r>
      <w:r w:rsidR="00BC074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AF3B0B" w:rsidRDefault="00AF3B0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C54F1" w:rsidRPr="00245A38" w:rsidRDefault="009C54F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F3B0B" w:rsidRPr="00BB0D46" w:rsidRDefault="00AF3B0B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AF3B0B" w:rsidRDefault="00AF3B0B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AF3B0B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AF3B0B" w:rsidRPr="00BB0D46" w:rsidRDefault="00AF3B0B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AF3B0B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AF3B0B" w:rsidRPr="00BB0D46" w:rsidRDefault="00AF3B0B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AF3B0B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AF3B0B" w:rsidRPr="00BB0D46" w:rsidRDefault="00AF3B0B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AF3B0B" w:rsidRPr="00245A38" w:rsidTr="00BB0D46">
        <w:trPr>
          <w:trHeight w:val="708"/>
        </w:trPr>
        <w:tc>
          <w:tcPr>
            <w:tcW w:w="6948" w:type="dxa"/>
            <w:vAlign w:val="center"/>
          </w:tcPr>
          <w:p w:rsidR="00AF3B0B" w:rsidRPr="00BB0D46" w:rsidRDefault="00AF3B0B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AF3B0B" w:rsidRPr="00BB0D46" w:rsidRDefault="00AF3B0B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AF3B0B" w:rsidRPr="00BB0D46" w:rsidRDefault="00AF3B0B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AF3B0B" w:rsidRPr="00245A38" w:rsidRDefault="00AF3B0B">
      <w:pPr>
        <w:rPr>
          <w:rFonts w:ascii="Arial" w:hAnsi="Arial" w:cs="Arial"/>
          <w:sz w:val="20"/>
          <w:szCs w:val="20"/>
        </w:rPr>
      </w:pPr>
    </w:p>
    <w:p w:rsidR="00AF3B0B" w:rsidRPr="003D43B8" w:rsidRDefault="00AF3B0B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AF3B0B" w:rsidRDefault="00AF3B0B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AF3B0B" w:rsidRDefault="00AF3B0B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AF3B0B" w:rsidRDefault="00AF3B0B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AF3B0B" w:rsidRPr="003D43B8" w:rsidRDefault="00AF3B0B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AF3B0B" w:rsidRDefault="00AF3B0B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6"/>
        <w:gridCol w:w="579"/>
        <w:gridCol w:w="540"/>
        <w:gridCol w:w="540"/>
        <w:gridCol w:w="491"/>
        <w:gridCol w:w="3624"/>
      </w:tblGrid>
      <w:tr w:rsidR="00BC0740" w:rsidRPr="00A55351" w:rsidTr="009C54F1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740" w:rsidRPr="00A55351" w:rsidRDefault="00BC0740" w:rsidP="009C5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351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740" w:rsidRPr="00A55351" w:rsidRDefault="00BC0740" w:rsidP="0052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351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740" w:rsidRPr="00A55351" w:rsidRDefault="00BC0740" w:rsidP="0052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351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740" w:rsidRPr="00A55351" w:rsidRDefault="00BC0740" w:rsidP="0052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351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A55351" w:rsidRDefault="00BC0740" w:rsidP="0052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351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740" w:rsidRPr="00A55351" w:rsidRDefault="00BC0740" w:rsidP="005276F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5351">
              <w:rPr>
                <w:rFonts w:ascii="Arial" w:hAnsi="Arial" w:cs="Arial"/>
                <w:b/>
                <w:color w:val="000000"/>
                <w:sz w:val="20"/>
                <w:szCs w:val="20"/>
              </w:rPr>
              <w:t>ENQUADRAMENTO LEGAL</w:t>
            </w:r>
          </w:p>
        </w:tc>
      </w:tr>
      <w:tr w:rsidR="00BC0740" w:rsidRPr="00A55351" w:rsidTr="009C54F1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DC6A75" w:rsidRDefault="00BC0740" w:rsidP="005276F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6A75">
              <w:rPr>
                <w:rFonts w:ascii="Arial" w:hAnsi="Arial" w:cs="Arial"/>
                <w:b/>
                <w:sz w:val="20"/>
                <w:szCs w:val="20"/>
              </w:rPr>
              <w:t>SALA DE EXAMES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C0740" w:rsidRPr="00A55351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5351">
              <w:rPr>
                <w:rFonts w:ascii="Arial" w:hAnsi="Arial" w:cs="Arial"/>
                <w:bCs/>
                <w:sz w:val="20"/>
                <w:szCs w:val="20"/>
              </w:rPr>
              <w:t xml:space="preserve">Possui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na sala, </w:t>
            </w:r>
            <w:r w:rsidRPr="00A55351">
              <w:rPr>
                <w:rFonts w:ascii="Arial" w:hAnsi="Arial" w:cs="Arial"/>
                <w:bCs/>
                <w:sz w:val="20"/>
                <w:szCs w:val="20"/>
              </w:rPr>
              <w:t xml:space="preserve">apenas um equipamento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 raios-x</w:t>
            </w:r>
            <w:r w:rsidRPr="00A55351">
              <w:rPr>
                <w:rFonts w:ascii="Arial" w:hAnsi="Arial" w:cs="Arial"/>
                <w:bCs/>
                <w:sz w:val="20"/>
                <w:szCs w:val="20"/>
              </w:rPr>
              <w:t xml:space="preserve"> e acessórios indispensáveis aos procedimentos radiológicos?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A70448" w:rsidP="005276F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37(h) </w:t>
            </w:r>
            <w:proofErr w:type="spellStart"/>
            <w:r w:rsidR="00BC0740"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 w:rsidR="00BC0740"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BC0740" w:rsidRPr="00A55351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433DD8" w:rsidRDefault="00BC0740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3DD8">
              <w:rPr>
                <w:rFonts w:ascii="Arial" w:hAnsi="Arial" w:cs="Arial"/>
                <w:bCs/>
                <w:sz w:val="20"/>
                <w:szCs w:val="20"/>
              </w:rPr>
              <w:t>Bordas laterais da mesa de exame do equipamento possuem distância mínima de 1 m das paredes?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8268BA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8268BA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8268BA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8268BA" w:rsidRDefault="00BC0740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A70448" w:rsidP="005276F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1(a-I) </w:t>
            </w:r>
            <w:proofErr w:type="spellStart"/>
            <w:r w:rsidR="00BC0740"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 w:rsidR="00BC0740"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A70448" w:rsidRPr="00A55351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433DD8" w:rsidRDefault="00A70448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3DD8">
              <w:rPr>
                <w:rFonts w:ascii="Arial" w:hAnsi="Arial" w:cs="Arial"/>
                <w:bCs/>
                <w:sz w:val="20"/>
                <w:szCs w:val="20"/>
              </w:rPr>
              <w:t>Demais bordas do equipamento possuem distância mínima de 0,6 m das paredes?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8268BA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8268BA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8268BA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8268BA" w:rsidRDefault="00A70448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E4287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1(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a-II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A70448" w:rsidRPr="00A55351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5351">
              <w:rPr>
                <w:rFonts w:ascii="Arial" w:hAnsi="Arial" w:cs="Arial"/>
                <w:bCs/>
                <w:sz w:val="20"/>
                <w:szCs w:val="20"/>
              </w:rPr>
              <w:t>Cabeçote do equipamento localizado a uma distância mínima de 1,5 m da parede ou área de comando?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A7044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1(b)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B8629E" w:rsidRPr="00A55351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9E" w:rsidRPr="00653932" w:rsidRDefault="00B8629E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 sala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de  exames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p</w:t>
            </w:r>
            <w:r w:rsidRPr="00A55351">
              <w:rPr>
                <w:rFonts w:ascii="Arial" w:hAnsi="Arial" w:cs="Arial"/>
                <w:bCs/>
                <w:sz w:val="20"/>
                <w:szCs w:val="20"/>
              </w:rPr>
              <w:t>ossui blindagem que proporcione proteção radiológica dentro dos padrões estabelecidos por legislação vigente?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9E" w:rsidRPr="00A55351" w:rsidRDefault="00B8629E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9E" w:rsidRPr="00A55351" w:rsidRDefault="00B8629E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9E" w:rsidRPr="00A55351" w:rsidRDefault="00B8629E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9E" w:rsidRPr="00A55351" w:rsidRDefault="00B8629E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9E" w:rsidRPr="00A55351" w:rsidRDefault="00B8629E" w:rsidP="00E4287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22.1 Anexo Res. Norm. DIVS/SES nº 002/2015</w:t>
            </w:r>
          </w:p>
        </w:tc>
      </w:tr>
      <w:tr w:rsidR="00BC0740" w:rsidRPr="00A55351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351">
              <w:rPr>
                <w:rFonts w:ascii="Arial" w:hAnsi="Arial" w:cs="Arial"/>
                <w:sz w:val="20"/>
                <w:szCs w:val="20"/>
              </w:rPr>
              <w:t>Sinalização visível na face exterior das portas de acesso, contendo o símbolo internacional da radiação ionizante acompanhado das inscrições: "raios-x, entrada restrita" ou "raios-x, entrada proibida a pessoas não autorizadas"?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A70448" w:rsidP="005276F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2 </w:t>
            </w:r>
            <w:proofErr w:type="spellStart"/>
            <w:r w:rsidR="00BC0740"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 w:rsidR="00BC0740"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BC0740" w:rsidRPr="00A55351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351">
              <w:rPr>
                <w:rFonts w:ascii="Arial" w:hAnsi="Arial" w:cs="Arial"/>
                <w:sz w:val="20"/>
                <w:szCs w:val="20"/>
              </w:rPr>
              <w:t>Sinalização luminosa vermelha acima da face externa da porta de acesso, acompanhada do seguinte aviso de advertência: "Quando a luz vermelha estiver acesa, a entrada é proibida"?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A70448" w:rsidP="005276F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2 </w:t>
            </w:r>
            <w:proofErr w:type="spellStart"/>
            <w:r w:rsidR="00BC0740"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 w:rsidR="00BC0740"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BC0740" w:rsidRPr="00A55351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351">
              <w:rPr>
                <w:rFonts w:ascii="Arial" w:hAnsi="Arial" w:cs="Arial"/>
                <w:sz w:val="20"/>
                <w:szCs w:val="20"/>
              </w:rPr>
              <w:t>Possui quadro com as seguintes orientações, em lugar visível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na sala de exames</w:t>
            </w:r>
            <w:r w:rsidRPr="00A5535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0740" w:rsidRPr="00A55351" w:rsidRDefault="00BC0740" w:rsidP="005276FC">
            <w:pPr>
              <w:snapToGrid w:val="0"/>
              <w:ind w:left="720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A55351">
              <w:rPr>
                <w:rFonts w:ascii="Arial" w:hAnsi="Arial" w:cs="Arial"/>
                <w:sz w:val="20"/>
                <w:szCs w:val="20"/>
                <w:vertAlign w:val="subscript"/>
              </w:rPr>
              <w:t>"Não é permitida a permanência de acompanhantes na sala durante o exame radiológico, salvo quando estritamente necessário e autorizado";</w:t>
            </w:r>
          </w:p>
          <w:p w:rsidR="00BC0740" w:rsidRPr="00A55351" w:rsidRDefault="00BC0740" w:rsidP="005276FC">
            <w:pPr>
              <w:snapToGrid w:val="0"/>
              <w:ind w:left="720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A5535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"Acompanhante, quando houver necessidade de contenção de paciente, exija e use corretamente vestimenta </w:t>
            </w:r>
            <w:proofErr w:type="spellStart"/>
            <w:r w:rsidRPr="00A55351">
              <w:rPr>
                <w:rFonts w:ascii="Arial" w:hAnsi="Arial" w:cs="Arial"/>
                <w:sz w:val="20"/>
                <w:szCs w:val="20"/>
                <w:vertAlign w:val="subscript"/>
              </w:rPr>
              <w:t>plumbífera</w:t>
            </w:r>
            <w:proofErr w:type="spellEnd"/>
            <w:r w:rsidRPr="00A5535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para sua proteção".</w:t>
            </w:r>
          </w:p>
          <w:p w:rsidR="00BC0740" w:rsidRDefault="00BC0740" w:rsidP="005276FC">
            <w:pPr>
              <w:snapToGrid w:val="0"/>
              <w:ind w:left="720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A55351">
              <w:rPr>
                <w:rFonts w:ascii="Arial" w:hAnsi="Arial" w:cs="Arial"/>
                <w:sz w:val="20"/>
                <w:szCs w:val="20"/>
                <w:vertAlign w:val="subscript"/>
              </w:rPr>
              <w:t>"Nesta sala somente pode permanecer um paciente de cada vez".</w:t>
            </w:r>
          </w:p>
          <w:p w:rsidR="00BC0740" w:rsidRPr="00A55351" w:rsidRDefault="00BC0740" w:rsidP="005276FC">
            <w:pPr>
              <w:snapToGrid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351">
              <w:rPr>
                <w:rFonts w:ascii="Arial" w:hAnsi="Arial" w:cs="Arial"/>
                <w:sz w:val="20"/>
                <w:szCs w:val="20"/>
                <w:vertAlign w:val="subscript"/>
              </w:rPr>
              <w:t>"Mulheres grávidas ou com suspeita de gravidez: favor informarem ao médico ou ao técnico antes do exame".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A70448" w:rsidP="005276F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3 </w:t>
            </w:r>
            <w:proofErr w:type="spellStart"/>
            <w:r w:rsidR="00BC0740"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 w:rsidR="00BC0740"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BC0740" w:rsidRPr="00A55351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351">
              <w:rPr>
                <w:rFonts w:ascii="Arial" w:hAnsi="Arial" w:cs="Arial"/>
                <w:sz w:val="20"/>
                <w:szCs w:val="20"/>
              </w:rPr>
              <w:t xml:space="preserve">Possui vestimentas de proteção individual para pacientes, equipe e acompanhantes em número </w:t>
            </w:r>
            <w:r w:rsidRPr="00A55351">
              <w:rPr>
                <w:rFonts w:ascii="Arial" w:hAnsi="Arial" w:cs="Arial"/>
                <w:sz w:val="20"/>
                <w:szCs w:val="20"/>
              </w:rPr>
              <w:lastRenderedPageBreak/>
              <w:t>suficiente e em suportes apropriados de modo a preservar a sua integridade?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34B59" w:rsidP="005276F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26 (c) </w:t>
            </w:r>
            <w:proofErr w:type="spellStart"/>
            <w:r w:rsidR="00BC0740"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 w:rsidR="00BC0740"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BC0740" w:rsidRPr="00A55351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 cabine de comando permite ao operador eficaz comunicação e observação visual do paciente, bem como visualização da porta de acesso à sala?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A70448" w:rsidP="005276F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4 </w:t>
            </w:r>
            <w:proofErr w:type="spellStart"/>
            <w:r w:rsidR="00BC0740"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 w:rsidR="00BC0740"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BC0740" w:rsidRPr="00A55351" w:rsidTr="009C54F1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A55351" w:rsidRDefault="00BC0740" w:rsidP="005276FC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55351">
              <w:rPr>
                <w:rFonts w:ascii="Arial" w:hAnsi="Arial" w:cs="Arial"/>
                <w:b/>
                <w:sz w:val="20"/>
                <w:szCs w:val="20"/>
              </w:rPr>
              <w:t>EQUIPAMENTO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8629E" w:rsidRPr="00A55351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9E" w:rsidRPr="00A55351" w:rsidRDefault="00B8629E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5351">
              <w:rPr>
                <w:rFonts w:ascii="Arial" w:hAnsi="Arial" w:cs="Arial"/>
                <w:bCs/>
                <w:sz w:val="20"/>
                <w:szCs w:val="20"/>
              </w:rPr>
              <w:t>O(s) equipamento(s) possui (em) registro válido no Ministério da Saúde/ANVISA?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9E" w:rsidRPr="00A55351" w:rsidRDefault="00B8629E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9E" w:rsidRPr="00A55351" w:rsidRDefault="00B8629E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9E" w:rsidRPr="00A55351" w:rsidRDefault="00B8629E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9E" w:rsidRPr="00A55351" w:rsidRDefault="00B8629E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9E" w:rsidRPr="00A55351" w:rsidRDefault="00B8629E" w:rsidP="00E4287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44 Anexo Res. Norm. DIVS/SES nº 002/2015</w:t>
            </w:r>
          </w:p>
        </w:tc>
      </w:tr>
      <w:tr w:rsidR="00BC0740" w:rsidRPr="00A55351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351">
              <w:rPr>
                <w:rFonts w:ascii="Arial" w:hAnsi="Arial" w:cs="Arial"/>
                <w:sz w:val="20"/>
                <w:szCs w:val="20"/>
              </w:rPr>
              <w:t xml:space="preserve">Possui blindagem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A55351">
              <w:rPr>
                <w:rFonts w:ascii="Arial" w:hAnsi="Arial" w:cs="Arial"/>
                <w:sz w:val="20"/>
                <w:szCs w:val="20"/>
              </w:rPr>
              <w:t xml:space="preserve"> cabeçote?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A70448" w:rsidP="005276F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13(a) </w:t>
            </w:r>
            <w:proofErr w:type="spellStart"/>
            <w:r w:rsidR="00BC0740"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 w:rsidR="00BC0740"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A70448" w:rsidRPr="00A55351" w:rsidTr="005276FC">
        <w:trPr>
          <w:trHeight w:val="428"/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351">
              <w:rPr>
                <w:rFonts w:ascii="Arial" w:hAnsi="Arial" w:cs="Arial"/>
                <w:sz w:val="20"/>
                <w:szCs w:val="20"/>
              </w:rPr>
              <w:t>Possui colimador e diafragma regulável com indicação luminosa?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E4287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13(c)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A70448" w:rsidRPr="00A55351" w:rsidTr="005276FC">
        <w:trPr>
          <w:trHeight w:val="922"/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Possui s</w:t>
            </w:r>
            <w:r w:rsidRPr="00A55351">
              <w:rPr>
                <w:rFonts w:ascii="Arial" w:hAnsi="Arial" w:cs="Arial"/>
                <w:sz w:val="20"/>
                <w:szCs w:val="20"/>
              </w:rPr>
              <w:t xml:space="preserve">istema para </w:t>
            </w:r>
            <w:r>
              <w:rPr>
                <w:rFonts w:ascii="Arial" w:hAnsi="Arial" w:cs="Arial"/>
                <w:sz w:val="20"/>
                <w:szCs w:val="20"/>
              </w:rPr>
              <w:t>identificar quando</w:t>
            </w:r>
            <w:r w:rsidRPr="00A55351">
              <w:rPr>
                <w:rFonts w:ascii="Arial" w:hAnsi="Arial" w:cs="Arial"/>
                <w:sz w:val="20"/>
                <w:szCs w:val="20"/>
              </w:rPr>
              <w:t xml:space="preserve"> o feixe de radiação </w:t>
            </w:r>
            <w:r>
              <w:rPr>
                <w:rFonts w:ascii="Arial" w:hAnsi="Arial" w:cs="Arial"/>
                <w:sz w:val="20"/>
                <w:szCs w:val="20"/>
              </w:rPr>
              <w:t>está perpendicular ao plano do receptor de imagem e para ajustar o centro do feixe em relação ao centro do receptor</w:t>
            </w:r>
            <w:r w:rsidRPr="00A5535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70448" w:rsidRPr="00A55351" w:rsidRDefault="00A70448" w:rsidP="005276FC">
            <w:pPr>
              <w:snapToGrid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A7044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13(d)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A70448" w:rsidRPr="00A55351" w:rsidTr="005276FC">
        <w:trPr>
          <w:trHeight w:val="471"/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Default="00A70448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283">
              <w:rPr>
                <w:rFonts w:ascii="Arial" w:hAnsi="Arial" w:cs="Arial"/>
                <w:sz w:val="20"/>
                <w:szCs w:val="20"/>
              </w:rPr>
              <w:t xml:space="preserve">Possui </w:t>
            </w:r>
            <w:r>
              <w:rPr>
                <w:rFonts w:ascii="Arial" w:hAnsi="Arial" w:cs="Arial"/>
                <w:sz w:val="20"/>
                <w:szCs w:val="20"/>
              </w:rPr>
              <w:t>sistema para indicar a distância foco-receptor ou foco-pele?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A7044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13(e)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A70448" w:rsidRPr="00A55351" w:rsidTr="005276FC">
        <w:trPr>
          <w:trHeight w:val="563"/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225283" w:rsidRDefault="00A70448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351">
              <w:rPr>
                <w:rFonts w:ascii="Arial" w:hAnsi="Arial" w:cs="Arial"/>
                <w:sz w:val="20"/>
                <w:szCs w:val="20"/>
              </w:rPr>
              <w:t xml:space="preserve">A mesa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bucky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o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bucky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mural possuem grade anti</w:t>
            </w:r>
            <w:r w:rsidRPr="00A55351">
              <w:rPr>
                <w:rFonts w:ascii="Arial" w:hAnsi="Arial" w:cs="Arial"/>
                <w:sz w:val="20"/>
                <w:szCs w:val="20"/>
              </w:rPr>
              <w:t>difusora?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A7044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37(g))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A70448" w:rsidRPr="00A55351" w:rsidTr="005276FC">
        <w:trPr>
          <w:trHeight w:val="694"/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225283" w:rsidRDefault="00A70448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Possui no painel indicação dos parâmetros básicos: tensão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kVp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corrente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tempo (s) ou produto corrente x tempo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A7044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37(d)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A70448" w:rsidRPr="00A55351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351">
              <w:rPr>
                <w:rFonts w:ascii="Arial" w:hAnsi="Arial" w:cs="Arial"/>
                <w:sz w:val="20"/>
                <w:szCs w:val="20"/>
              </w:rPr>
              <w:t>Existe indicação no painel de controle quando o controle automático de exposição está ativado?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A7044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17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A70448" w:rsidRPr="00A55351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351">
              <w:rPr>
                <w:rFonts w:ascii="Arial" w:hAnsi="Arial" w:cs="Arial"/>
                <w:sz w:val="20"/>
                <w:szCs w:val="20"/>
              </w:rPr>
              <w:t>Possui tabela de exposição (protocolo de técnicas radiográficas) junto ao painel de controle?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48" w:rsidRPr="00A55351" w:rsidRDefault="00A70448" w:rsidP="00A7044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22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AA3D8A" w:rsidRPr="00A55351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A" w:rsidRPr="00A55351" w:rsidRDefault="00AA3D8A" w:rsidP="00AA3D8A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Sinal sonoro e luminoso no painel indicando a emissão de raios-x durante a exposição radiográfica?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A" w:rsidRPr="00A55351" w:rsidRDefault="00AA3D8A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A" w:rsidRPr="00A55351" w:rsidRDefault="00AA3D8A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A" w:rsidRPr="00A55351" w:rsidRDefault="00AA3D8A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A" w:rsidRPr="00A55351" w:rsidRDefault="00AA3D8A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A" w:rsidRPr="00A55351" w:rsidRDefault="00AA3D8A" w:rsidP="00AA3D8A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21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BC0740" w:rsidRPr="00A55351" w:rsidTr="009C54F1">
        <w:trPr>
          <w:trHeight w:val="301"/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9C54F1" w:rsidRDefault="00BC0740" w:rsidP="009C54F1">
            <w:pPr>
              <w:snapToGrid w:val="0"/>
              <w:spacing w:before="50" w:after="5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535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PROCESSAMENTO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 VISUALIZAÇÃO </w:t>
            </w:r>
            <w:r w:rsidRPr="00A55351">
              <w:rPr>
                <w:rFonts w:ascii="Arial" w:hAnsi="Arial" w:cs="Arial"/>
                <w:b/>
                <w:color w:val="000000"/>
                <w:sz w:val="20"/>
                <w:szCs w:val="20"/>
              </w:rPr>
              <w:t>DAS IMAGENS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C0740" w:rsidRPr="00A55351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câmara escura possui sistema de exaustão de forma a manter uma pressão positiva no ambiente?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A70448" w:rsidP="005276F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6(c) </w:t>
            </w:r>
            <w:proofErr w:type="spellStart"/>
            <w:r w:rsidR="00BC0740"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 w:rsidR="00BC0740"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BC0740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Default="00BC0740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câmara escura possui vedação apropriada contra luz?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6(a) </w:t>
            </w:r>
            <w:proofErr w:type="spellStart"/>
            <w:r w:rsidR="00BC0740"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 w:rsidR="00BC0740"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BC0740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Default="00BC0740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câmara escura possui paredes com revestimento resistente à ação das substâncias químicas e piso anticorrosivo, impermeável e antiderrapante?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Default="00A70448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6(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d;e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="00BC0740"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 w:rsidR="00BC0740"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A54B6C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6C" w:rsidRDefault="00A54B6C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Possui pia com torneira e cuba profunda para higienização da processadora?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6C" w:rsidRPr="00A55351" w:rsidRDefault="00A54B6C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6C" w:rsidRPr="00A55351" w:rsidRDefault="00A54B6C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6C" w:rsidRPr="00A55351" w:rsidRDefault="00A54B6C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6C" w:rsidRPr="00A55351" w:rsidRDefault="00A54B6C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6C" w:rsidRDefault="00A54B6C" w:rsidP="003D43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</w:t>
            </w:r>
            <w:r w:rsidR="003D431F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(f) Apêndice I Res. Norm. DIVS/SES nº 002/2015</w:t>
            </w:r>
          </w:p>
        </w:tc>
      </w:tr>
      <w:tr w:rsidR="00BC0740" w:rsidRPr="00A55351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Default="00BC0740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processamento da imagem é realizado em processadora (automatizado)?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BC0740" w:rsidP="005276F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A55351" w:rsidRDefault="003D431F" w:rsidP="005276F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Item 7 </w:t>
            </w:r>
            <w:proofErr w:type="spellStart"/>
            <w:r w:rsidR="00BC0740"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 w:rsidR="00BC0740"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597E7F" w:rsidRPr="00597E7F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DC32BD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A sala de laudos possui iluminação planejada de modo a não prejudicar a avaliação da imagem?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DC32BD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Art. 9º da RDC ANVISA 330/2019</w:t>
            </w:r>
          </w:p>
        </w:tc>
      </w:tr>
      <w:tr w:rsidR="00597E7F" w:rsidRPr="00597E7F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Em caso de processamento digital, os monit</w:t>
            </w:r>
            <w:r w:rsidR="00DC32BD" w:rsidRPr="00597E7F">
              <w:rPr>
                <w:rFonts w:ascii="Arial" w:hAnsi="Arial" w:cs="Arial"/>
                <w:sz w:val="20"/>
                <w:szCs w:val="20"/>
              </w:rPr>
              <w:t>ores utilizados para laudo</w:t>
            </w:r>
            <w:r w:rsidRPr="00597E7F">
              <w:rPr>
                <w:rFonts w:ascii="Arial" w:hAnsi="Arial" w:cs="Arial"/>
                <w:sz w:val="20"/>
                <w:szCs w:val="20"/>
              </w:rPr>
              <w:t xml:space="preserve"> são específicos para visualização de imagens radiográficas?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3D431F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 xml:space="preserve">Item 11 </w:t>
            </w:r>
            <w:proofErr w:type="spellStart"/>
            <w:r w:rsidR="00BC0740" w:rsidRPr="00597E7F"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 w:rsidR="00BC0740" w:rsidRPr="00597E7F"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  <w:r w:rsidR="00DC32BD" w:rsidRPr="00597E7F">
              <w:rPr>
                <w:rFonts w:ascii="Arial" w:hAnsi="Arial" w:cs="Arial"/>
                <w:sz w:val="20"/>
                <w:szCs w:val="20"/>
              </w:rPr>
              <w:t>, c/c Art. 74 da RDC ANVISA 330/2019</w:t>
            </w:r>
          </w:p>
        </w:tc>
      </w:tr>
      <w:tr w:rsidR="00597E7F" w:rsidRPr="00597E7F" w:rsidTr="009C54F1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597E7F" w:rsidRDefault="00BC0740" w:rsidP="005276F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7E7F">
              <w:rPr>
                <w:rFonts w:ascii="Arial" w:hAnsi="Arial" w:cs="Arial"/>
                <w:b/>
                <w:sz w:val="20"/>
                <w:szCs w:val="20"/>
              </w:rPr>
              <w:t>CONDIÇÕES GERAIS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7E7F" w:rsidRPr="00597E7F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364884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 xml:space="preserve">Os </w:t>
            </w:r>
            <w:r w:rsidR="00364884" w:rsidRPr="00597E7F">
              <w:rPr>
                <w:rFonts w:ascii="Arial" w:hAnsi="Arial" w:cs="Arial"/>
                <w:sz w:val="20"/>
                <w:szCs w:val="20"/>
              </w:rPr>
              <w:t>filmes</w:t>
            </w:r>
            <w:r w:rsidRPr="00597E7F">
              <w:rPr>
                <w:rFonts w:ascii="Arial" w:hAnsi="Arial" w:cs="Arial"/>
                <w:sz w:val="20"/>
                <w:szCs w:val="20"/>
              </w:rPr>
              <w:t xml:space="preserve"> são guardados na posição vertical e em local protegido da incidência direta de raios – x?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3D431F" w:rsidP="005276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 xml:space="preserve">Item 8 </w:t>
            </w:r>
            <w:proofErr w:type="spellStart"/>
            <w:r w:rsidR="00BC0740" w:rsidRPr="00597E7F">
              <w:rPr>
                <w:rFonts w:ascii="Arial" w:hAnsi="Arial" w:cs="Arial"/>
                <w:sz w:val="20"/>
                <w:szCs w:val="20"/>
              </w:rPr>
              <w:t>Apendice</w:t>
            </w:r>
            <w:proofErr w:type="spellEnd"/>
            <w:r w:rsidR="00BC0740" w:rsidRPr="00597E7F">
              <w:rPr>
                <w:rFonts w:ascii="Arial" w:hAnsi="Arial" w:cs="Arial"/>
                <w:sz w:val="20"/>
                <w:szCs w:val="20"/>
              </w:rPr>
              <w:t xml:space="preserve"> I - Res. Norm. DIVS/SES nº 002/2015</w:t>
            </w:r>
          </w:p>
        </w:tc>
      </w:tr>
      <w:tr w:rsidR="00597E7F" w:rsidRPr="00597E7F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12" w:rsidRPr="00597E7F" w:rsidRDefault="00C32112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 xml:space="preserve">Os indivíduos </w:t>
            </w:r>
            <w:proofErr w:type="spellStart"/>
            <w:r w:rsidRPr="00597E7F">
              <w:rPr>
                <w:rFonts w:ascii="Arial" w:hAnsi="Arial" w:cs="Arial"/>
                <w:sz w:val="20"/>
                <w:szCs w:val="20"/>
              </w:rPr>
              <w:t>ocupacionalmente</w:t>
            </w:r>
            <w:proofErr w:type="spellEnd"/>
            <w:r w:rsidRPr="00597E7F">
              <w:rPr>
                <w:rFonts w:ascii="Arial" w:hAnsi="Arial" w:cs="Arial"/>
                <w:sz w:val="20"/>
                <w:szCs w:val="20"/>
              </w:rPr>
              <w:t xml:space="preserve"> expostos utilizam </w:t>
            </w:r>
            <w:proofErr w:type="spellStart"/>
            <w:r w:rsidRPr="00597E7F">
              <w:rPr>
                <w:rFonts w:ascii="Arial" w:hAnsi="Arial" w:cs="Arial"/>
                <w:sz w:val="20"/>
                <w:szCs w:val="20"/>
              </w:rPr>
              <w:t>dosímetro</w:t>
            </w:r>
            <w:proofErr w:type="spellEnd"/>
            <w:r w:rsidRPr="00597E7F">
              <w:rPr>
                <w:rFonts w:ascii="Arial" w:hAnsi="Arial" w:cs="Arial"/>
                <w:sz w:val="20"/>
                <w:szCs w:val="20"/>
              </w:rPr>
              <w:t xml:space="preserve"> individual de leitura indireta?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12" w:rsidRPr="00597E7F" w:rsidRDefault="00C32112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12" w:rsidRPr="00597E7F" w:rsidRDefault="00C32112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12" w:rsidRPr="00597E7F" w:rsidRDefault="00C32112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12" w:rsidRPr="00597E7F" w:rsidRDefault="00C32112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12" w:rsidRPr="00597E7F" w:rsidRDefault="00C32112" w:rsidP="00E428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Item 47 Anexo Res. Norm. DIVS/SES nº 002/2015</w:t>
            </w:r>
          </w:p>
        </w:tc>
      </w:tr>
      <w:tr w:rsidR="00597E7F" w:rsidRPr="00597E7F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12" w:rsidRPr="00597E7F" w:rsidRDefault="00C32112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 xml:space="preserve">Realiza capacitação/treinamento anual, com no </w:t>
            </w:r>
            <w:proofErr w:type="spellStart"/>
            <w:r w:rsidRPr="00597E7F">
              <w:rPr>
                <w:rFonts w:ascii="Arial" w:hAnsi="Arial" w:cs="Arial"/>
                <w:sz w:val="20"/>
                <w:szCs w:val="20"/>
              </w:rPr>
              <w:t>mínino</w:t>
            </w:r>
            <w:proofErr w:type="spellEnd"/>
            <w:r w:rsidRPr="00597E7F">
              <w:rPr>
                <w:rFonts w:ascii="Arial" w:hAnsi="Arial" w:cs="Arial"/>
                <w:sz w:val="20"/>
                <w:szCs w:val="20"/>
              </w:rPr>
              <w:t xml:space="preserve"> 8 horas de carga horária?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12" w:rsidRPr="00597E7F" w:rsidRDefault="00C32112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12" w:rsidRPr="00597E7F" w:rsidRDefault="00C32112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12" w:rsidRPr="00597E7F" w:rsidRDefault="00C32112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12" w:rsidRPr="00597E7F" w:rsidRDefault="00C32112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12" w:rsidRPr="00597E7F" w:rsidRDefault="00C32112" w:rsidP="00E428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Item 19 Anexo Res. Norm. DIVS/SES nº 002/2015</w:t>
            </w:r>
          </w:p>
        </w:tc>
      </w:tr>
      <w:tr w:rsidR="00597E7F" w:rsidRPr="00597E7F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Mantém registro/assentamento de dados de cada procedimento radiográfico contendo: data do exame, identificação do paciente, indicação do exame, número de imagens geradas e técnica radiológica (</w:t>
            </w:r>
            <w:proofErr w:type="spellStart"/>
            <w:r w:rsidRPr="00597E7F">
              <w:rPr>
                <w:rFonts w:ascii="Arial" w:hAnsi="Arial" w:cs="Arial"/>
                <w:sz w:val="20"/>
                <w:szCs w:val="20"/>
              </w:rPr>
              <w:t>kVp</w:t>
            </w:r>
            <w:proofErr w:type="spellEnd"/>
            <w:r w:rsidRPr="00597E7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97E7F">
              <w:rPr>
                <w:rFonts w:ascii="Arial" w:hAnsi="Arial" w:cs="Arial"/>
                <w:sz w:val="20"/>
                <w:szCs w:val="20"/>
              </w:rPr>
              <w:t>mAs</w:t>
            </w:r>
            <w:proofErr w:type="spellEnd"/>
            <w:r w:rsidRPr="00597E7F">
              <w:rPr>
                <w:rFonts w:ascii="Arial" w:hAnsi="Arial" w:cs="Arial"/>
                <w:sz w:val="20"/>
                <w:szCs w:val="20"/>
              </w:rPr>
              <w:t>, distância fonte receptor de imagem)?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BC0740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0" w:rsidRPr="00597E7F" w:rsidRDefault="009B1C43" w:rsidP="005276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 xml:space="preserve">Item 25 </w:t>
            </w:r>
            <w:r w:rsidR="00BC0740" w:rsidRPr="00597E7F">
              <w:rPr>
                <w:rFonts w:ascii="Arial" w:hAnsi="Arial" w:cs="Arial"/>
                <w:sz w:val="20"/>
                <w:szCs w:val="20"/>
              </w:rPr>
              <w:t>Apendice I - Res. Norm. DIVS/SES nº 002/2015</w:t>
            </w:r>
          </w:p>
        </w:tc>
      </w:tr>
      <w:tr w:rsidR="00597E7F" w:rsidRPr="00597E7F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1" w:rsidRPr="00597E7F" w:rsidRDefault="000301B1" w:rsidP="00BC0740">
            <w:pPr>
              <w:numPr>
                <w:ilvl w:val="0"/>
                <w:numId w:val="1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lastRenderedPageBreak/>
              <w:t>Mantém registro/assentamento de dados sobre o programa de garantia de qualidade, controle ocupacional e treinamentos realizados?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1" w:rsidRPr="00597E7F" w:rsidRDefault="000301B1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1" w:rsidRPr="00597E7F" w:rsidRDefault="000301B1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1" w:rsidRPr="00597E7F" w:rsidRDefault="000301B1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1" w:rsidRPr="00597E7F" w:rsidRDefault="000301B1" w:rsidP="00527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1" w:rsidRPr="00597E7F" w:rsidRDefault="000301B1" w:rsidP="003A038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Item 30 Anexo Res. Norm. DIVS/SES nº 002/2015</w:t>
            </w:r>
          </w:p>
        </w:tc>
      </w:tr>
      <w:tr w:rsidR="00597E7F" w:rsidRPr="00597E7F" w:rsidTr="009C54F1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01B1" w:rsidRPr="00597E7F" w:rsidRDefault="000301B1" w:rsidP="005276FC">
            <w:pPr>
              <w:snapToGri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7E7F">
              <w:rPr>
                <w:rFonts w:ascii="Arial" w:hAnsi="Arial" w:cs="Arial"/>
                <w:b/>
                <w:sz w:val="20"/>
                <w:szCs w:val="20"/>
              </w:rPr>
              <w:t xml:space="preserve">DOCUMENTOS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1B1" w:rsidRPr="00597E7F" w:rsidRDefault="000301B1" w:rsidP="0052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7E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1B1" w:rsidRPr="00597E7F" w:rsidRDefault="000301B1" w:rsidP="0052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7E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1B1" w:rsidRPr="00597E7F" w:rsidRDefault="000301B1" w:rsidP="0052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7E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01B1" w:rsidRPr="00597E7F" w:rsidRDefault="000301B1" w:rsidP="0052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7E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1B1" w:rsidRPr="00597E7F" w:rsidRDefault="000301B1" w:rsidP="0052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7E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597E7F" w:rsidRPr="00597E7F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1" w:rsidRPr="00597E7F" w:rsidRDefault="000301B1" w:rsidP="005276FC">
            <w:pPr>
              <w:snapToGrid w:val="0"/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7E7F">
              <w:rPr>
                <w:rFonts w:ascii="Arial" w:hAnsi="Arial" w:cs="Arial"/>
                <w:b/>
                <w:sz w:val="20"/>
                <w:szCs w:val="20"/>
              </w:rPr>
              <w:t>Mantém disponível documentação e registros referentes à: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1" w:rsidRPr="00597E7F" w:rsidRDefault="000301B1" w:rsidP="0052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1" w:rsidRPr="00597E7F" w:rsidRDefault="000301B1" w:rsidP="0052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1" w:rsidRPr="00597E7F" w:rsidRDefault="000301B1" w:rsidP="0052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1" w:rsidRPr="00597E7F" w:rsidRDefault="000301B1" w:rsidP="0052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B1" w:rsidRPr="00597E7F" w:rsidRDefault="000301B1" w:rsidP="00527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7E7F" w:rsidRPr="00597E7F" w:rsidTr="005276FC">
        <w:trPr>
          <w:trHeight w:val="511"/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Termo de Responsabilidade Técnica (RT) pelo serviço de radiologia e comprovante de qualificação?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 xml:space="preserve">Art. 13 da RDC ANVISA </w:t>
            </w:r>
            <w:r w:rsidR="008E2FA8">
              <w:rPr>
                <w:rFonts w:ascii="Arial" w:hAnsi="Arial" w:cs="Arial"/>
                <w:sz w:val="20"/>
                <w:szCs w:val="20"/>
              </w:rPr>
              <w:t>611/2022</w:t>
            </w:r>
          </w:p>
        </w:tc>
      </w:tr>
      <w:tr w:rsidR="00597E7F" w:rsidRPr="00597E7F" w:rsidTr="005276FC">
        <w:trPr>
          <w:trHeight w:val="511"/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Termo de Supervisão de Proteção Radiológica e comprovante de qualificação?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 xml:space="preserve">Art. 14 da RDC ANVISA </w:t>
            </w:r>
            <w:r w:rsidR="008E2FA8">
              <w:rPr>
                <w:rFonts w:ascii="Arial" w:hAnsi="Arial" w:cs="Arial"/>
                <w:sz w:val="20"/>
                <w:szCs w:val="20"/>
              </w:rPr>
              <w:t>611/2022</w:t>
            </w:r>
          </w:p>
        </w:tc>
      </w:tr>
      <w:tr w:rsidR="00597E7F" w:rsidRPr="00597E7F" w:rsidTr="005276FC">
        <w:trPr>
          <w:trHeight w:val="511"/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Comprovante de habilitação do(s) técnico(s) de radiologia?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Item 6.11 do Anexo Res. Norm. DIVS/SES nº 002/2015</w:t>
            </w:r>
          </w:p>
        </w:tc>
      </w:tr>
      <w:tr w:rsidR="00597E7F" w:rsidRPr="00597E7F" w:rsidTr="005276FC">
        <w:trPr>
          <w:trHeight w:val="511"/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Memorial Descritivo?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Item 6.4 do Anexo da Res. Norm. DIVS/SES nº 002/2015, c/c Art. 17 da RDC ANVISA 330/2019</w:t>
            </w:r>
          </w:p>
        </w:tc>
      </w:tr>
      <w:tr w:rsidR="00597E7F" w:rsidRPr="00597E7F" w:rsidTr="005276FC">
        <w:trPr>
          <w:trHeight w:val="511"/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Programa de Garantia da Qualidade?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 xml:space="preserve">Art. 5º e 24 da RDC ANVISA </w:t>
            </w:r>
            <w:r w:rsidR="008E2FA8">
              <w:rPr>
                <w:rFonts w:ascii="Arial" w:hAnsi="Arial" w:cs="Arial"/>
                <w:sz w:val="20"/>
                <w:szCs w:val="20"/>
              </w:rPr>
              <w:t>611/2022</w:t>
            </w:r>
          </w:p>
        </w:tc>
      </w:tr>
      <w:tr w:rsidR="00597E7F" w:rsidRPr="00597E7F" w:rsidTr="005276FC">
        <w:trPr>
          <w:trHeight w:val="511"/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Programa de Educação Permanente?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 xml:space="preserve">Art. 5º e 15 da RDC ANVISA </w:t>
            </w:r>
            <w:r w:rsidR="008E2FA8">
              <w:rPr>
                <w:rFonts w:ascii="Arial" w:hAnsi="Arial" w:cs="Arial"/>
                <w:sz w:val="20"/>
                <w:szCs w:val="20"/>
              </w:rPr>
              <w:t>611/2022</w:t>
            </w:r>
          </w:p>
        </w:tc>
      </w:tr>
      <w:tr w:rsidR="00597E7F" w:rsidRPr="00597E7F" w:rsidTr="005276FC">
        <w:trPr>
          <w:trHeight w:val="511"/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Programa de Proteção Radiológica?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 xml:space="preserve">Art. 5º e 42 da RDC ANVISA </w:t>
            </w:r>
            <w:r w:rsidR="008E2FA8">
              <w:rPr>
                <w:rFonts w:ascii="Arial" w:hAnsi="Arial" w:cs="Arial"/>
                <w:sz w:val="20"/>
                <w:szCs w:val="20"/>
              </w:rPr>
              <w:t>611/2022</w:t>
            </w:r>
          </w:p>
        </w:tc>
      </w:tr>
      <w:tr w:rsidR="00597E7F" w:rsidRPr="00597E7F" w:rsidTr="005276FC">
        <w:trPr>
          <w:trHeight w:val="511"/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Certificado de adequação da blindagem do cabeçote emitido pelo fabricante e de radiação de fuga?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Item 45.2 do Anexo da Res. Norm. DIVS/SES nº 002/2015, c/c I</w:t>
            </w:r>
            <w:r w:rsidR="008E2FA8">
              <w:rPr>
                <w:rFonts w:ascii="Arial" w:hAnsi="Arial" w:cs="Arial"/>
                <w:sz w:val="20"/>
                <w:szCs w:val="20"/>
              </w:rPr>
              <w:t>nstrução Normativa ANVISA 90/2021</w:t>
            </w:r>
          </w:p>
        </w:tc>
      </w:tr>
      <w:tr w:rsidR="00597E7F" w:rsidRPr="00597E7F" w:rsidTr="005276FC">
        <w:trPr>
          <w:trHeight w:val="511"/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Relatório de levantamento radiométrico das salas de exames?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Item 38 Apêndice I Res. Norm. DIVS/SES nº 002/2015, c/c I</w:t>
            </w:r>
            <w:r w:rsidR="008E2FA8">
              <w:rPr>
                <w:rFonts w:ascii="Arial" w:hAnsi="Arial" w:cs="Arial"/>
                <w:sz w:val="20"/>
                <w:szCs w:val="20"/>
              </w:rPr>
              <w:t>nstrução Normativa ANVISA 90/2021</w:t>
            </w:r>
          </w:p>
        </w:tc>
      </w:tr>
      <w:tr w:rsidR="00597E7F" w:rsidRPr="00597E7F" w:rsidTr="005276FC">
        <w:trPr>
          <w:trHeight w:val="511"/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Relatório dos testes de aceitação, constância e desempenho dos equipamentos (equipamentos emissores de radiação e equipamentos/dispositivos de recepção, processamento e visualização de imagens)?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Item 38 Apêndice I Res. Norm. DIVS/SES nº 002/2015, c/c I</w:t>
            </w:r>
            <w:r w:rsidR="008E2FA8">
              <w:rPr>
                <w:rFonts w:ascii="Arial" w:hAnsi="Arial" w:cs="Arial"/>
                <w:sz w:val="20"/>
                <w:szCs w:val="20"/>
              </w:rPr>
              <w:t>nstrução Normativa ANVISA 90/2021</w:t>
            </w:r>
          </w:p>
        </w:tc>
      </w:tr>
      <w:tr w:rsidR="00597E7F" w:rsidRPr="00597E7F" w:rsidTr="005276FC">
        <w:trPr>
          <w:trHeight w:val="511"/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Relatório de dosimetria ocupacional, emitido por empresa credenciada pelo CNEN, e contrato com a referida empresa?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 xml:space="preserve">Item 34 do Anexo da Res. Norm. DIVS/SES nº 002/2015, c/c art. 65 da RDC ANVISA </w:t>
            </w:r>
            <w:r w:rsidR="008E2FA8">
              <w:rPr>
                <w:rFonts w:ascii="Arial" w:hAnsi="Arial" w:cs="Arial"/>
                <w:sz w:val="20"/>
                <w:szCs w:val="20"/>
              </w:rPr>
              <w:t>611/2022</w:t>
            </w:r>
          </w:p>
        </w:tc>
      </w:tr>
      <w:tr w:rsidR="00597E7F" w:rsidRPr="00597E7F" w:rsidTr="005276FC">
        <w:trPr>
          <w:jc w:val="center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Comprovante da manutenção corretiva e preventiva dos equipamentos e instrumentos?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80" w:rsidRPr="00597E7F" w:rsidRDefault="000B3480" w:rsidP="000B3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80" w:rsidRPr="00597E7F" w:rsidRDefault="000B3480" w:rsidP="000B3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E7F">
              <w:rPr>
                <w:rFonts w:ascii="Arial" w:hAnsi="Arial" w:cs="Arial"/>
                <w:sz w:val="20"/>
                <w:szCs w:val="20"/>
              </w:rPr>
              <w:t>Art. 28 da RDC ANVISA 330/2019, c/c Art. 23 RDC 63/11 ANVISA</w:t>
            </w:r>
          </w:p>
        </w:tc>
      </w:tr>
    </w:tbl>
    <w:p w:rsidR="00AF3B0B" w:rsidRPr="00597E7F" w:rsidRDefault="00AF3B0B">
      <w:pPr>
        <w:rPr>
          <w:rFonts w:ascii="Arial" w:hAnsi="Arial" w:cs="Arial"/>
          <w:b/>
          <w:sz w:val="20"/>
          <w:szCs w:val="20"/>
        </w:rPr>
      </w:pPr>
    </w:p>
    <w:p w:rsidR="00AF3B0B" w:rsidRPr="00245A38" w:rsidRDefault="00AF3B0B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AF3B0B" w:rsidRPr="00245A38" w:rsidRDefault="00AF3B0B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Autoridade de Saúde, no exercício de suas atribuições, poderá exigir além dos it</w:t>
      </w:r>
      <w:bookmarkStart w:id="0" w:name="_GoBack"/>
      <w:bookmarkEnd w:id="0"/>
      <w:r w:rsidRPr="00245A38">
        <w:rPr>
          <w:rFonts w:ascii="Arial" w:hAnsi="Arial" w:cs="Arial"/>
          <w:sz w:val="20"/>
          <w:szCs w:val="20"/>
        </w:rPr>
        <w:t>ens relacionados neste roteiro, outros que se fizerem necessários para garantia da Saúde Pública, bem como que constam em normas aplicáveis ao caso;</w:t>
      </w:r>
    </w:p>
    <w:p w:rsidR="00AF3B0B" w:rsidRPr="00245A38" w:rsidRDefault="00AF3B0B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535231" w:rsidRDefault="00535231" w:rsidP="00535231">
      <w:pPr>
        <w:rPr>
          <w:rFonts w:ascii="Arial" w:hAnsi="Arial" w:cs="Arial"/>
          <w:b/>
          <w:sz w:val="20"/>
          <w:szCs w:val="20"/>
        </w:rPr>
      </w:pPr>
    </w:p>
    <w:p w:rsidR="003D431F" w:rsidRDefault="003D431F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AF3B0B" w:rsidRDefault="00AF3B0B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AF3B0B" w:rsidRDefault="00AF3B0B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AF3B0B" w:rsidRPr="00637B5E" w:rsidRDefault="00AF3B0B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AF3B0B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AF3B0B" w:rsidRPr="00637B5E" w:rsidRDefault="00AF3B0B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AF3B0B" w:rsidRPr="00637B5E" w:rsidRDefault="00AF3B0B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3B0B" w:rsidRPr="00637B5E" w:rsidRDefault="00AF3B0B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3B0B" w:rsidRPr="00637B5E" w:rsidRDefault="00AF3B0B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B0B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F3B0B" w:rsidRPr="00637B5E" w:rsidRDefault="00AF3B0B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B0B" w:rsidRPr="00637B5E" w:rsidRDefault="00AF3B0B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B0B" w:rsidRPr="00637B5E" w:rsidRDefault="00AF3B0B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F3B0B" w:rsidRPr="00637B5E" w:rsidRDefault="00AF3B0B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B0B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F3B0B" w:rsidRPr="00637B5E" w:rsidRDefault="00AF3B0B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Email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F3B0B" w:rsidRPr="00637B5E" w:rsidRDefault="00AF3B0B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3B0B" w:rsidRPr="00637B5E" w:rsidRDefault="00AF3B0B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3B0B" w:rsidRPr="00637B5E" w:rsidRDefault="00AF3B0B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B0B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AF3B0B" w:rsidRPr="00637B5E" w:rsidRDefault="00AF3B0B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AF3B0B" w:rsidRPr="00637B5E" w:rsidRDefault="00AF3B0B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68F8" w:rsidRDefault="00D768F8">
      <w:pPr>
        <w:rPr>
          <w:rFonts w:ascii="Arial" w:hAnsi="Arial" w:cs="Arial"/>
          <w:sz w:val="20"/>
          <w:szCs w:val="20"/>
          <w:u w:val="single"/>
        </w:rPr>
      </w:pPr>
    </w:p>
    <w:p w:rsidR="00AF3B0B" w:rsidRDefault="00AF3B0B">
      <w:pPr>
        <w:rPr>
          <w:rFonts w:ascii="Arial" w:hAnsi="Arial" w:cs="Arial"/>
          <w:sz w:val="20"/>
          <w:szCs w:val="20"/>
          <w:u w:val="single"/>
        </w:rPr>
      </w:pPr>
    </w:p>
    <w:p w:rsidR="00AF3B0B" w:rsidRDefault="00AF3B0B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AF3B0B" w:rsidRDefault="00AF3B0B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AF3B0B" w:rsidRPr="00FD0E0D" w:rsidRDefault="00AF3B0B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AF3B0B" w:rsidRDefault="00AF3B0B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2"/>
      </w:tblGrid>
      <w:tr w:rsidR="00AF3B0B" w:rsidTr="00535231">
        <w:tc>
          <w:tcPr>
            <w:tcW w:w="11127" w:type="dxa"/>
          </w:tcPr>
          <w:p w:rsidR="00AF3B0B" w:rsidRPr="00042B0A" w:rsidRDefault="00AF3B0B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F3B0B" w:rsidRPr="00042B0A" w:rsidRDefault="00AF3B0B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3B0B" w:rsidTr="00535231">
        <w:tc>
          <w:tcPr>
            <w:tcW w:w="11127" w:type="dxa"/>
          </w:tcPr>
          <w:p w:rsidR="00AF3B0B" w:rsidRPr="00042B0A" w:rsidRDefault="00AF3B0B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F3B0B" w:rsidRPr="00042B0A" w:rsidRDefault="00AF3B0B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3B0B" w:rsidTr="00535231">
        <w:tc>
          <w:tcPr>
            <w:tcW w:w="11127" w:type="dxa"/>
          </w:tcPr>
          <w:p w:rsidR="00AF3B0B" w:rsidRPr="00042B0A" w:rsidRDefault="00AF3B0B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F3B0B" w:rsidRPr="00042B0A" w:rsidRDefault="00AF3B0B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3B0B" w:rsidTr="00535231">
        <w:tc>
          <w:tcPr>
            <w:tcW w:w="11127" w:type="dxa"/>
          </w:tcPr>
          <w:p w:rsidR="00AF3B0B" w:rsidRPr="00042B0A" w:rsidRDefault="00AF3B0B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F3B0B" w:rsidRPr="00042B0A" w:rsidRDefault="00AF3B0B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3B0B" w:rsidTr="00535231">
        <w:tc>
          <w:tcPr>
            <w:tcW w:w="11127" w:type="dxa"/>
          </w:tcPr>
          <w:p w:rsidR="00AF3B0B" w:rsidRPr="00042B0A" w:rsidRDefault="00AF3B0B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F3B0B" w:rsidRPr="00042B0A" w:rsidRDefault="00AF3B0B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3B0B" w:rsidTr="00535231">
        <w:tc>
          <w:tcPr>
            <w:tcW w:w="11127" w:type="dxa"/>
          </w:tcPr>
          <w:p w:rsidR="00AF3B0B" w:rsidRPr="00042B0A" w:rsidRDefault="00AF3B0B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F3B0B" w:rsidRPr="00042B0A" w:rsidRDefault="00AF3B0B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3B0B" w:rsidTr="00535231">
        <w:tc>
          <w:tcPr>
            <w:tcW w:w="11127" w:type="dxa"/>
          </w:tcPr>
          <w:p w:rsidR="00AF3B0B" w:rsidRPr="00042B0A" w:rsidRDefault="00AF3B0B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F3B0B" w:rsidRPr="00042B0A" w:rsidRDefault="00AF3B0B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3B0B" w:rsidTr="00535231">
        <w:tc>
          <w:tcPr>
            <w:tcW w:w="11127" w:type="dxa"/>
          </w:tcPr>
          <w:p w:rsidR="00AF3B0B" w:rsidRPr="00042B0A" w:rsidRDefault="00AF3B0B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F3B0B" w:rsidRPr="00042B0A" w:rsidRDefault="00AF3B0B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AF3B0B" w:rsidRPr="00245A38" w:rsidRDefault="00AF3B0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AF3B0B" w:rsidRPr="008346AF" w:rsidTr="008F1CE5">
        <w:tc>
          <w:tcPr>
            <w:tcW w:w="0" w:type="auto"/>
          </w:tcPr>
          <w:p w:rsidR="00AF3B0B" w:rsidRPr="00637B5E" w:rsidRDefault="00AF3B0B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AF3B0B" w:rsidRPr="00637B5E" w:rsidRDefault="00AF3B0B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B0B" w:rsidRPr="00637B5E" w:rsidRDefault="00AF3B0B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B0B" w:rsidRPr="00637B5E" w:rsidRDefault="00AF3B0B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AF3B0B" w:rsidRPr="00637B5E" w:rsidRDefault="00AF3B0B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AF3B0B" w:rsidRPr="00637B5E" w:rsidRDefault="00AF3B0B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B0B" w:rsidRPr="00637B5E" w:rsidRDefault="00AF3B0B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B0B" w:rsidRPr="00637B5E" w:rsidRDefault="00AF3B0B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AF3B0B" w:rsidRPr="00637B5E" w:rsidRDefault="00AF3B0B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AF3B0B" w:rsidRPr="00637B5E" w:rsidRDefault="00AF3B0B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B0B" w:rsidRPr="00637B5E" w:rsidRDefault="00AF3B0B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B0B" w:rsidRPr="00637B5E" w:rsidRDefault="00AF3B0B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AF3B0B" w:rsidRPr="008346AF" w:rsidTr="008F1CE5">
        <w:tc>
          <w:tcPr>
            <w:tcW w:w="0" w:type="auto"/>
          </w:tcPr>
          <w:p w:rsidR="00AF3B0B" w:rsidRPr="00637B5E" w:rsidRDefault="00AF3B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AF3B0B" w:rsidRPr="00637B5E" w:rsidRDefault="00AF3B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B0B" w:rsidRPr="00637B5E" w:rsidRDefault="00AF3B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B0B" w:rsidRPr="00637B5E" w:rsidRDefault="00AF3B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B0B" w:rsidRPr="00637B5E" w:rsidRDefault="00AF3B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B0B" w:rsidRPr="00637B5E" w:rsidRDefault="00AF3B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F3B0B" w:rsidRPr="00637B5E" w:rsidRDefault="00AF3B0B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AF3B0B" w:rsidRPr="00637B5E" w:rsidRDefault="00AF3B0B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AF3B0B" w:rsidTr="008F1CE5">
        <w:tc>
          <w:tcPr>
            <w:tcW w:w="0" w:type="auto"/>
          </w:tcPr>
          <w:p w:rsidR="00AF3B0B" w:rsidRDefault="00AF3B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AF3B0B" w:rsidRDefault="00AF3B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B0B" w:rsidRDefault="00AF3B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B0B" w:rsidRDefault="00AF3B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B0B" w:rsidRDefault="00AF3B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3B0B" w:rsidRPr="00637B5E" w:rsidRDefault="00AF3B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F3B0B" w:rsidRDefault="00AF3B0B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AF3B0B" w:rsidRPr="00637B5E" w:rsidRDefault="00AF3B0B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F3B0B" w:rsidRDefault="00AF3B0B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AF3B0B" w:rsidRPr="00637B5E" w:rsidRDefault="00AF3B0B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5A28" w:rsidTr="008F1CE5">
        <w:tc>
          <w:tcPr>
            <w:tcW w:w="0" w:type="auto"/>
          </w:tcPr>
          <w:p w:rsidR="00D35A28" w:rsidRDefault="00D35A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Parecer da fiscalização:</w:t>
            </w:r>
          </w:p>
          <w:p w:rsidR="00D35A28" w:rsidRDefault="00D35A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A28" w:rsidRDefault="00D35A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A28" w:rsidRDefault="00D35A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A28" w:rsidRDefault="00D35A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5A28" w:rsidRDefault="00D35A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Parecer da fiscalização:</w:t>
            </w:r>
          </w:p>
        </w:tc>
        <w:tc>
          <w:tcPr>
            <w:tcW w:w="0" w:type="auto"/>
          </w:tcPr>
          <w:p w:rsidR="00D35A28" w:rsidRDefault="00D35A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Parecer da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fiscalização::</w:t>
            </w:r>
            <w:proofErr w:type="gramEnd"/>
          </w:p>
        </w:tc>
      </w:tr>
      <w:tr w:rsidR="00D35A28" w:rsidTr="008F1CE5">
        <w:tc>
          <w:tcPr>
            <w:tcW w:w="0" w:type="auto"/>
          </w:tcPr>
          <w:p w:rsidR="00D35A28" w:rsidRDefault="00D35A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D35A28" w:rsidRDefault="00D35A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A28" w:rsidRDefault="00D35A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A28" w:rsidRDefault="00D35A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A28" w:rsidRDefault="00D35A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A28" w:rsidRDefault="00D35A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35A28" w:rsidRDefault="00D35A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D35A28" w:rsidRDefault="00D35A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35A28" w:rsidRDefault="00D35A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D35A28" w:rsidRDefault="00D35A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F3B0B" w:rsidRDefault="00AF3B0B">
      <w:pPr>
        <w:rPr>
          <w:rFonts w:ascii="Arial" w:hAnsi="Arial" w:cs="Arial"/>
          <w:sz w:val="20"/>
          <w:szCs w:val="20"/>
        </w:rPr>
      </w:pPr>
    </w:p>
    <w:p w:rsidR="00AF3B0B" w:rsidRDefault="00AF3B0B">
      <w:pPr>
        <w:rPr>
          <w:rFonts w:ascii="Arial" w:hAnsi="Arial" w:cs="Arial"/>
          <w:sz w:val="20"/>
          <w:szCs w:val="20"/>
        </w:rPr>
      </w:pPr>
    </w:p>
    <w:p w:rsidR="00AE00C9" w:rsidRDefault="00AE00C9">
      <w:pPr>
        <w:rPr>
          <w:rFonts w:ascii="Arial" w:hAnsi="Arial" w:cs="Arial"/>
          <w:sz w:val="20"/>
          <w:szCs w:val="20"/>
        </w:rPr>
      </w:pPr>
    </w:p>
    <w:p w:rsidR="00AE00C9" w:rsidRDefault="00AE00C9">
      <w:pPr>
        <w:rPr>
          <w:rFonts w:ascii="Arial" w:hAnsi="Arial" w:cs="Arial"/>
          <w:sz w:val="20"/>
          <w:szCs w:val="20"/>
        </w:rPr>
      </w:pPr>
    </w:p>
    <w:p w:rsidR="00AE00C9" w:rsidRDefault="00AE00C9">
      <w:pPr>
        <w:rPr>
          <w:rFonts w:ascii="Arial" w:hAnsi="Arial" w:cs="Arial"/>
          <w:sz w:val="20"/>
          <w:szCs w:val="20"/>
        </w:rPr>
      </w:pPr>
    </w:p>
    <w:p w:rsidR="00AE00C9" w:rsidRDefault="00AE00C9">
      <w:pPr>
        <w:rPr>
          <w:rFonts w:ascii="Arial" w:hAnsi="Arial" w:cs="Arial"/>
          <w:sz w:val="20"/>
          <w:szCs w:val="20"/>
        </w:rPr>
      </w:pPr>
    </w:p>
    <w:p w:rsidR="00AE00C9" w:rsidRDefault="00AE00C9">
      <w:pPr>
        <w:rPr>
          <w:rFonts w:ascii="Arial" w:hAnsi="Arial" w:cs="Arial"/>
          <w:sz w:val="20"/>
          <w:szCs w:val="20"/>
        </w:rPr>
      </w:pPr>
    </w:p>
    <w:p w:rsidR="00AE00C9" w:rsidRDefault="00AE00C9">
      <w:pPr>
        <w:rPr>
          <w:rFonts w:ascii="Arial" w:hAnsi="Arial" w:cs="Arial"/>
          <w:sz w:val="20"/>
          <w:szCs w:val="20"/>
        </w:rPr>
      </w:pPr>
    </w:p>
    <w:p w:rsidR="00AE00C9" w:rsidRDefault="00AE00C9">
      <w:pPr>
        <w:rPr>
          <w:rFonts w:ascii="Arial" w:hAnsi="Arial" w:cs="Arial"/>
          <w:sz w:val="20"/>
          <w:szCs w:val="20"/>
        </w:rPr>
      </w:pPr>
    </w:p>
    <w:p w:rsidR="00AE00C9" w:rsidRPr="00AE00C9" w:rsidRDefault="00F37AB1" w:rsidP="00AE00C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6581775" cy="9309797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iologia médica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319" cy="931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00C9" w:rsidRPr="00AE00C9" w:rsidSect="00535231">
      <w:headerReference w:type="default" r:id="rId8"/>
      <w:pgSz w:w="11906" w:h="16838"/>
      <w:pgMar w:top="1079" w:right="386" w:bottom="142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094" w:rsidRDefault="00CF6094">
      <w:r>
        <w:separator/>
      </w:r>
    </w:p>
  </w:endnote>
  <w:endnote w:type="continuationSeparator" w:id="0">
    <w:p w:rsidR="00CF6094" w:rsidRDefault="00CF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094" w:rsidRDefault="00CF6094">
      <w:r>
        <w:separator/>
      </w:r>
    </w:p>
  </w:footnote>
  <w:footnote w:type="continuationSeparator" w:id="0">
    <w:p w:rsidR="00CF6094" w:rsidRDefault="00CF6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0B" w:rsidRPr="00BE1AE8" w:rsidRDefault="00BC0740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1905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F3B0B">
      <w:t xml:space="preserve">                  </w:t>
    </w:r>
    <w:r w:rsidR="00AF3B0B" w:rsidRPr="00BE1AE8">
      <w:rPr>
        <w:rFonts w:ascii="Arial" w:hAnsi="Arial" w:cs="Arial"/>
        <w:b/>
        <w:sz w:val="22"/>
        <w:szCs w:val="22"/>
      </w:rPr>
      <w:t>PREFEITURA DE FLORIANÓPOLIS</w:t>
    </w:r>
  </w:p>
  <w:p w:rsidR="00AF3B0B" w:rsidRPr="00BE1AE8" w:rsidRDefault="00AF3B0B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AF3B0B" w:rsidRPr="00BE1AE8" w:rsidRDefault="00AF3B0B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AF3B0B" w:rsidRDefault="00AF3B0B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AF3B0B" w:rsidRPr="00BE1AE8" w:rsidRDefault="00AF3B0B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921628F"/>
    <w:multiLevelType w:val="hybridMultilevel"/>
    <w:tmpl w:val="909A09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5C14055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7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05767F"/>
    <w:multiLevelType w:val="multilevel"/>
    <w:tmpl w:val="9E489A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  <w:sz w:val="20"/>
        <w:szCs w:val="20"/>
        <w:vertAlign w:val="baseline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12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13"/>
  </w:num>
  <w:num w:numId="8">
    <w:abstractNumId w:val="12"/>
  </w:num>
  <w:num w:numId="9">
    <w:abstractNumId w:val="5"/>
  </w:num>
  <w:num w:numId="10">
    <w:abstractNumId w:val="2"/>
  </w:num>
  <w:num w:numId="11">
    <w:abstractNumId w:val="0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04816"/>
    <w:rsid w:val="000051CD"/>
    <w:rsid w:val="00015844"/>
    <w:rsid w:val="000301B1"/>
    <w:rsid w:val="00030CFF"/>
    <w:rsid w:val="00035F67"/>
    <w:rsid w:val="00042B0A"/>
    <w:rsid w:val="00057F80"/>
    <w:rsid w:val="000623A7"/>
    <w:rsid w:val="00064620"/>
    <w:rsid w:val="000650C5"/>
    <w:rsid w:val="000716AE"/>
    <w:rsid w:val="000724BD"/>
    <w:rsid w:val="00072EF3"/>
    <w:rsid w:val="000766B0"/>
    <w:rsid w:val="00085FE7"/>
    <w:rsid w:val="000A18CB"/>
    <w:rsid w:val="000A2102"/>
    <w:rsid w:val="000A740B"/>
    <w:rsid w:val="000B3480"/>
    <w:rsid w:val="000D000C"/>
    <w:rsid w:val="000D1622"/>
    <w:rsid w:val="000D1BDC"/>
    <w:rsid w:val="000D2351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A47DB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1F4C27"/>
    <w:rsid w:val="00204B17"/>
    <w:rsid w:val="002051D0"/>
    <w:rsid w:val="00217FDB"/>
    <w:rsid w:val="00225333"/>
    <w:rsid w:val="002330B3"/>
    <w:rsid w:val="002357CE"/>
    <w:rsid w:val="00241B2A"/>
    <w:rsid w:val="00242AF2"/>
    <w:rsid w:val="00243829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64884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1F"/>
    <w:rsid w:val="003D43B8"/>
    <w:rsid w:val="003D7535"/>
    <w:rsid w:val="003E63B6"/>
    <w:rsid w:val="00403186"/>
    <w:rsid w:val="00412C1B"/>
    <w:rsid w:val="0041343E"/>
    <w:rsid w:val="0041462F"/>
    <w:rsid w:val="00416062"/>
    <w:rsid w:val="00417920"/>
    <w:rsid w:val="00423BC4"/>
    <w:rsid w:val="00437159"/>
    <w:rsid w:val="00444970"/>
    <w:rsid w:val="00446BF3"/>
    <w:rsid w:val="00452208"/>
    <w:rsid w:val="0045240D"/>
    <w:rsid w:val="004558D5"/>
    <w:rsid w:val="00461308"/>
    <w:rsid w:val="004705EE"/>
    <w:rsid w:val="00470911"/>
    <w:rsid w:val="004B11E6"/>
    <w:rsid w:val="004C0006"/>
    <w:rsid w:val="004C0758"/>
    <w:rsid w:val="004C501F"/>
    <w:rsid w:val="004C6DB1"/>
    <w:rsid w:val="004C7E60"/>
    <w:rsid w:val="004D7F83"/>
    <w:rsid w:val="004E08DA"/>
    <w:rsid w:val="004E1933"/>
    <w:rsid w:val="004F13FC"/>
    <w:rsid w:val="004F3217"/>
    <w:rsid w:val="004F4338"/>
    <w:rsid w:val="00516D56"/>
    <w:rsid w:val="00525D87"/>
    <w:rsid w:val="0053360D"/>
    <w:rsid w:val="00534E9E"/>
    <w:rsid w:val="00535231"/>
    <w:rsid w:val="005421EB"/>
    <w:rsid w:val="005428DB"/>
    <w:rsid w:val="0055143E"/>
    <w:rsid w:val="00553A08"/>
    <w:rsid w:val="00555FC8"/>
    <w:rsid w:val="00562547"/>
    <w:rsid w:val="00565A6C"/>
    <w:rsid w:val="00566304"/>
    <w:rsid w:val="00583FB9"/>
    <w:rsid w:val="00591D6E"/>
    <w:rsid w:val="00593EED"/>
    <w:rsid w:val="0059717C"/>
    <w:rsid w:val="00597E7F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395"/>
    <w:rsid w:val="0067674C"/>
    <w:rsid w:val="00682EA7"/>
    <w:rsid w:val="006A42A5"/>
    <w:rsid w:val="006B23A5"/>
    <w:rsid w:val="006C16BF"/>
    <w:rsid w:val="006C2F24"/>
    <w:rsid w:val="006C3999"/>
    <w:rsid w:val="006D2178"/>
    <w:rsid w:val="006E37E4"/>
    <w:rsid w:val="006F13C0"/>
    <w:rsid w:val="006F595B"/>
    <w:rsid w:val="006F6DF7"/>
    <w:rsid w:val="006F7B25"/>
    <w:rsid w:val="00714971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C99"/>
    <w:rsid w:val="00784D48"/>
    <w:rsid w:val="0079276D"/>
    <w:rsid w:val="007927F8"/>
    <w:rsid w:val="007A0EBF"/>
    <w:rsid w:val="007A53E6"/>
    <w:rsid w:val="007B05F7"/>
    <w:rsid w:val="007B2B8F"/>
    <w:rsid w:val="007B528D"/>
    <w:rsid w:val="007B5FD6"/>
    <w:rsid w:val="007C58A1"/>
    <w:rsid w:val="007D494A"/>
    <w:rsid w:val="007E2695"/>
    <w:rsid w:val="007F2A59"/>
    <w:rsid w:val="007F341D"/>
    <w:rsid w:val="007F35BE"/>
    <w:rsid w:val="0080416C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427F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E2FA8"/>
    <w:rsid w:val="008F1CE5"/>
    <w:rsid w:val="008F7E93"/>
    <w:rsid w:val="008F7E95"/>
    <w:rsid w:val="00900DA3"/>
    <w:rsid w:val="009011F4"/>
    <w:rsid w:val="0090180E"/>
    <w:rsid w:val="00904B0A"/>
    <w:rsid w:val="00911689"/>
    <w:rsid w:val="00911882"/>
    <w:rsid w:val="0091238B"/>
    <w:rsid w:val="00917A4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0BBB"/>
    <w:rsid w:val="009B13B5"/>
    <w:rsid w:val="009B1C43"/>
    <w:rsid w:val="009B735B"/>
    <w:rsid w:val="009C2332"/>
    <w:rsid w:val="009C54F1"/>
    <w:rsid w:val="009D0FC9"/>
    <w:rsid w:val="009D46BF"/>
    <w:rsid w:val="009E2039"/>
    <w:rsid w:val="009E4808"/>
    <w:rsid w:val="009E513A"/>
    <w:rsid w:val="009F3FC4"/>
    <w:rsid w:val="009F5BD6"/>
    <w:rsid w:val="009F6D5A"/>
    <w:rsid w:val="00A00596"/>
    <w:rsid w:val="00A00C0E"/>
    <w:rsid w:val="00A013D6"/>
    <w:rsid w:val="00A0299F"/>
    <w:rsid w:val="00A02CCB"/>
    <w:rsid w:val="00A062A2"/>
    <w:rsid w:val="00A154E8"/>
    <w:rsid w:val="00A16F25"/>
    <w:rsid w:val="00A27751"/>
    <w:rsid w:val="00A31956"/>
    <w:rsid w:val="00A36F03"/>
    <w:rsid w:val="00A5170A"/>
    <w:rsid w:val="00A53AE9"/>
    <w:rsid w:val="00A54B6C"/>
    <w:rsid w:val="00A70448"/>
    <w:rsid w:val="00A71F46"/>
    <w:rsid w:val="00A777A0"/>
    <w:rsid w:val="00A80F3E"/>
    <w:rsid w:val="00A83283"/>
    <w:rsid w:val="00A84067"/>
    <w:rsid w:val="00A8668B"/>
    <w:rsid w:val="00A8730D"/>
    <w:rsid w:val="00AA3D8A"/>
    <w:rsid w:val="00AA430D"/>
    <w:rsid w:val="00AA520C"/>
    <w:rsid w:val="00AA7323"/>
    <w:rsid w:val="00AB3F9D"/>
    <w:rsid w:val="00AC0B11"/>
    <w:rsid w:val="00AC2CCE"/>
    <w:rsid w:val="00AC763F"/>
    <w:rsid w:val="00AE00C9"/>
    <w:rsid w:val="00AE5126"/>
    <w:rsid w:val="00AF051C"/>
    <w:rsid w:val="00AF2D12"/>
    <w:rsid w:val="00AF3B0B"/>
    <w:rsid w:val="00AF639E"/>
    <w:rsid w:val="00B127ED"/>
    <w:rsid w:val="00B12AF6"/>
    <w:rsid w:val="00B332E9"/>
    <w:rsid w:val="00B34043"/>
    <w:rsid w:val="00B343BA"/>
    <w:rsid w:val="00B34B59"/>
    <w:rsid w:val="00B40E52"/>
    <w:rsid w:val="00B41757"/>
    <w:rsid w:val="00B43533"/>
    <w:rsid w:val="00B4518B"/>
    <w:rsid w:val="00B50808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8629E"/>
    <w:rsid w:val="00B92431"/>
    <w:rsid w:val="00B929FB"/>
    <w:rsid w:val="00BA0179"/>
    <w:rsid w:val="00BA0606"/>
    <w:rsid w:val="00BB00A1"/>
    <w:rsid w:val="00BB0D46"/>
    <w:rsid w:val="00BB31E0"/>
    <w:rsid w:val="00BC0740"/>
    <w:rsid w:val="00BC2CF0"/>
    <w:rsid w:val="00BC5D15"/>
    <w:rsid w:val="00BC76A1"/>
    <w:rsid w:val="00BC7823"/>
    <w:rsid w:val="00BD19E6"/>
    <w:rsid w:val="00BD7D7D"/>
    <w:rsid w:val="00BE1AE8"/>
    <w:rsid w:val="00BF198C"/>
    <w:rsid w:val="00C032DA"/>
    <w:rsid w:val="00C115E1"/>
    <w:rsid w:val="00C119A0"/>
    <w:rsid w:val="00C21CCE"/>
    <w:rsid w:val="00C24C27"/>
    <w:rsid w:val="00C30E00"/>
    <w:rsid w:val="00C32112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6094"/>
    <w:rsid w:val="00D01308"/>
    <w:rsid w:val="00D05A18"/>
    <w:rsid w:val="00D066A7"/>
    <w:rsid w:val="00D1394F"/>
    <w:rsid w:val="00D26280"/>
    <w:rsid w:val="00D31715"/>
    <w:rsid w:val="00D32053"/>
    <w:rsid w:val="00D35A28"/>
    <w:rsid w:val="00D4061C"/>
    <w:rsid w:val="00D44CA8"/>
    <w:rsid w:val="00D45A20"/>
    <w:rsid w:val="00D54136"/>
    <w:rsid w:val="00D545E9"/>
    <w:rsid w:val="00D5677D"/>
    <w:rsid w:val="00D60281"/>
    <w:rsid w:val="00D7238E"/>
    <w:rsid w:val="00D7480F"/>
    <w:rsid w:val="00D768F8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2BD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14E13"/>
    <w:rsid w:val="00E2179E"/>
    <w:rsid w:val="00E21FE0"/>
    <w:rsid w:val="00E25DD6"/>
    <w:rsid w:val="00E4590B"/>
    <w:rsid w:val="00E57452"/>
    <w:rsid w:val="00E57B47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37AB1"/>
    <w:rsid w:val="00F41331"/>
    <w:rsid w:val="00F42E9E"/>
    <w:rsid w:val="00F479D5"/>
    <w:rsid w:val="00F51815"/>
    <w:rsid w:val="00F52527"/>
    <w:rsid w:val="00F679AE"/>
    <w:rsid w:val="00F82EE4"/>
    <w:rsid w:val="00F839D2"/>
    <w:rsid w:val="00F864D9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5:docId w15:val="{C06DAC34-F5B2-497B-91FD-8C210652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1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1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1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1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1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61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6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1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61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61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1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1816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Juliana Berka Rodrigues Porfiro</cp:lastModifiedBy>
  <cp:revision>13</cp:revision>
  <cp:lastPrinted>2015-07-31T17:10:00Z</cp:lastPrinted>
  <dcterms:created xsi:type="dcterms:W3CDTF">2021-09-29T14:50:00Z</dcterms:created>
  <dcterms:modified xsi:type="dcterms:W3CDTF">2022-04-27T15:01:00Z</dcterms:modified>
</cp:coreProperties>
</file>