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C39" w:rsidRPr="00637B5E" w:rsidRDefault="00147C39" w:rsidP="00147C39">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147C39" w:rsidRDefault="00147C39" w:rsidP="00147C39">
      <w:pPr>
        <w:jc w:val="center"/>
        <w:rPr>
          <w:shd w:val="clear" w:color="auto" w:fill="FFFF66"/>
        </w:rPr>
      </w:pPr>
    </w:p>
    <w:p w:rsidR="00147C39" w:rsidRPr="00637B5E" w:rsidRDefault="00147C39" w:rsidP="00147C39">
      <w:pPr>
        <w:jc w:val="center"/>
        <w:rPr>
          <w:shd w:val="clear" w:color="auto" w:fill="FFFF66"/>
        </w:rPr>
      </w:pPr>
    </w:p>
    <w:p w:rsidR="00147C39" w:rsidRPr="00637B5E" w:rsidRDefault="00147C39" w:rsidP="00147C39">
      <w:pPr>
        <w:numPr>
          <w:ilvl w:val="0"/>
          <w:numId w:val="2"/>
        </w:numPr>
        <w:spacing w:after="100" w:line="360" w:lineRule="auto"/>
        <w:ind w:left="714" w:hanging="357"/>
        <w:rPr>
          <w:rFonts w:ascii="Arial" w:hAnsi="Arial" w:cs="Arial"/>
          <w:sz w:val="20"/>
          <w:szCs w:val="20"/>
        </w:rPr>
      </w:pPr>
      <w:r w:rsidRPr="00637B5E">
        <w:rPr>
          <w:rFonts w:ascii="Arial" w:hAnsi="Arial" w:cs="Arial"/>
          <w:sz w:val="20"/>
          <w:szCs w:val="20"/>
        </w:rPr>
        <w:t>O preenchimento deste Roteiro de Autoinspeção é item OBRIGATÓRIO na requisição de alvará sanitário junto à unidade do Pró-cidadão, seja para fins de concessão ou revalidação do documento.</w:t>
      </w:r>
    </w:p>
    <w:p w:rsidR="00147C39" w:rsidRPr="00637B5E" w:rsidRDefault="00147C39" w:rsidP="00147C39">
      <w:pPr>
        <w:numPr>
          <w:ilvl w:val="0"/>
          <w:numId w:val="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147C39" w:rsidRPr="00637B5E" w:rsidRDefault="00147C39" w:rsidP="00147C39">
      <w:pPr>
        <w:numPr>
          <w:ilvl w:val="0"/>
          <w:numId w:val="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147C39" w:rsidRPr="00637B5E" w:rsidRDefault="00147C39" w:rsidP="00147C39">
      <w:pPr>
        <w:numPr>
          <w:ilvl w:val="0"/>
          <w:numId w:val="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147C39" w:rsidRPr="00637B5E" w:rsidRDefault="00147C39" w:rsidP="00147C39">
      <w:pPr>
        <w:numPr>
          <w:ilvl w:val="0"/>
          <w:numId w:val="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147C39" w:rsidRPr="00637B5E" w:rsidRDefault="00147C39" w:rsidP="00147C39">
      <w:pPr>
        <w:numPr>
          <w:ilvl w:val="0"/>
          <w:numId w:val="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147C39" w:rsidRPr="00637B5E" w:rsidRDefault="00147C39" w:rsidP="00147C39">
      <w:pPr>
        <w:numPr>
          <w:ilvl w:val="0"/>
          <w:numId w:val="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147C39" w:rsidRPr="00637B5E" w:rsidRDefault="00147C39" w:rsidP="00147C39">
      <w:pPr>
        <w:numPr>
          <w:ilvl w:val="0"/>
          <w:numId w:val="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6E5F88" w:rsidRPr="00637B5E">
        <w:rPr>
          <w:rFonts w:ascii="Arial" w:hAnsi="Arial" w:cs="Arial"/>
          <w:sz w:val="20"/>
          <w:szCs w:val="20"/>
        </w:rPr>
        <w:t>Autoinspeção</w:t>
      </w:r>
      <w:r w:rsidR="006E5F88"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147C39" w:rsidRPr="00637B5E" w:rsidRDefault="00147C39" w:rsidP="00147C39">
      <w:pPr>
        <w:numPr>
          <w:ilvl w:val="0"/>
          <w:numId w:val="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6E5F88" w:rsidRPr="00637B5E">
        <w:rPr>
          <w:rFonts w:ascii="Arial" w:hAnsi="Arial" w:cs="Arial"/>
          <w:sz w:val="20"/>
          <w:szCs w:val="20"/>
        </w:rPr>
        <w:t>Autoinspeção</w:t>
      </w:r>
      <w:r w:rsidR="006E5F88"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B878C2" w:rsidRDefault="00B878C2" w:rsidP="009D5F59">
      <w:pPr>
        <w:rPr>
          <w:rFonts w:ascii="Arial" w:hAnsi="Arial" w:cs="Arial"/>
          <w:b/>
          <w:u w:val="single"/>
        </w:rPr>
      </w:pPr>
    </w:p>
    <w:p w:rsidR="00147C39" w:rsidRDefault="00147C39" w:rsidP="009D5F59">
      <w:pPr>
        <w:rPr>
          <w:rFonts w:ascii="Arial" w:hAnsi="Arial" w:cs="Arial"/>
          <w:b/>
          <w:u w:val="single"/>
        </w:rPr>
      </w:pPr>
    </w:p>
    <w:p w:rsidR="00147C39" w:rsidRDefault="00147C39" w:rsidP="009D5F59">
      <w:pPr>
        <w:rPr>
          <w:rFonts w:ascii="Arial" w:hAnsi="Arial" w:cs="Arial"/>
          <w:b/>
          <w:u w:val="single"/>
        </w:rPr>
      </w:pPr>
    </w:p>
    <w:p w:rsidR="00147C39" w:rsidRDefault="00147C39" w:rsidP="009D5F59">
      <w:pPr>
        <w:rPr>
          <w:rFonts w:ascii="Arial" w:hAnsi="Arial" w:cs="Arial"/>
          <w:b/>
          <w:u w:val="single"/>
        </w:rPr>
      </w:pPr>
    </w:p>
    <w:p w:rsidR="00147C39" w:rsidRDefault="00147C39" w:rsidP="009D5F59">
      <w:pPr>
        <w:rPr>
          <w:rFonts w:ascii="Arial" w:hAnsi="Arial" w:cs="Arial"/>
          <w:b/>
          <w:u w:val="single"/>
        </w:rPr>
      </w:pPr>
    </w:p>
    <w:p w:rsidR="00147C39" w:rsidRDefault="00147C39" w:rsidP="00B878C2">
      <w:pPr>
        <w:rPr>
          <w:rFonts w:ascii="Arial" w:hAnsi="Arial" w:cs="Arial"/>
          <w:b/>
          <w:u w:val="single"/>
        </w:rPr>
      </w:pPr>
    </w:p>
    <w:p w:rsidR="00B878C2" w:rsidRPr="004D2036" w:rsidRDefault="00B878C2" w:rsidP="00B878C2">
      <w:pPr>
        <w:rPr>
          <w:rFonts w:ascii="Arial" w:hAnsi="Arial" w:cs="Arial"/>
          <w:b/>
          <w:sz w:val="20"/>
          <w:szCs w:val="20"/>
        </w:rPr>
      </w:pPr>
      <w:r w:rsidRPr="004D2036">
        <w:rPr>
          <w:rFonts w:ascii="Arial" w:hAnsi="Arial" w:cs="Arial"/>
          <w:b/>
          <w:sz w:val="20"/>
          <w:szCs w:val="20"/>
        </w:rPr>
        <w:lastRenderedPageBreak/>
        <w:t>Processo/Ano N° __________/______</w:t>
      </w:r>
    </w:p>
    <w:p w:rsidR="00B878C2" w:rsidRPr="004D2036" w:rsidRDefault="00B878C2" w:rsidP="00B878C2">
      <w:pPr>
        <w:rPr>
          <w:rFonts w:ascii="Arial" w:hAnsi="Arial" w:cs="Arial"/>
          <w:b/>
          <w:sz w:val="20"/>
          <w:szCs w:val="20"/>
        </w:rPr>
      </w:pPr>
    </w:p>
    <w:p w:rsidR="00B878C2" w:rsidRPr="004D2036" w:rsidRDefault="00B878C2" w:rsidP="00B878C2">
      <w:pPr>
        <w:rPr>
          <w:rFonts w:ascii="Arial" w:hAnsi="Arial" w:cs="Arial"/>
          <w:b/>
          <w:sz w:val="20"/>
          <w:szCs w:val="20"/>
        </w:rPr>
      </w:pPr>
    </w:p>
    <w:p w:rsidR="006E5F88" w:rsidRPr="006E5F88" w:rsidRDefault="006E5F88" w:rsidP="006E5F88">
      <w:pPr>
        <w:jc w:val="center"/>
        <w:rPr>
          <w:rFonts w:ascii="Arial" w:hAnsi="Arial" w:cs="Arial"/>
          <w:b/>
          <w:sz w:val="20"/>
          <w:szCs w:val="20"/>
          <w:u w:val="single"/>
        </w:rPr>
      </w:pPr>
      <w:r>
        <w:rPr>
          <w:rFonts w:ascii="Arial" w:hAnsi="Arial" w:cs="Arial"/>
          <w:b/>
          <w:sz w:val="20"/>
          <w:szCs w:val="20"/>
          <w:u w:val="single"/>
        </w:rPr>
        <w:t>ROTEIRO DE AUTO</w:t>
      </w:r>
      <w:r w:rsidR="00B878C2" w:rsidRPr="004D2036">
        <w:rPr>
          <w:rFonts w:ascii="Arial" w:hAnsi="Arial" w:cs="Arial"/>
          <w:b/>
          <w:sz w:val="20"/>
          <w:szCs w:val="20"/>
          <w:u w:val="single"/>
        </w:rPr>
        <w:t xml:space="preserve">INSPEÇÃO PARA </w:t>
      </w:r>
      <w:r w:rsidRPr="006E5F88">
        <w:rPr>
          <w:rFonts w:ascii="Arial" w:hAnsi="Arial" w:cs="Arial"/>
          <w:b/>
          <w:sz w:val="20"/>
          <w:szCs w:val="20"/>
          <w:u w:val="single"/>
        </w:rPr>
        <w:t>SERVIÇOS DE HEMOTERAPIA</w:t>
      </w:r>
    </w:p>
    <w:p w:rsidR="006E5F88" w:rsidRPr="006E5F88" w:rsidRDefault="006E5F88" w:rsidP="006E5F88">
      <w:pPr>
        <w:jc w:val="center"/>
        <w:rPr>
          <w:rFonts w:ascii="Arial" w:hAnsi="Arial" w:cs="Arial"/>
          <w:b/>
          <w:sz w:val="20"/>
          <w:szCs w:val="20"/>
          <w:u w:val="single"/>
        </w:rPr>
      </w:pPr>
    </w:p>
    <w:p w:rsidR="00B878C2" w:rsidRDefault="006E5F88" w:rsidP="006E5F88">
      <w:pPr>
        <w:jc w:val="center"/>
        <w:rPr>
          <w:rFonts w:ascii="Arial" w:hAnsi="Arial" w:cs="Arial"/>
          <w:b/>
          <w:sz w:val="20"/>
          <w:szCs w:val="20"/>
          <w:u w:val="single"/>
        </w:rPr>
      </w:pPr>
      <w:r w:rsidRPr="006E5F88">
        <w:rPr>
          <w:rFonts w:ascii="Arial" w:hAnsi="Arial" w:cs="Arial"/>
          <w:b/>
          <w:sz w:val="20"/>
          <w:szCs w:val="20"/>
          <w:u w:val="single"/>
        </w:rPr>
        <w:t>(SUBDIVISÕES)</w:t>
      </w:r>
    </w:p>
    <w:p w:rsidR="004F4B0E" w:rsidRPr="004D2036" w:rsidRDefault="004F4B0E" w:rsidP="00B878C2">
      <w:pPr>
        <w:jc w:val="center"/>
        <w:rPr>
          <w:rFonts w:ascii="Arial" w:hAnsi="Arial" w:cs="Arial"/>
          <w:b/>
          <w:sz w:val="20"/>
          <w:szCs w:val="20"/>
          <w:u w:val="single"/>
        </w:rPr>
      </w:pPr>
      <w:r>
        <w:rPr>
          <w:rFonts w:ascii="Arial" w:hAnsi="Arial" w:cs="Arial"/>
          <w:b/>
          <w:sz w:val="20"/>
          <w:szCs w:val="20"/>
          <w:u w:val="single"/>
        </w:rPr>
        <w:t xml:space="preserve">COD.: </w:t>
      </w:r>
      <w:r w:rsidR="006E5F88" w:rsidRPr="006E5F88">
        <w:rPr>
          <w:rFonts w:ascii="Arial" w:hAnsi="Arial" w:cs="Arial"/>
          <w:b/>
          <w:sz w:val="20"/>
          <w:szCs w:val="20"/>
          <w:u w:val="single"/>
        </w:rPr>
        <w:t>8640-2/12.</w:t>
      </w:r>
      <w:bookmarkStart w:id="0" w:name="_GoBack"/>
      <w:bookmarkEnd w:id="0"/>
    </w:p>
    <w:p w:rsidR="00B878C2" w:rsidRPr="004D2036" w:rsidRDefault="00B878C2" w:rsidP="00B878C2">
      <w:pPr>
        <w:jc w:val="center"/>
        <w:rPr>
          <w:rFonts w:ascii="Arial" w:hAnsi="Arial" w:cs="Arial"/>
          <w:b/>
          <w:sz w:val="20"/>
          <w:szCs w:val="20"/>
        </w:rPr>
      </w:pPr>
      <w:r w:rsidRPr="004D2036">
        <w:rPr>
          <w:rFonts w:ascii="Arial" w:hAnsi="Arial" w:cs="Arial"/>
          <w:b/>
          <w:sz w:val="20"/>
          <w:szCs w:val="20"/>
        </w:rPr>
        <w:t>INSTITUIDO PELA ANVISA ATRAVÉS DA RDC Nº 34/2014</w:t>
      </w:r>
    </w:p>
    <w:p w:rsidR="00B878C2" w:rsidRPr="004D2036" w:rsidRDefault="00B878C2" w:rsidP="00B878C2">
      <w:pPr>
        <w:rPr>
          <w:rFonts w:ascii="Arial" w:hAnsi="Arial" w:cs="Arial"/>
          <w:b/>
          <w:sz w:val="20"/>
          <w:szCs w:val="20"/>
        </w:rPr>
      </w:pPr>
    </w:p>
    <w:p w:rsidR="00B878C2" w:rsidRPr="004D2036" w:rsidRDefault="00B878C2" w:rsidP="00B878C2">
      <w:pPr>
        <w:rPr>
          <w:rFonts w:ascii="Arial" w:hAnsi="Arial" w:cs="Arial"/>
          <w:b/>
          <w:sz w:val="20"/>
          <w:szCs w:val="20"/>
        </w:rPr>
      </w:pPr>
    </w:p>
    <w:p w:rsidR="003E617F" w:rsidRPr="004D2036" w:rsidRDefault="00147C39">
      <w:pPr>
        <w:jc w:val="center"/>
        <w:rPr>
          <w:rFonts w:ascii="Arial" w:hAnsi="Arial" w:cs="Arial"/>
          <w:b/>
          <w:u w:val="single"/>
        </w:rPr>
      </w:pPr>
      <w:r>
        <w:rPr>
          <w:rFonts w:ascii="Arial" w:hAnsi="Arial" w:cs="Arial"/>
          <w:b/>
          <w:u w:val="single"/>
        </w:rPr>
        <w:t>M</w:t>
      </w:r>
      <w:r w:rsidR="003E617F" w:rsidRPr="004D2036">
        <w:rPr>
          <w:rFonts w:ascii="Arial" w:hAnsi="Arial" w:cs="Arial"/>
          <w:b/>
          <w:u w:val="single"/>
        </w:rPr>
        <w:t>ÓDULO I</w:t>
      </w:r>
    </w:p>
    <w:p w:rsidR="009D5F59" w:rsidRPr="004D2036" w:rsidRDefault="009D5F59" w:rsidP="00EC6C88">
      <w:pPr>
        <w:rPr>
          <w:rFonts w:ascii="Arial" w:hAnsi="Arial" w:cs="Arial"/>
          <w:b/>
          <w:sz w:val="20"/>
          <w:szCs w:val="20"/>
        </w:rPr>
      </w:pPr>
    </w:p>
    <w:p w:rsidR="005A734B" w:rsidRPr="004D2036" w:rsidRDefault="003E617F" w:rsidP="00A40E18">
      <w:pPr>
        <w:jc w:val="center"/>
        <w:rPr>
          <w:rFonts w:ascii="Arial" w:hAnsi="Arial" w:cs="Arial"/>
          <w:b/>
          <w:sz w:val="20"/>
          <w:szCs w:val="20"/>
        </w:rPr>
      </w:pPr>
      <w:r w:rsidRPr="004D2036">
        <w:rPr>
          <w:rFonts w:ascii="Arial" w:hAnsi="Arial" w:cs="Arial"/>
          <w:b/>
          <w:sz w:val="20"/>
          <w:szCs w:val="20"/>
        </w:rPr>
        <w:t>INFORMAÇ</w:t>
      </w:r>
      <w:r w:rsidR="000D63EA" w:rsidRPr="004D2036">
        <w:rPr>
          <w:rFonts w:ascii="Arial" w:hAnsi="Arial" w:cs="Arial"/>
          <w:b/>
          <w:sz w:val="20"/>
          <w:szCs w:val="20"/>
        </w:rPr>
        <w:t>O</w:t>
      </w:r>
      <w:r w:rsidRPr="004D2036">
        <w:rPr>
          <w:rFonts w:ascii="Arial" w:hAnsi="Arial" w:cs="Arial"/>
          <w:b/>
          <w:sz w:val="20"/>
          <w:szCs w:val="20"/>
        </w:rPr>
        <w:t>ES GERAIS</w:t>
      </w:r>
    </w:p>
    <w:p w:rsidR="00A40E18" w:rsidRPr="004D2036" w:rsidRDefault="00A40E18" w:rsidP="00A40E18">
      <w:pPr>
        <w:jc w:val="center"/>
        <w:rPr>
          <w:rFonts w:ascii="Arial" w:hAnsi="Arial" w:cs="Arial"/>
          <w:b/>
          <w:sz w:val="20"/>
          <w:szCs w:val="20"/>
        </w:rPr>
      </w:pPr>
    </w:p>
    <w:p w:rsidR="00A62730" w:rsidRPr="004D2036" w:rsidRDefault="00A62730">
      <w:pPr>
        <w:rPr>
          <w:rFonts w:ascii="Arial" w:hAnsi="Arial" w:cs="Arial"/>
          <w:sz w:val="20"/>
          <w:szCs w:val="20"/>
        </w:rPr>
      </w:pPr>
    </w:p>
    <w:p w:rsidR="003E617F" w:rsidRPr="004D2036" w:rsidRDefault="003E617F">
      <w:pPr>
        <w:rPr>
          <w:rFonts w:ascii="Arial" w:hAnsi="Arial" w:cs="Arial"/>
          <w:sz w:val="20"/>
          <w:szCs w:val="20"/>
        </w:rPr>
      </w:pPr>
      <w:r w:rsidRPr="004D2036">
        <w:rPr>
          <w:rFonts w:ascii="Arial" w:hAnsi="Arial" w:cs="Arial"/>
          <w:b/>
          <w:sz w:val="20"/>
          <w:szCs w:val="20"/>
        </w:rPr>
        <w:t>Período da Inspeção:</w:t>
      </w:r>
      <w:r w:rsidRPr="004D2036">
        <w:rPr>
          <w:rFonts w:ascii="Arial" w:hAnsi="Arial" w:cs="Arial"/>
          <w:sz w:val="20"/>
          <w:szCs w:val="20"/>
        </w:rPr>
        <w:t xml:space="preserve"> </w:t>
      </w:r>
      <w:r w:rsidRPr="004D2036">
        <w:rPr>
          <w:rFonts w:ascii="Arial" w:hAnsi="Arial" w:cs="Arial"/>
          <w:bCs/>
          <w:sz w:val="20"/>
          <w:szCs w:val="20"/>
        </w:rPr>
        <w:t>___/___/______</w:t>
      </w:r>
      <w:r w:rsidRPr="004D2036">
        <w:rPr>
          <w:rFonts w:ascii="Arial" w:hAnsi="Arial" w:cs="Arial"/>
          <w:sz w:val="20"/>
          <w:szCs w:val="20"/>
        </w:rPr>
        <w:t xml:space="preserve"> a </w:t>
      </w:r>
      <w:r w:rsidRPr="004D2036">
        <w:rPr>
          <w:rFonts w:ascii="Arial" w:hAnsi="Arial" w:cs="Arial"/>
          <w:bCs/>
          <w:sz w:val="20"/>
          <w:szCs w:val="20"/>
        </w:rPr>
        <w:t>___/___/______</w:t>
      </w:r>
    </w:p>
    <w:p w:rsidR="00A62730" w:rsidRPr="004D2036" w:rsidRDefault="00A62730">
      <w:pPr>
        <w:rPr>
          <w:rFonts w:ascii="Arial" w:hAnsi="Arial" w:cs="Arial"/>
          <w:sz w:val="20"/>
          <w:szCs w:val="20"/>
        </w:rPr>
      </w:pPr>
    </w:p>
    <w:p w:rsidR="003E617F" w:rsidRPr="004D2036" w:rsidRDefault="003E617F">
      <w:pPr>
        <w:rPr>
          <w:rFonts w:ascii="Arial" w:hAnsi="Arial" w:cs="Arial"/>
          <w:b/>
          <w:bCs/>
          <w:sz w:val="20"/>
          <w:szCs w:val="20"/>
        </w:rPr>
      </w:pPr>
      <w:r w:rsidRPr="004D2036">
        <w:rPr>
          <w:rFonts w:ascii="Arial" w:hAnsi="Arial" w:cs="Arial"/>
          <w:b/>
          <w:bCs/>
          <w:sz w:val="20"/>
          <w:szCs w:val="20"/>
        </w:rPr>
        <w:t>Tipo de serviço:</w:t>
      </w:r>
    </w:p>
    <w:p w:rsidR="003E617F" w:rsidRPr="004D2036" w:rsidRDefault="003E617F">
      <w:pPr>
        <w:rPr>
          <w:rFonts w:ascii="Arial" w:hAnsi="Arial" w:cs="Arial"/>
          <w:b/>
          <w:bCs/>
          <w:sz w:val="20"/>
          <w:szCs w:val="20"/>
        </w:rPr>
      </w:pPr>
    </w:p>
    <w:tbl>
      <w:tblPr>
        <w:tblW w:w="10112" w:type="dxa"/>
        <w:tblLayout w:type="fixed"/>
        <w:tblLook w:val="04A0" w:firstRow="1" w:lastRow="0" w:firstColumn="1" w:lastColumn="0" w:noHBand="0" w:noVBand="1"/>
      </w:tblPr>
      <w:tblGrid>
        <w:gridCol w:w="977"/>
        <w:gridCol w:w="978"/>
        <w:gridCol w:w="978"/>
        <w:gridCol w:w="1495"/>
        <w:gridCol w:w="1620"/>
        <w:gridCol w:w="1170"/>
        <w:gridCol w:w="1260"/>
        <w:gridCol w:w="1634"/>
      </w:tblGrid>
      <w:tr w:rsidR="00054D5F" w:rsidRPr="004D2036" w:rsidTr="001B32A9">
        <w:tc>
          <w:tcPr>
            <w:tcW w:w="977" w:type="dxa"/>
          </w:tcPr>
          <w:p w:rsidR="00054D5F" w:rsidRPr="004D2036" w:rsidRDefault="00054D5F">
            <w:pPr>
              <w:rPr>
                <w:rFonts w:ascii="Arial" w:hAnsi="Arial" w:cs="Arial"/>
                <w:b/>
                <w:bCs/>
                <w:sz w:val="20"/>
                <w:szCs w:val="20"/>
              </w:rPr>
            </w:pPr>
            <w:r w:rsidRPr="004D2036">
              <w:rPr>
                <w:rFonts w:ascii="Arial" w:hAnsi="Arial" w:cs="Arial"/>
                <w:sz w:val="20"/>
                <w:szCs w:val="20"/>
                <w:lang w:val="en-US"/>
              </w:rPr>
              <w:t xml:space="preserve">(   ) </w:t>
            </w:r>
            <w:r w:rsidRPr="004D2036">
              <w:rPr>
                <w:rFonts w:ascii="Arial" w:hAnsi="Arial" w:cs="Arial"/>
                <w:sz w:val="20"/>
                <w:szCs w:val="20"/>
              </w:rPr>
              <w:t>HC</w:t>
            </w:r>
          </w:p>
        </w:tc>
        <w:tc>
          <w:tcPr>
            <w:tcW w:w="978" w:type="dxa"/>
          </w:tcPr>
          <w:p w:rsidR="00054D5F" w:rsidRPr="004D2036" w:rsidRDefault="00054D5F">
            <w:pPr>
              <w:rPr>
                <w:rFonts w:ascii="Arial" w:hAnsi="Arial" w:cs="Arial"/>
                <w:b/>
                <w:bCs/>
                <w:sz w:val="20"/>
                <w:szCs w:val="20"/>
              </w:rPr>
            </w:pPr>
            <w:r w:rsidRPr="004D2036">
              <w:rPr>
                <w:rFonts w:ascii="Arial" w:hAnsi="Arial" w:cs="Arial"/>
                <w:sz w:val="20"/>
                <w:szCs w:val="20"/>
                <w:lang w:val="en-US"/>
              </w:rPr>
              <w:t>(   )  HR</w:t>
            </w:r>
          </w:p>
        </w:tc>
        <w:tc>
          <w:tcPr>
            <w:tcW w:w="978" w:type="dxa"/>
          </w:tcPr>
          <w:p w:rsidR="00054D5F" w:rsidRPr="004D2036" w:rsidRDefault="00054D5F">
            <w:pPr>
              <w:rPr>
                <w:rFonts w:ascii="Arial" w:hAnsi="Arial" w:cs="Arial"/>
                <w:b/>
                <w:bCs/>
                <w:sz w:val="20"/>
                <w:szCs w:val="20"/>
              </w:rPr>
            </w:pPr>
            <w:r w:rsidRPr="004D2036">
              <w:rPr>
                <w:rFonts w:ascii="Arial" w:hAnsi="Arial" w:cs="Arial"/>
                <w:sz w:val="20"/>
                <w:szCs w:val="20"/>
                <w:lang w:val="en-US"/>
              </w:rPr>
              <w:t>(   )  NH</w:t>
            </w:r>
          </w:p>
        </w:tc>
        <w:tc>
          <w:tcPr>
            <w:tcW w:w="1495" w:type="dxa"/>
          </w:tcPr>
          <w:p w:rsidR="00054D5F" w:rsidRPr="004D2036" w:rsidRDefault="00054D5F">
            <w:pPr>
              <w:rPr>
                <w:rFonts w:ascii="Arial" w:hAnsi="Arial" w:cs="Arial"/>
                <w:b/>
                <w:bCs/>
                <w:sz w:val="20"/>
                <w:szCs w:val="20"/>
              </w:rPr>
            </w:pPr>
            <w:r w:rsidRPr="004D2036">
              <w:rPr>
                <w:rFonts w:ascii="Arial" w:hAnsi="Arial" w:cs="Arial"/>
                <w:sz w:val="20"/>
                <w:szCs w:val="20"/>
                <w:lang w:val="en-US"/>
              </w:rPr>
              <w:t xml:space="preserve">(   )  UC fixa    </w:t>
            </w:r>
          </w:p>
        </w:tc>
        <w:tc>
          <w:tcPr>
            <w:tcW w:w="1620" w:type="dxa"/>
          </w:tcPr>
          <w:p w:rsidR="00054D5F" w:rsidRPr="004D2036" w:rsidRDefault="00054D5F">
            <w:pPr>
              <w:rPr>
                <w:rFonts w:ascii="Arial" w:hAnsi="Arial" w:cs="Arial"/>
                <w:b/>
                <w:bCs/>
                <w:sz w:val="20"/>
                <w:szCs w:val="20"/>
              </w:rPr>
            </w:pPr>
            <w:r w:rsidRPr="004D2036">
              <w:rPr>
                <w:rFonts w:ascii="Arial" w:hAnsi="Arial" w:cs="Arial"/>
                <w:sz w:val="20"/>
                <w:szCs w:val="20"/>
                <w:lang w:val="en-US"/>
              </w:rPr>
              <w:t xml:space="preserve">(   ) UC móvel   </w:t>
            </w:r>
          </w:p>
        </w:tc>
        <w:tc>
          <w:tcPr>
            <w:tcW w:w="1170" w:type="dxa"/>
          </w:tcPr>
          <w:p w:rsidR="00054D5F" w:rsidRPr="004D2036" w:rsidRDefault="00054D5F">
            <w:pPr>
              <w:rPr>
                <w:rFonts w:ascii="Arial" w:hAnsi="Arial" w:cs="Arial"/>
                <w:b/>
                <w:bCs/>
                <w:sz w:val="20"/>
                <w:szCs w:val="20"/>
              </w:rPr>
            </w:pPr>
            <w:r w:rsidRPr="004D2036">
              <w:rPr>
                <w:rFonts w:ascii="Arial" w:hAnsi="Arial" w:cs="Arial"/>
                <w:sz w:val="20"/>
                <w:szCs w:val="20"/>
                <w:lang w:val="en-US"/>
              </w:rPr>
              <w:t>(   )  UCT</w:t>
            </w:r>
          </w:p>
        </w:tc>
        <w:tc>
          <w:tcPr>
            <w:tcW w:w="1260" w:type="dxa"/>
          </w:tcPr>
          <w:p w:rsidR="00054D5F" w:rsidRPr="004D2036" w:rsidRDefault="00054D5F">
            <w:pPr>
              <w:rPr>
                <w:rFonts w:ascii="Arial" w:hAnsi="Arial" w:cs="Arial"/>
                <w:b/>
                <w:bCs/>
                <w:sz w:val="20"/>
                <w:szCs w:val="20"/>
              </w:rPr>
            </w:pPr>
            <w:r w:rsidRPr="004D2036">
              <w:rPr>
                <w:rFonts w:ascii="Arial" w:hAnsi="Arial" w:cs="Arial"/>
                <w:sz w:val="20"/>
                <w:szCs w:val="20"/>
                <w:lang w:val="en-US"/>
              </w:rPr>
              <w:t>(   )  CTLD</w:t>
            </w:r>
          </w:p>
        </w:tc>
        <w:tc>
          <w:tcPr>
            <w:tcW w:w="1634" w:type="dxa"/>
          </w:tcPr>
          <w:p w:rsidR="00054D5F" w:rsidRPr="004D2036" w:rsidRDefault="00054D5F">
            <w:pPr>
              <w:rPr>
                <w:rFonts w:ascii="Arial" w:hAnsi="Arial" w:cs="Arial"/>
                <w:sz w:val="20"/>
                <w:szCs w:val="20"/>
                <w:lang w:val="en-US"/>
              </w:rPr>
            </w:pPr>
            <w:r w:rsidRPr="004D2036">
              <w:rPr>
                <w:rFonts w:ascii="Arial" w:hAnsi="Arial" w:cs="Arial"/>
                <w:sz w:val="20"/>
                <w:szCs w:val="20"/>
                <w:lang w:val="en-US"/>
              </w:rPr>
              <w:t>(   )  AT</w:t>
            </w:r>
          </w:p>
        </w:tc>
      </w:tr>
    </w:tbl>
    <w:p w:rsidR="00F317CD" w:rsidRPr="004D2036" w:rsidRDefault="00F317CD">
      <w:pPr>
        <w:rPr>
          <w:rFonts w:ascii="Arial" w:hAnsi="Arial" w:cs="Arial"/>
          <w:b/>
          <w:bCs/>
          <w:sz w:val="20"/>
          <w:szCs w:val="20"/>
        </w:rPr>
      </w:pPr>
    </w:p>
    <w:p w:rsidR="00A62730" w:rsidRPr="004D2036" w:rsidRDefault="00A62730">
      <w:pPr>
        <w:rPr>
          <w:rFonts w:ascii="Arial" w:hAnsi="Arial" w:cs="Arial"/>
          <w:b/>
          <w:bCs/>
          <w:sz w:val="20"/>
          <w:szCs w:val="20"/>
          <w:lang w:val="en-US"/>
        </w:rPr>
      </w:pPr>
    </w:p>
    <w:p w:rsidR="003E617F" w:rsidRPr="004D2036" w:rsidRDefault="00647E09">
      <w:pPr>
        <w:rPr>
          <w:rFonts w:ascii="Arial" w:hAnsi="Arial" w:cs="Arial"/>
          <w:b/>
          <w:sz w:val="20"/>
          <w:szCs w:val="20"/>
        </w:rPr>
      </w:pPr>
      <w:r w:rsidRPr="004D2036">
        <w:rPr>
          <w:rFonts w:ascii="Arial" w:hAnsi="Arial" w:cs="Arial"/>
          <w:b/>
          <w:sz w:val="20"/>
          <w:szCs w:val="20"/>
        </w:rPr>
        <w:t>Objetivo da</w:t>
      </w:r>
      <w:r w:rsidR="003E617F" w:rsidRPr="004D2036">
        <w:rPr>
          <w:rFonts w:ascii="Arial" w:hAnsi="Arial" w:cs="Arial"/>
          <w:b/>
          <w:sz w:val="20"/>
          <w:szCs w:val="20"/>
        </w:rPr>
        <w:t xml:space="preserve"> Inspeção:</w:t>
      </w:r>
    </w:p>
    <w:p w:rsidR="00726739" w:rsidRPr="004D2036" w:rsidRDefault="00726739">
      <w:pPr>
        <w:rPr>
          <w:rFonts w:ascii="Arial" w:hAnsi="Arial" w:cs="Arial"/>
          <w:b/>
          <w:sz w:val="20"/>
          <w:szCs w:val="20"/>
        </w:rPr>
      </w:pPr>
    </w:p>
    <w:p w:rsidR="00DD57E2" w:rsidRPr="004D2036" w:rsidRDefault="00DD57E2">
      <w:pPr>
        <w:rPr>
          <w:rFonts w:ascii="Arial" w:hAnsi="Arial" w:cs="Arial"/>
          <w:sz w:val="20"/>
          <w:szCs w:val="20"/>
        </w:rPr>
      </w:pPr>
    </w:p>
    <w:tbl>
      <w:tblPr>
        <w:tblW w:w="0" w:type="auto"/>
        <w:tblLook w:val="01E0" w:firstRow="1" w:lastRow="1" w:firstColumn="1" w:lastColumn="1" w:noHBand="0" w:noVBand="0"/>
      </w:tblPr>
      <w:tblGrid>
        <w:gridCol w:w="828"/>
        <w:gridCol w:w="2880"/>
      </w:tblGrid>
      <w:tr w:rsidR="00054D5F" w:rsidRPr="004D2036" w:rsidTr="00C04A16">
        <w:tc>
          <w:tcPr>
            <w:tcW w:w="828" w:type="dxa"/>
          </w:tcPr>
          <w:p w:rsidR="00054D5F" w:rsidRPr="004D2036" w:rsidRDefault="00C04A16" w:rsidP="00C04A16">
            <w:pPr>
              <w:rPr>
                <w:rFonts w:ascii="Arial" w:hAnsi="Arial" w:cs="Arial"/>
                <w:sz w:val="20"/>
                <w:szCs w:val="20"/>
              </w:rPr>
            </w:pPr>
            <w:r w:rsidRPr="004D2036">
              <w:rPr>
                <w:rFonts w:ascii="Arial" w:hAnsi="Arial" w:cs="Arial"/>
                <w:bCs/>
                <w:sz w:val="20"/>
                <w:szCs w:val="20"/>
              </w:rPr>
              <w:t>(    )</w:t>
            </w:r>
            <w:r w:rsidR="00054D5F" w:rsidRPr="004D2036">
              <w:rPr>
                <w:rFonts w:ascii="Arial" w:hAnsi="Arial" w:cs="Arial"/>
                <w:bCs/>
                <w:sz w:val="20"/>
                <w:szCs w:val="20"/>
              </w:rPr>
              <w:t xml:space="preserve">                            </w:t>
            </w:r>
          </w:p>
        </w:tc>
        <w:tc>
          <w:tcPr>
            <w:tcW w:w="2880" w:type="dxa"/>
          </w:tcPr>
          <w:p w:rsidR="00054D5F" w:rsidRPr="004D2036" w:rsidRDefault="00C04A16" w:rsidP="00C04A16">
            <w:pPr>
              <w:rPr>
                <w:rFonts w:ascii="Arial" w:hAnsi="Arial" w:cs="Arial"/>
                <w:sz w:val="20"/>
                <w:szCs w:val="20"/>
              </w:rPr>
            </w:pPr>
            <w:r w:rsidRPr="004D2036">
              <w:rPr>
                <w:rFonts w:ascii="Arial" w:hAnsi="Arial" w:cs="Arial"/>
                <w:bCs/>
                <w:sz w:val="20"/>
                <w:szCs w:val="20"/>
              </w:rPr>
              <w:t>Licença Inicial</w:t>
            </w:r>
          </w:p>
        </w:tc>
      </w:tr>
      <w:tr w:rsidR="007B08B7" w:rsidRPr="004D2036" w:rsidTr="00C04A16">
        <w:tc>
          <w:tcPr>
            <w:tcW w:w="828" w:type="dxa"/>
          </w:tcPr>
          <w:p w:rsidR="007B08B7" w:rsidRPr="004D2036" w:rsidRDefault="00C04A16" w:rsidP="00BB7DC7">
            <w:pPr>
              <w:rPr>
                <w:rFonts w:ascii="Arial" w:hAnsi="Arial" w:cs="Arial"/>
                <w:bCs/>
                <w:sz w:val="20"/>
                <w:szCs w:val="20"/>
              </w:rPr>
            </w:pPr>
            <w:r w:rsidRPr="004D2036">
              <w:rPr>
                <w:rFonts w:ascii="Arial" w:hAnsi="Arial" w:cs="Arial"/>
                <w:bCs/>
                <w:sz w:val="20"/>
                <w:szCs w:val="20"/>
              </w:rPr>
              <w:t>(    )</w:t>
            </w:r>
          </w:p>
        </w:tc>
        <w:tc>
          <w:tcPr>
            <w:tcW w:w="2880" w:type="dxa"/>
          </w:tcPr>
          <w:p w:rsidR="007B08B7" w:rsidRPr="004D2036" w:rsidRDefault="007B08B7" w:rsidP="00A01F12">
            <w:pPr>
              <w:rPr>
                <w:rFonts w:ascii="Arial" w:hAnsi="Arial" w:cs="Arial"/>
                <w:bCs/>
                <w:sz w:val="20"/>
                <w:szCs w:val="20"/>
              </w:rPr>
            </w:pPr>
            <w:r w:rsidRPr="004D2036">
              <w:rPr>
                <w:rFonts w:ascii="Arial" w:hAnsi="Arial" w:cs="Arial"/>
                <w:bCs/>
                <w:sz w:val="20"/>
                <w:szCs w:val="20"/>
              </w:rPr>
              <w:t>Seg</w:t>
            </w:r>
            <w:r w:rsidR="00A53445" w:rsidRPr="004D2036">
              <w:rPr>
                <w:rFonts w:ascii="Arial" w:hAnsi="Arial" w:cs="Arial"/>
                <w:bCs/>
                <w:sz w:val="20"/>
                <w:szCs w:val="20"/>
              </w:rPr>
              <w:t>ui</w:t>
            </w:r>
            <w:r w:rsidRPr="004D2036">
              <w:rPr>
                <w:rFonts w:ascii="Arial" w:hAnsi="Arial" w:cs="Arial"/>
                <w:bCs/>
                <w:sz w:val="20"/>
                <w:szCs w:val="20"/>
              </w:rPr>
              <w:t>mento/Monitoramento</w:t>
            </w:r>
          </w:p>
        </w:tc>
      </w:tr>
      <w:tr w:rsidR="007B08B7" w:rsidRPr="004D2036" w:rsidTr="00C04A16">
        <w:tc>
          <w:tcPr>
            <w:tcW w:w="828" w:type="dxa"/>
          </w:tcPr>
          <w:p w:rsidR="007B08B7" w:rsidRPr="004D2036" w:rsidRDefault="00C04A16" w:rsidP="00A01F12">
            <w:pPr>
              <w:rPr>
                <w:rFonts w:ascii="Arial" w:hAnsi="Arial" w:cs="Arial"/>
                <w:bCs/>
                <w:sz w:val="20"/>
                <w:szCs w:val="20"/>
              </w:rPr>
            </w:pPr>
            <w:r w:rsidRPr="004D2036">
              <w:rPr>
                <w:rFonts w:ascii="Arial" w:hAnsi="Arial" w:cs="Arial"/>
                <w:bCs/>
                <w:sz w:val="20"/>
                <w:szCs w:val="20"/>
              </w:rPr>
              <w:t>(    )</w:t>
            </w:r>
          </w:p>
        </w:tc>
        <w:tc>
          <w:tcPr>
            <w:tcW w:w="2880" w:type="dxa"/>
          </w:tcPr>
          <w:p w:rsidR="007B08B7" w:rsidRPr="004D2036" w:rsidRDefault="007B08B7" w:rsidP="00A01F12">
            <w:pPr>
              <w:rPr>
                <w:rFonts w:ascii="Arial" w:hAnsi="Arial" w:cs="Arial"/>
                <w:bCs/>
                <w:sz w:val="20"/>
                <w:szCs w:val="20"/>
              </w:rPr>
            </w:pPr>
            <w:r w:rsidRPr="004D2036">
              <w:rPr>
                <w:rFonts w:ascii="Arial" w:hAnsi="Arial" w:cs="Arial"/>
                <w:bCs/>
                <w:sz w:val="20"/>
                <w:szCs w:val="20"/>
              </w:rPr>
              <w:t>Denúncia</w:t>
            </w:r>
          </w:p>
        </w:tc>
      </w:tr>
      <w:tr w:rsidR="007B08B7" w:rsidRPr="004D2036" w:rsidTr="00C04A16">
        <w:tc>
          <w:tcPr>
            <w:tcW w:w="828" w:type="dxa"/>
          </w:tcPr>
          <w:p w:rsidR="007B08B7" w:rsidRPr="004D2036" w:rsidRDefault="00C04A16" w:rsidP="00A01F12">
            <w:pPr>
              <w:rPr>
                <w:rFonts w:ascii="Arial" w:hAnsi="Arial" w:cs="Arial"/>
                <w:bCs/>
                <w:sz w:val="20"/>
                <w:szCs w:val="20"/>
              </w:rPr>
            </w:pPr>
            <w:r w:rsidRPr="004D2036">
              <w:rPr>
                <w:rFonts w:ascii="Arial" w:hAnsi="Arial" w:cs="Arial"/>
                <w:bCs/>
                <w:sz w:val="20"/>
                <w:szCs w:val="20"/>
              </w:rPr>
              <w:t>(    )</w:t>
            </w:r>
          </w:p>
        </w:tc>
        <w:tc>
          <w:tcPr>
            <w:tcW w:w="2880" w:type="dxa"/>
          </w:tcPr>
          <w:p w:rsidR="007B08B7" w:rsidRPr="004D2036" w:rsidRDefault="007B08B7" w:rsidP="00A01F12">
            <w:pPr>
              <w:rPr>
                <w:rFonts w:ascii="Arial" w:hAnsi="Arial" w:cs="Arial"/>
                <w:bCs/>
                <w:sz w:val="20"/>
                <w:szCs w:val="20"/>
              </w:rPr>
            </w:pPr>
            <w:r w:rsidRPr="004D2036">
              <w:rPr>
                <w:rFonts w:ascii="Arial" w:hAnsi="Arial" w:cs="Arial"/>
                <w:bCs/>
                <w:sz w:val="20"/>
                <w:szCs w:val="20"/>
              </w:rPr>
              <w:t>Renovação de Licença</w:t>
            </w:r>
          </w:p>
        </w:tc>
      </w:tr>
    </w:tbl>
    <w:p w:rsidR="00C87929" w:rsidRPr="004D2036" w:rsidRDefault="00C87929" w:rsidP="00A01F12">
      <w:pPr>
        <w:rPr>
          <w:rFonts w:ascii="Arial" w:hAnsi="Arial" w:cs="Arial"/>
          <w:bCs/>
          <w:sz w:val="20"/>
          <w:szCs w:val="20"/>
        </w:rPr>
      </w:pPr>
    </w:p>
    <w:p w:rsidR="000C0B91" w:rsidRPr="004D2036" w:rsidRDefault="000C0B91">
      <w:pPr>
        <w:rPr>
          <w:rFonts w:ascii="Arial" w:hAnsi="Arial" w:cs="Arial"/>
          <w:sz w:val="20"/>
          <w:szCs w:val="20"/>
        </w:rPr>
      </w:pPr>
    </w:p>
    <w:p w:rsidR="003E617F" w:rsidRPr="004D2036" w:rsidRDefault="003E617F">
      <w:pPr>
        <w:rPr>
          <w:rFonts w:ascii="Arial" w:hAnsi="Arial" w:cs="Arial"/>
          <w:sz w:val="20"/>
          <w:szCs w:val="20"/>
        </w:rPr>
      </w:pPr>
      <w:r w:rsidRPr="004D2036">
        <w:rPr>
          <w:rFonts w:ascii="Arial" w:hAnsi="Arial" w:cs="Arial"/>
          <w:sz w:val="20"/>
          <w:szCs w:val="20"/>
        </w:rPr>
        <w:t xml:space="preserve">Última inspeção: </w:t>
      </w:r>
      <w:r w:rsidR="004F33FF" w:rsidRPr="004D2036">
        <w:rPr>
          <w:rFonts w:ascii="Arial" w:hAnsi="Arial" w:cs="Arial"/>
          <w:bCs/>
          <w:sz w:val="20"/>
          <w:szCs w:val="20"/>
        </w:rPr>
        <w:t>_</w:t>
      </w:r>
      <w:r w:rsidR="00827047" w:rsidRPr="004D2036">
        <w:rPr>
          <w:rFonts w:ascii="Arial" w:hAnsi="Arial" w:cs="Arial"/>
          <w:bCs/>
          <w:sz w:val="20"/>
          <w:szCs w:val="20"/>
        </w:rPr>
        <w:t>__</w:t>
      </w:r>
      <w:r w:rsidR="004F33FF" w:rsidRPr="004D2036">
        <w:rPr>
          <w:rFonts w:ascii="Arial" w:hAnsi="Arial" w:cs="Arial"/>
          <w:bCs/>
          <w:sz w:val="20"/>
          <w:szCs w:val="20"/>
        </w:rPr>
        <w:t>_/__</w:t>
      </w:r>
      <w:r w:rsidR="00827047" w:rsidRPr="004D2036">
        <w:rPr>
          <w:rFonts w:ascii="Arial" w:hAnsi="Arial" w:cs="Arial"/>
          <w:bCs/>
          <w:sz w:val="20"/>
          <w:szCs w:val="20"/>
        </w:rPr>
        <w:t>__</w:t>
      </w:r>
      <w:r w:rsidR="004F33FF" w:rsidRPr="004D2036">
        <w:rPr>
          <w:rFonts w:ascii="Arial" w:hAnsi="Arial" w:cs="Arial"/>
          <w:bCs/>
          <w:sz w:val="20"/>
          <w:szCs w:val="20"/>
        </w:rPr>
        <w:t>_/____</w:t>
      </w:r>
      <w:r w:rsidR="00BB7DC7" w:rsidRPr="004D2036">
        <w:rPr>
          <w:rFonts w:ascii="Arial" w:hAnsi="Arial" w:cs="Arial"/>
          <w:bCs/>
          <w:sz w:val="20"/>
          <w:szCs w:val="20"/>
        </w:rPr>
        <w:t xml:space="preserve"> </w:t>
      </w:r>
    </w:p>
    <w:p w:rsidR="00A62730" w:rsidRPr="004D2036" w:rsidRDefault="00A62730">
      <w:pPr>
        <w:rPr>
          <w:rFonts w:ascii="Arial" w:hAnsi="Arial" w:cs="Arial"/>
          <w:bCs/>
          <w:sz w:val="20"/>
          <w:szCs w:val="20"/>
        </w:rPr>
      </w:pPr>
    </w:p>
    <w:p w:rsidR="009D5F59" w:rsidRPr="004D2036" w:rsidRDefault="009D5F59">
      <w:pPr>
        <w:rPr>
          <w:rFonts w:ascii="Arial" w:hAnsi="Arial" w:cs="Arial"/>
          <w:bCs/>
          <w:sz w:val="20"/>
          <w:szCs w:val="20"/>
        </w:rPr>
      </w:pPr>
    </w:p>
    <w:tbl>
      <w:tblPr>
        <w:tblW w:w="97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1080"/>
        <w:gridCol w:w="1080"/>
        <w:gridCol w:w="1156"/>
        <w:gridCol w:w="967"/>
        <w:gridCol w:w="698"/>
        <w:gridCol w:w="689"/>
        <w:gridCol w:w="16"/>
      </w:tblGrid>
      <w:tr w:rsidR="00404C54" w:rsidRPr="004D2036" w:rsidTr="005B4893">
        <w:tblPrEx>
          <w:tblCellMar>
            <w:top w:w="0" w:type="dxa"/>
            <w:bottom w:w="0" w:type="dxa"/>
          </w:tblCellMar>
        </w:tblPrEx>
        <w:trPr>
          <w:gridAfter w:val="1"/>
          <w:wAfter w:w="16" w:type="dxa"/>
        </w:trPr>
        <w:tc>
          <w:tcPr>
            <w:tcW w:w="9700" w:type="dxa"/>
            <w:gridSpan w:val="7"/>
          </w:tcPr>
          <w:p w:rsidR="00404C54" w:rsidRPr="004D2036" w:rsidRDefault="00404C54">
            <w:pPr>
              <w:rPr>
                <w:rFonts w:ascii="Arial" w:hAnsi="Arial" w:cs="Arial"/>
                <w:sz w:val="20"/>
                <w:szCs w:val="20"/>
              </w:rPr>
            </w:pPr>
            <w:r w:rsidRPr="004D2036">
              <w:rPr>
                <w:rFonts w:ascii="Arial" w:hAnsi="Arial" w:cs="Arial"/>
                <w:b/>
                <w:sz w:val="20"/>
                <w:szCs w:val="20"/>
              </w:rPr>
              <w:t>1.</w:t>
            </w:r>
            <w:r w:rsidRPr="004D2036">
              <w:rPr>
                <w:rFonts w:ascii="Arial" w:hAnsi="Arial" w:cs="Arial"/>
                <w:sz w:val="20"/>
                <w:szCs w:val="20"/>
              </w:rPr>
              <w:t xml:space="preserve"> </w:t>
            </w:r>
            <w:r w:rsidRPr="004D2036">
              <w:rPr>
                <w:rFonts w:ascii="Arial" w:hAnsi="Arial" w:cs="Arial"/>
                <w:b/>
                <w:sz w:val="20"/>
                <w:szCs w:val="20"/>
              </w:rPr>
              <w:t>Identificação do Serviço</w:t>
            </w:r>
          </w:p>
        </w:tc>
      </w:tr>
      <w:tr w:rsidR="00404C54" w:rsidRPr="004D2036" w:rsidTr="005B4893">
        <w:tblPrEx>
          <w:tblCellMar>
            <w:top w:w="0" w:type="dxa"/>
            <w:bottom w:w="0" w:type="dxa"/>
          </w:tblCellMar>
        </w:tblPrEx>
        <w:trPr>
          <w:gridAfter w:val="1"/>
          <w:wAfter w:w="16" w:type="dxa"/>
        </w:trPr>
        <w:tc>
          <w:tcPr>
            <w:tcW w:w="9700" w:type="dxa"/>
            <w:gridSpan w:val="7"/>
          </w:tcPr>
          <w:p w:rsidR="00404C54" w:rsidRPr="004D2036" w:rsidRDefault="00404C54">
            <w:pPr>
              <w:rPr>
                <w:rFonts w:ascii="Arial" w:hAnsi="Arial" w:cs="Arial"/>
                <w:sz w:val="20"/>
                <w:szCs w:val="20"/>
              </w:rPr>
            </w:pPr>
            <w:r w:rsidRPr="004D2036">
              <w:rPr>
                <w:rFonts w:ascii="Arial" w:hAnsi="Arial" w:cs="Arial"/>
                <w:sz w:val="20"/>
                <w:szCs w:val="20"/>
              </w:rPr>
              <w:t>Razão social:</w:t>
            </w:r>
          </w:p>
        </w:tc>
      </w:tr>
      <w:tr w:rsidR="00404C54" w:rsidRPr="004D2036" w:rsidTr="005B4893">
        <w:tblPrEx>
          <w:tblCellMar>
            <w:top w:w="0" w:type="dxa"/>
            <w:bottom w:w="0" w:type="dxa"/>
          </w:tblCellMar>
        </w:tblPrEx>
        <w:trPr>
          <w:gridAfter w:val="1"/>
          <w:wAfter w:w="16" w:type="dxa"/>
        </w:trPr>
        <w:tc>
          <w:tcPr>
            <w:tcW w:w="9700" w:type="dxa"/>
            <w:gridSpan w:val="7"/>
          </w:tcPr>
          <w:p w:rsidR="00404C54" w:rsidRPr="004D2036" w:rsidRDefault="00404C54">
            <w:pPr>
              <w:rPr>
                <w:rFonts w:ascii="Arial" w:hAnsi="Arial" w:cs="Arial"/>
                <w:sz w:val="20"/>
                <w:szCs w:val="20"/>
              </w:rPr>
            </w:pPr>
            <w:r w:rsidRPr="004D2036">
              <w:rPr>
                <w:rFonts w:ascii="Arial" w:hAnsi="Arial" w:cs="Arial"/>
                <w:sz w:val="20"/>
                <w:szCs w:val="20"/>
              </w:rPr>
              <w:t>Nome fantasia:</w:t>
            </w:r>
          </w:p>
        </w:tc>
      </w:tr>
      <w:tr w:rsidR="00404C54" w:rsidRPr="004D2036" w:rsidTr="005B4893">
        <w:tblPrEx>
          <w:tblCellMar>
            <w:top w:w="0" w:type="dxa"/>
            <w:bottom w:w="0" w:type="dxa"/>
          </w:tblCellMar>
        </w:tblPrEx>
        <w:trPr>
          <w:gridAfter w:val="1"/>
          <w:wAfter w:w="16" w:type="dxa"/>
        </w:trPr>
        <w:tc>
          <w:tcPr>
            <w:tcW w:w="9700" w:type="dxa"/>
            <w:gridSpan w:val="7"/>
          </w:tcPr>
          <w:p w:rsidR="00404C54" w:rsidRPr="004D2036" w:rsidRDefault="00EC5145">
            <w:pPr>
              <w:rPr>
                <w:rFonts w:ascii="Arial" w:hAnsi="Arial" w:cs="Arial"/>
                <w:sz w:val="20"/>
                <w:szCs w:val="20"/>
              </w:rPr>
            </w:pPr>
            <w:r w:rsidRPr="004D2036">
              <w:rPr>
                <w:rFonts w:ascii="Arial" w:hAnsi="Arial" w:cs="Arial"/>
                <w:sz w:val="20"/>
                <w:szCs w:val="20"/>
              </w:rPr>
              <w:t>CNPJ</w:t>
            </w:r>
            <w:r w:rsidR="00404C54" w:rsidRPr="004D2036">
              <w:rPr>
                <w:rFonts w:ascii="Arial" w:hAnsi="Arial" w:cs="Arial"/>
                <w:sz w:val="20"/>
                <w:szCs w:val="20"/>
              </w:rPr>
              <w:t>:</w:t>
            </w:r>
          </w:p>
        </w:tc>
      </w:tr>
      <w:tr w:rsidR="00404C54" w:rsidRPr="004D2036" w:rsidTr="005B4893">
        <w:tblPrEx>
          <w:tblCellMar>
            <w:top w:w="0" w:type="dxa"/>
            <w:bottom w:w="0" w:type="dxa"/>
          </w:tblCellMar>
        </w:tblPrEx>
        <w:trPr>
          <w:gridAfter w:val="1"/>
          <w:wAfter w:w="16" w:type="dxa"/>
        </w:trPr>
        <w:tc>
          <w:tcPr>
            <w:tcW w:w="9700" w:type="dxa"/>
            <w:gridSpan w:val="7"/>
          </w:tcPr>
          <w:p w:rsidR="00404C54" w:rsidRPr="004D2036" w:rsidRDefault="00404C54">
            <w:pPr>
              <w:rPr>
                <w:rFonts w:ascii="Arial" w:hAnsi="Arial" w:cs="Arial"/>
                <w:sz w:val="20"/>
                <w:szCs w:val="20"/>
              </w:rPr>
            </w:pPr>
            <w:r w:rsidRPr="004D2036">
              <w:rPr>
                <w:rFonts w:ascii="Arial" w:hAnsi="Arial" w:cs="Arial"/>
                <w:sz w:val="20"/>
                <w:szCs w:val="20"/>
              </w:rPr>
              <w:t>Endereço:</w:t>
            </w:r>
          </w:p>
        </w:tc>
      </w:tr>
      <w:tr w:rsidR="00404C54" w:rsidRPr="004D2036" w:rsidTr="005B4893">
        <w:tblPrEx>
          <w:tblCellMar>
            <w:top w:w="0" w:type="dxa"/>
            <w:bottom w:w="0" w:type="dxa"/>
          </w:tblCellMar>
        </w:tblPrEx>
        <w:trPr>
          <w:gridAfter w:val="1"/>
          <w:wAfter w:w="16" w:type="dxa"/>
          <w:cantSplit/>
        </w:trPr>
        <w:tc>
          <w:tcPr>
            <w:tcW w:w="4030" w:type="dxa"/>
          </w:tcPr>
          <w:p w:rsidR="00404C54" w:rsidRPr="004D2036" w:rsidRDefault="00404C54">
            <w:pPr>
              <w:rPr>
                <w:rFonts w:ascii="Arial" w:hAnsi="Arial" w:cs="Arial"/>
                <w:sz w:val="20"/>
                <w:szCs w:val="20"/>
              </w:rPr>
            </w:pPr>
            <w:r w:rsidRPr="004D2036">
              <w:rPr>
                <w:rFonts w:ascii="Arial" w:hAnsi="Arial" w:cs="Arial"/>
                <w:sz w:val="20"/>
                <w:szCs w:val="20"/>
              </w:rPr>
              <w:t>Município:</w:t>
            </w:r>
          </w:p>
        </w:tc>
        <w:tc>
          <w:tcPr>
            <w:tcW w:w="2160" w:type="dxa"/>
            <w:gridSpan w:val="2"/>
            <w:tcBorders>
              <w:right w:val="single" w:sz="4" w:space="0" w:color="auto"/>
            </w:tcBorders>
          </w:tcPr>
          <w:p w:rsidR="00404C54" w:rsidRPr="004D2036" w:rsidRDefault="00404C54">
            <w:pPr>
              <w:rPr>
                <w:rFonts w:ascii="Arial" w:hAnsi="Arial" w:cs="Arial"/>
                <w:sz w:val="20"/>
                <w:szCs w:val="20"/>
              </w:rPr>
            </w:pPr>
            <w:r w:rsidRPr="004D2036">
              <w:rPr>
                <w:rFonts w:ascii="Arial" w:hAnsi="Arial" w:cs="Arial"/>
                <w:sz w:val="20"/>
                <w:szCs w:val="20"/>
              </w:rPr>
              <w:t>Estado:</w:t>
            </w:r>
          </w:p>
        </w:tc>
        <w:tc>
          <w:tcPr>
            <w:tcW w:w="3510" w:type="dxa"/>
            <w:gridSpan w:val="4"/>
            <w:tcBorders>
              <w:left w:val="single" w:sz="4" w:space="0" w:color="auto"/>
            </w:tcBorders>
          </w:tcPr>
          <w:p w:rsidR="00404C54" w:rsidRPr="004D2036" w:rsidRDefault="00404C54" w:rsidP="0099353B">
            <w:pPr>
              <w:rPr>
                <w:rFonts w:ascii="Arial" w:hAnsi="Arial" w:cs="Arial"/>
                <w:sz w:val="20"/>
                <w:szCs w:val="20"/>
              </w:rPr>
            </w:pPr>
            <w:r w:rsidRPr="004D2036">
              <w:rPr>
                <w:rFonts w:ascii="Arial" w:hAnsi="Arial" w:cs="Arial"/>
                <w:sz w:val="20"/>
                <w:szCs w:val="20"/>
              </w:rPr>
              <w:t>CEP:</w:t>
            </w:r>
          </w:p>
        </w:tc>
      </w:tr>
      <w:tr w:rsidR="00404C54" w:rsidRPr="004D2036" w:rsidTr="005B4893">
        <w:tblPrEx>
          <w:tblCellMar>
            <w:top w:w="0" w:type="dxa"/>
            <w:bottom w:w="0" w:type="dxa"/>
          </w:tblCellMar>
        </w:tblPrEx>
        <w:trPr>
          <w:gridAfter w:val="1"/>
          <w:wAfter w:w="16" w:type="dxa"/>
        </w:trPr>
        <w:tc>
          <w:tcPr>
            <w:tcW w:w="4030" w:type="dxa"/>
          </w:tcPr>
          <w:p w:rsidR="00404C54" w:rsidRPr="004D2036" w:rsidRDefault="00404C54">
            <w:pPr>
              <w:rPr>
                <w:rFonts w:ascii="Arial" w:hAnsi="Arial" w:cs="Arial"/>
                <w:sz w:val="20"/>
                <w:szCs w:val="20"/>
              </w:rPr>
            </w:pPr>
            <w:r w:rsidRPr="004D2036">
              <w:rPr>
                <w:rFonts w:ascii="Arial" w:hAnsi="Arial" w:cs="Arial"/>
                <w:sz w:val="20"/>
                <w:szCs w:val="20"/>
              </w:rPr>
              <w:t>Fax:(   )</w:t>
            </w:r>
          </w:p>
        </w:tc>
        <w:tc>
          <w:tcPr>
            <w:tcW w:w="5670" w:type="dxa"/>
            <w:gridSpan w:val="6"/>
            <w:tcBorders>
              <w:top w:val="single" w:sz="4" w:space="0" w:color="auto"/>
            </w:tcBorders>
          </w:tcPr>
          <w:p w:rsidR="00404C54" w:rsidRPr="004D2036" w:rsidRDefault="00404C54">
            <w:pPr>
              <w:rPr>
                <w:rFonts w:ascii="Arial" w:hAnsi="Arial" w:cs="Arial"/>
                <w:sz w:val="20"/>
                <w:szCs w:val="20"/>
              </w:rPr>
            </w:pPr>
            <w:r w:rsidRPr="004D2036">
              <w:rPr>
                <w:rFonts w:ascii="Arial" w:hAnsi="Arial" w:cs="Arial"/>
                <w:sz w:val="20"/>
                <w:szCs w:val="20"/>
              </w:rPr>
              <w:t>Telefone:(    )</w:t>
            </w:r>
          </w:p>
        </w:tc>
      </w:tr>
      <w:tr w:rsidR="00404C54" w:rsidRPr="004D2036" w:rsidTr="005B4893">
        <w:tblPrEx>
          <w:tblCellMar>
            <w:top w:w="0" w:type="dxa"/>
            <w:bottom w:w="0" w:type="dxa"/>
          </w:tblCellMar>
        </w:tblPrEx>
        <w:trPr>
          <w:gridAfter w:val="1"/>
          <w:wAfter w:w="16" w:type="dxa"/>
        </w:trPr>
        <w:tc>
          <w:tcPr>
            <w:tcW w:w="9700" w:type="dxa"/>
            <w:gridSpan w:val="7"/>
          </w:tcPr>
          <w:p w:rsidR="00404C54" w:rsidRPr="004D2036" w:rsidRDefault="00404C54">
            <w:pPr>
              <w:rPr>
                <w:rFonts w:ascii="Arial" w:hAnsi="Arial" w:cs="Arial"/>
                <w:sz w:val="20"/>
                <w:szCs w:val="20"/>
              </w:rPr>
            </w:pPr>
            <w:r w:rsidRPr="004D2036">
              <w:rPr>
                <w:rFonts w:ascii="Arial" w:hAnsi="Arial" w:cs="Arial"/>
                <w:sz w:val="20"/>
                <w:szCs w:val="20"/>
              </w:rPr>
              <w:t>e - mail:</w:t>
            </w:r>
          </w:p>
        </w:tc>
      </w:tr>
      <w:tr w:rsidR="00404C54" w:rsidRPr="004D2036" w:rsidTr="005B4893">
        <w:tblPrEx>
          <w:tblCellMar>
            <w:top w:w="0" w:type="dxa"/>
            <w:bottom w:w="0" w:type="dxa"/>
          </w:tblCellMar>
        </w:tblPrEx>
        <w:trPr>
          <w:gridAfter w:val="1"/>
          <w:wAfter w:w="16" w:type="dxa"/>
        </w:trPr>
        <w:tc>
          <w:tcPr>
            <w:tcW w:w="9700" w:type="dxa"/>
            <w:gridSpan w:val="7"/>
          </w:tcPr>
          <w:p w:rsidR="00404C54" w:rsidRPr="004D2036" w:rsidRDefault="00404C54">
            <w:pPr>
              <w:rPr>
                <w:rFonts w:ascii="Arial" w:hAnsi="Arial" w:cs="Arial"/>
                <w:sz w:val="20"/>
                <w:szCs w:val="20"/>
              </w:rPr>
            </w:pPr>
            <w:r w:rsidRPr="004D2036">
              <w:rPr>
                <w:rFonts w:ascii="Arial" w:hAnsi="Arial" w:cs="Arial"/>
                <w:sz w:val="20"/>
                <w:szCs w:val="20"/>
              </w:rPr>
              <w:t>Natureza do Serviço:</w:t>
            </w:r>
          </w:p>
          <w:p w:rsidR="00404C54" w:rsidRPr="004D2036" w:rsidRDefault="00404C54">
            <w:pPr>
              <w:rPr>
                <w:rFonts w:ascii="Arial" w:hAnsi="Arial" w:cs="Arial"/>
                <w:sz w:val="20"/>
                <w:szCs w:val="20"/>
              </w:rPr>
            </w:pPr>
            <w:r w:rsidRPr="004D2036">
              <w:rPr>
                <w:rFonts w:ascii="Arial" w:hAnsi="Arial" w:cs="Arial"/>
                <w:sz w:val="20"/>
                <w:szCs w:val="20"/>
              </w:rPr>
              <w:t xml:space="preserve"> (   ) Público          (   ) Privado              (   ) Privado – SUS        (   ) Filantrópico-SUS</w:t>
            </w:r>
          </w:p>
        </w:tc>
      </w:tr>
      <w:tr w:rsidR="00404C54" w:rsidRPr="004D2036" w:rsidTr="005B4893">
        <w:tblPrEx>
          <w:tblCellMar>
            <w:top w:w="0" w:type="dxa"/>
            <w:bottom w:w="0" w:type="dxa"/>
          </w:tblCellMar>
        </w:tblPrEx>
        <w:trPr>
          <w:gridAfter w:val="1"/>
          <w:wAfter w:w="16" w:type="dxa"/>
        </w:trPr>
        <w:tc>
          <w:tcPr>
            <w:tcW w:w="5110" w:type="dxa"/>
            <w:gridSpan w:val="2"/>
          </w:tcPr>
          <w:p w:rsidR="00404C54" w:rsidRPr="004D2036" w:rsidRDefault="00404C54">
            <w:pPr>
              <w:rPr>
                <w:rFonts w:ascii="Arial" w:hAnsi="Arial" w:cs="Arial"/>
                <w:sz w:val="20"/>
                <w:szCs w:val="20"/>
              </w:rPr>
            </w:pPr>
            <w:r w:rsidRPr="004D2036">
              <w:rPr>
                <w:rFonts w:ascii="Arial" w:hAnsi="Arial" w:cs="Arial"/>
                <w:bCs/>
                <w:sz w:val="20"/>
                <w:szCs w:val="20"/>
              </w:rPr>
              <w:t xml:space="preserve">CNES n°:                                                              </w:t>
            </w:r>
          </w:p>
        </w:tc>
        <w:tc>
          <w:tcPr>
            <w:tcW w:w="4590" w:type="dxa"/>
            <w:gridSpan w:val="5"/>
          </w:tcPr>
          <w:p w:rsidR="00404C54" w:rsidRPr="004D2036" w:rsidRDefault="00404C54">
            <w:pPr>
              <w:rPr>
                <w:rFonts w:ascii="Arial" w:hAnsi="Arial" w:cs="Arial"/>
                <w:sz w:val="20"/>
                <w:szCs w:val="20"/>
              </w:rPr>
            </w:pPr>
            <w:r w:rsidRPr="004D2036">
              <w:rPr>
                <w:rFonts w:ascii="Arial" w:hAnsi="Arial" w:cs="Arial"/>
                <w:bCs/>
                <w:sz w:val="20"/>
                <w:szCs w:val="20"/>
              </w:rPr>
              <w:t>OUTROS:</w:t>
            </w:r>
          </w:p>
        </w:tc>
      </w:tr>
      <w:tr w:rsidR="008720B2" w:rsidRPr="004D2036" w:rsidTr="005B4893">
        <w:tblPrEx>
          <w:tblCellMar>
            <w:top w:w="0" w:type="dxa"/>
            <w:bottom w:w="0" w:type="dxa"/>
          </w:tblCellMar>
        </w:tblPrEx>
        <w:trPr>
          <w:gridAfter w:val="1"/>
          <w:wAfter w:w="16" w:type="dxa"/>
        </w:trPr>
        <w:tc>
          <w:tcPr>
            <w:tcW w:w="5110" w:type="dxa"/>
            <w:gridSpan w:val="2"/>
          </w:tcPr>
          <w:p w:rsidR="008720B2" w:rsidRPr="004D2036" w:rsidRDefault="008720B2">
            <w:pPr>
              <w:rPr>
                <w:rFonts w:ascii="Arial" w:hAnsi="Arial" w:cs="Arial"/>
                <w:b/>
                <w:bCs/>
                <w:sz w:val="20"/>
                <w:szCs w:val="20"/>
              </w:rPr>
            </w:pPr>
            <w:r w:rsidRPr="004D2036">
              <w:rPr>
                <w:rFonts w:ascii="Arial" w:hAnsi="Arial" w:cs="Arial"/>
                <w:b/>
                <w:bCs/>
                <w:sz w:val="20"/>
                <w:szCs w:val="20"/>
              </w:rPr>
              <w:t xml:space="preserve">Licença Sanitária n°:                                       </w:t>
            </w:r>
          </w:p>
        </w:tc>
        <w:tc>
          <w:tcPr>
            <w:tcW w:w="4590" w:type="dxa"/>
            <w:gridSpan w:val="5"/>
          </w:tcPr>
          <w:p w:rsidR="008720B2" w:rsidRDefault="008720B2">
            <w:pPr>
              <w:rPr>
                <w:rFonts w:ascii="Arial" w:hAnsi="Arial" w:cs="Arial"/>
                <w:b/>
                <w:bCs/>
                <w:sz w:val="20"/>
                <w:szCs w:val="20"/>
              </w:rPr>
            </w:pPr>
            <w:r w:rsidRPr="004D2036">
              <w:rPr>
                <w:rFonts w:ascii="Arial" w:hAnsi="Arial" w:cs="Arial"/>
                <w:b/>
                <w:bCs/>
                <w:sz w:val="20"/>
                <w:szCs w:val="20"/>
              </w:rPr>
              <w:t>Data de validade: ____/____/____</w:t>
            </w:r>
          </w:p>
          <w:p w:rsidR="005B4893" w:rsidRPr="004D2036" w:rsidRDefault="005B4893">
            <w:pPr>
              <w:rPr>
                <w:rFonts w:ascii="Arial" w:hAnsi="Arial" w:cs="Arial"/>
                <w:bCs/>
                <w:sz w:val="20"/>
                <w:szCs w:val="20"/>
              </w:rPr>
            </w:pPr>
          </w:p>
        </w:tc>
      </w:tr>
      <w:tr w:rsidR="00123880" w:rsidRPr="004D2036" w:rsidTr="005B4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188"/>
        </w:trPr>
        <w:tc>
          <w:tcPr>
            <w:tcW w:w="7346" w:type="dxa"/>
            <w:gridSpan w:val="4"/>
            <w:tcBorders>
              <w:top w:val="single" w:sz="4" w:space="0" w:color="auto"/>
              <w:left w:val="single" w:sz="6" w:space="0" w:color="auto"/>
              <w:bottom w:val="single" w:sz="4" w:space="0" w:color="auto"/>
              <w:right w:val="single" w:sz="6" w:space="0" w:color="auto"/>
            </w:tcBorders>
          </w:tcPr>
          <w:p w:rsidR="00123880" w:rsidRPr="004D2036" w:rsidRDefault="00123880" w:rsidP="00DB2BBC">
            <w:pPr>
              <w:rPr>
                <w:rFonts w:ascii="Arial" w:hAnsi="Arial" w:cs="Arial"/>
                <w:b/>
                <w:sz w:val="20"/>
                <w:szCs w:val="20"/>
              </w:rPr>
            </w:pPr>
            <w:r w:rsidRPr="004D2036">
              <w:rPr>
                <w:rFonts w:ascii="Arial" w:hAnsi="Arial" w:cs="Arial"/>
                <w:b/>
                <w:sz w:val="20"/>
                <w:szCs w:val="20"/>
              </w:rPr>
              <w:t>2. Recursos humanos</w:t>
            </w:r>
          </w:p>
        </w:tc>
        <w:tc>
          <w:tcPr>
            <w:tcW w:w="967" w:type="dxa"/>
            <w:tcBorders>
              <w:top w:val="single" w:sz="4" w:space="0" w:color="auto"/>
              <w:left w:val="single" w:sz="6" w:space="0" w:color="auto"/>
              <w:bottom w:val="single" w:sz="4" w:space="0" w:color="auto"/>
              <w:right w:val="single" w:sz="6" w:space="0" w:color="auto"/>
            </w:tcBorders>
            <w:vAlign w:val="center"/>
          </w:tcPr>
          <w:p w:rsidR="00123880" w:rsidRPr="004D2036" w:rsidRDefault="00123880" w:rsidP="00DB2BBC">
            <w:pPr>
              <w:jc w:val="center"/>
              <w:rPr>
                <w:rFonts w:ascii="Arial" w:hAnsi="Arial" w:cs="Arial"/>
                <w:b/>
                <w:sz w:val="20"/>
                <w:szCs w:val="20"/>
              </w:rPr>
            </w:pPr>
            <w:r w:rsidRPr="004D2036">
              <w:rPr>
                <w:rFonts w:ascii="Arial" w:hAnsi="Arial" w:cs="Arial"/>
                <w:b/>
                <w:sz w:val="20"/>
                <w:szCs w:val="20"/>
              </w:rPr>
              <w:t>Nível</w:t>
            </w:r>
          </w:p>
        </w:tc>
        <w:tc>
          <w:tcPr>
            <w:tcW w:w="698" w:type="dxa"/>
            <w:tcBorders>
              <w:top w:val="single" w:sz="4" w:space="0" w:color="auto"/>
              <w:left w:val="single" w:sz="6" w:space="0" w:color="auto"/>
              <w:bottom w:val="single" w:sz="4" w:space="0" w:color="auto"/>
              <w:right w:val="single" w:sz="6" w:space="0" w:color="auto"/>
            </w:tcBorders>
            <w:vAlign w:val="center"/>
          </w:tcPr>
          <w:p w:rsidR="00123880" w:rsidRPr="004D2036" w:rsidRDefault="00123880" w:rsidP="00DB2BBC">
            <w:pPr>
              <w:jc w:val="center"/>
              <w:rPr>
                <w:rFonts w:ascii="Arial" w:hAnsi="Arial" w:cs="Arial"/>
                <w:b/>
                <w:sz w:val="20"/>
                <w:szCs w:val="20"/>
              </w:rPr>
            </w:pPr>
            <w:r w:rsidRPr="004D2036">
              <w:rPr>
                <w:rFonts w:ascii="Arial" w:hAnsi="Arial" w:cs="Arial"/>
                <w:b/>
                <w:sz w:val="20"/>
                <w:szCs w:val="20"/>
              </w:rPr>
              <w:t>Sim</w:t>
            </w:r>
          </w:p>
        </w:tc>
        <w:tc>
          <w:tcPr>
            <w:tcW w:w="705" w:type="dxa"/>
            <w:gridSpan w:val="2"/>
            <w:tcBorders>
              <w:top w:val="single" w:sz="4" w:space="0" w:color="auto"/>
              <w:left w:val="single" w:sz="6" w:space="0" w:color="auto"/>
              <w:bottom w:val="single" w:sz="4" w:space="0" w:color="auto"/>
              <w:right w:val="single" w:sz="6" w:space="0" w:color="auto"/>
            </w:tcBorders>
            <w:vAlign w:val="center"/>
          </w:tcPr>
          <w:p w:rsidR="00123880" w:rsidRPr="004D2036" w:rsidRDefault="00123880" w:rsidP="00DB2BBC">
            <w:pPr>
              <w:jc w:val="center"/>
              <w:rPr>
                <w:rFonts w:ascii="Arial" w:hAnsi="Arial" w:cs="Arial"/>
                <w:b/>
                <w:sz w:val="20"/>
                <w:szCs w:val="20"/>
              </w:rPr>
            </w:pPr>
            <w:r w:rsidRPr="004D2036">
              <w:rPr>
                <w:rFonts w:ascii="Arial" w:hAnsi="Arial" w:cs="Arial"/>
                <w:b/>
                <w:sz w:val="20"/>
                <w:szCs w:val="20"/>
              </w:rPr>
              <w:t>Não</w:t>
            </w:r>
          </w:p>
        </w:tc>
      </w:tr>
      <w:tr w:rsidR="00FA651D" w:rsidRPr="004D2036" w:rsidTr="005B4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350"/>
        </w:trPr>
        <w:tc>
          <w:tcPr>
            <w:tcW w:w="9716" w:type="dxa"/>
            <w:gridSpan w:val="8"/>
            <w:tcBorders>
              <w:top w:val="single" w:sz="4" w:space="0" w:color="auto"/>
              <w:left w:val="single" w:sz="6" w:space="0" w:color="auto"/>
              <w:right w:val="single" w:sz="6" w:space="0" w:color="auto"/>
            </w:tcBorders>
          </w:tcPr>
          <w:p w:rsidR="00FA651D" w:rsidRPr="004D2036" w:rsidRDefault="00FA651D" w:rsidP="00FA651D">
            <w:pPr>
              <w:pStyle w:val="Ttulo2"/>
              <w:jc w:val="left"/>
              <w:rPr>
                <w:rFonts w:cs="Arial"/>
                <w:color w:val="auto"/>
                <w:sz w:val="20"/>
                <w:szCs w:val="20"/>
              </w:rPr>
            </w:pPr>
            <w:r w:rsidRPr="004D2036">
              <w:rPr>
                <w:rFonts w:cs="Arial"/>
                <w:color w:val="auto"/>
                <w:sz w:val="20"/>
                <w:szCs w:val="20"/>
              </w:rPr>
              <w:t>2.1. Responsabilidade técnica e administrativa</w:t>
            </w:r>
          </w:p>
        </w:tc>
      </w:tr>
      <w:tr w:rsidR="00123880" w:rsidRPr="004D2036" w:rsidTr="005B4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867"/>
        </w:trPr>
        <w:tc>
          <w:tcPr>
            <w:tcW w:w="7346" w:type="dxa"/>
            <w:gridSpan w:val="4"/>
            <w:tcBorders>
              <w:top w:val="single" w:sz="6" w:space="0" w:color="auto"/>
              <w:left w:val="single" w:sz="6" w:space="0" w:color="auto"/>
              <w:bottom w:val="single" w:sz="6" w:space="0" w:color="auto"/>
              <w:right w:val="single" w:sz="6" w:space="0" w:color="auto"/>
            </w:tcBorders>
          </w:tcPr>
          <w:p w:rsidR="00123880" w:rsidRPr="004D2036" w:rsidRDefault="00123880" w:rsidP="006261D2">
            <w:pPr>
              <w:jc w:val="both"/>
              <w:rPr>
                <w:rFonts w:ascii="Arial" w:hAnsi="Arial" w:cs="Arial"/>
                <w:b/>
                <w:sz w:val="20"/>
                <w:szCs w:val="20"/>
              </w:rPr>
            </w:pPr>
            <w:r w:rsidRPr="004D2036">
              <w:rPr>
                <w:rFonts w:ascii="Arial" w:hAnsi="Arial" w:cs="Arial"/>
                <w:b/>
                <w:sz w:val="20"/>
                <w:szCs w:val="20"/>
              </w:rPr>
              <w:t>2.1.1. Médico responsável técnico</w:t>
            </w:r>
          </w:p>
          <w:p w:rsidR="0082564C" w:rsidRPr="004D2036" w:rsidRDefault="0082564C" w:rsidP="006261D2">
            <w:pPr>
              <w:jc w:val="both"/>
              <w:rPr>
                <w:rFonts w:ascii="Arial" w:hAnsi="Arial" w:cs="Arial"/>
                <w:sz w:val="20"/>
                <w:szCs w:val="20"/>
              </w:rPr>
            </w:pPr>
          </w:p>
          <w:p w:rsidR="00123880" w:rsidRPr="004D2036" w:rsidRDefault="00123880" w:rsidP="006261D2">
            <w:pPr>
              <w:jc w:val="both"/>
              <w:rPr>
                <w:rFonts w:ascii="Arial" w:hAnsi="Arial" w:cs="Arial"/>
                <w:b/>
                <w:sz w:val="20"/>
                <w:szCs w:val="20"/>
              </w:rPr>
            </w:pPr>
            <w:r w:rsidRPr="004D2036">
              <w:rPr>
                <w:rFonts w:ascii="Arial" w:hAnsi="Arial" w:cs="Arial"/>
                <w:sz w:val="20"/>
                <w:szCs w:val="20"/>
              </w:rPr>
              <w:t>______________________________________________________</w:t>
            </w:r>
          </w:p>
          <w:p w:rsidR="00123880" w:rsidRPr="004D2036" w:rsidRDefault="00123880" w:rsidP="00F82956">
            <w:pPr>
              <w:jc w:val="both"/>
              <w:rPr>
                <w:rFonts w:ascii="Arial" w:hAnsi="Arial" w:cs="Arial"/>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123880" w:rsidRPr="004D2036" w:rsidRDefault="00123880" w:rsidP="00AF2413">
            <w:pPr>
              <w:pStyle w:val="Ttulo2"/>
              <w:rPr>
                <w:rFonts w:cs="Arial"/>
                <w:color w:val="auto"/>
                <w:sz w:val="20"/>
                <w:szCs w:val="20"/>
              </w:rPr>
            </w:pPr>
            <w:r w:rsidRPr="004D2036">
              <w:rPr>
                <w:rFonts w:cs="Arial"/>
                <w:color w:val="auto"/>
                <w:sz w:val="20"/>
                <w:szCs w:val="20"/>
              </w:rPr>
              <w:t>III</w:t>
            </w:r>
          </w:p>
        </w:tc>
        <w:tc>
          <w:tcPr>
            <w:tcW w:w="698" w:type="dxa"/>
            <w:tcBorders>
              <w:top w:val="single" w:sz="6" w:space="0" w:color="auto"/>
              <w:left w:val="single" w:sz="6" w:space="0" w:color="auto"/>
              <w:bottom w:val="single" w:sz="6" w:space="0" w:color="auto"/>
              <w:right w:val="single" w:sz="6" w:space="0" w:color="auto"/>
            </w:tcBorders>
          </w:tcPr>
          <w:p w:rsidR="00123880" w:rsidRPr="004D2036" w:rsidRDefault="00123880" w:rsidP="00AF2413">
            <w:pPr>
              <w:jc w:val="center"/>
              <w:rPr>
                <w:rFonts w:ascii="Arial" w:hAnsi="Arial" w:cs="Arial"/>
                <w:b/>
                <w:sz w:val="20"/>
                <w:szCs w:val="20"/>
              </w:rPr>
            </w:pPr>
          </w:p>
        </w:tc>
        <w:tc>
          <w:tcPr>
            <w:tcW w:w="705" w:type="dxa"/>
            <w:gridSpan w:val="2"/>
            <w:tcBorders>
              <w:top w:val="single" w:sz="4" w:space="0" w:color="auto"/>
              <w:left w:val="single" w:sz="6" w:space="0" w:color="auto"/>
              <w:bottom w:val="single" w:sz="6" w:space="0" w:color="auto"/>
              <w:right w:val="single" w:sz="6" w:space="0" w:color="auto"/>
            </w:tcBorders>
          </w:tcPr>
          <w:p w:rsidR="00123880" w:rsidRPr="004D2036" w:rsidRDefault="00123880" w:rsidP="00AF2413">
            <w:pPr>
              <w:jc w:val="center"/>
              <w:rPr>
                <w:rFonts w:ascii="Arial" w:hAnsi="Arial" w:cs="Arial"/>
                <w:b/>
                <w:sz w:val="20"/>
                <w:szCs w:val="20"/>
              </w:rPr>
            </w:pPr>
          </w:p>
        </w:tc>
      </w:tr>
      <w:tr w:rsidR="00123880" w:rsidRPr="004D2036" w:rsidTr="005B4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867"/>
        </w:trPr>
        <w:tc>
          <w:tcPr>
            <w:tcW w:w="7346" w:type="dxa"/>
            <w:gridSpan w:val="4"/>
            <w:tcBorders>
              <w:top w:val="single" w:sz="6" w:space="0" w:color="auto"/>
              <w:left w:val="single" w:sz="6" w:space="0" w:color="auto"/>
              <w:bottom w:val="single" w:sz="6" w:space="0" w:color="auto"/>
              <w:right w:val="single" w:sz="6" w:space="0" w:color="auto"/>
            </w:tcBorders>
          </w:tcPr>
          <w:p w:rsidR="00123880" w:rsidRPr="004D2036" w:rsidRDefault="00123880" w:rsidP="006261D2">
            <w:pPr>
              <w:jc w:val="both"/>
              <w:rPr>
                <w:rFonts w:ascii="Arial" w:hAnsi="Arial" w:cs="Arial"/>
                <w:b/>
                <w:sz w:val="20"/>
                <w:szCs w:val="20"/>
              </w:rPr>
            </w:pPr>
            <w:r w:rsidRPr="004D2036">
              <w:rPr>
                <w:rFonts w:ascii="Arial" w:hAnsi="Arial" w:cs="Arial"/>
                <w:b/>
                <w:sz w:val="20"/>
                <w:szCs w:val="20"/>
              </w:rPr>
              <w:lastRenderedPageBreak/>
              <w:t>2.1.2. Médico responsável técnico substituto</w:t>
            </w:r>
          </w:p>
          <w:p w:rsidR="00123880" w:rsidRPr="004D2036" w:rsidRDefault="00123880" w:rsidP="006261D2">
            <w:pPr>
              <w:jc w:val="both"/>
              <w:rPr>
                <w:rFonts w:ascii="Arial" w:hAnsi="Arial" w:cs="Arial"/>
                <w:b/>
                <w:sz w:val="20"/>
                <w:szCs w:val="20"/>
              </w:rPr>
            </w:pPr>
          </w:p>
          <w:p w:rsidR="00123880" w:rsidRPr="004D2036" w:rsidRDefault="00123880" w:rsidP="003F6B0F">
            <w:pPr>
              <w:jc w:val="both"/>
              <w:rPr>
                <w:rFonts w:ascii="Arial" w:hAnsi="Arial" w:cs="Arial"/>
                <w:b/>
                <w:sz w:val="20"/>
                <w:szCs w:val="20"/>
              </w:rPr>
            </w:pPr>
            <w:r w:rsidRPr="004D2036">
              <w:rPr>
                <w:rFonts w:ascii="Arial" w:hAnsi="Arial" w:cs="Arial"/>
                <w:sz w:val="20"/>
                <w:szCs w:val="20"/>
              </w:rPr>
              <w:t>______________________________________________________</w:t>
            </w:r>
          </w:p>
          <w:p w:rsidR="00123880" w:rsidRPr="004D2036" w:rsidRDefault="00123880" w:rsidP="006261D2">
            <w:pPr>
              <w:jc w:val="both"/>
              <w:rPr>
                <w:rFonts w:ascii="Arial" w:hAnsi="Arial" w:cs="Arial"/>
                <w:b/>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123880" w:rsidRPr="004D2036" w:rsidRDefault="00123880" w:rsidP="00AF2413">
            <w:pPr>
              <w:pStyle w:val="Ttulo2"/>
              <w:rPr>
                <w:rFonts w:cs="Arial"/>
                <w:color w:val="auto"/>
                <w:sz w:val="20"/>
                <w:szCs w:val="20"/>
              </w:rPr>
            </w:pPr>
            <w:r w:rsidRPr="004D2036">
              <w:rPr>
                <w:rFonts w:cs="Arial"/>
                <w:color w:val="auto"/>
                <w:sz w:val="20"/>
                <w:szCs w:val="20"/>
              </w:rPr>
              <w:t>INF</w:t>
            </w:r>
          </w:p>
        </w:tc>
        <w:tc>
          <w:tcPr>
            <w:tcW w:w="698" w:type="dxa"/>
            <w:tcBorders>
              <w:top w:val="single" w:sz="6" w:space="0" w:color="auto"/>
              <w:left w:val="single" w:sz="6" w:space="0" w:color="auto"/>
              <w:bottom w:val="single" w:sz="6" w:space="0" w:color="auto"/>
              <w:right w:val="single" w:sz="6" w:space="0" w:color="auto"/>
            </w:tcBorders>
          </w:tcPr>
          <w:p w:rsidR="00123880" w:rsidRPr="004D2036" w:rsidRDefault="00123880" w:rsidP="00AF2413">
            <w:pPr>
              <w:jc w:val="center"/>
              <w:rPr>
                <w:rFonts w:ascii="Arial" w:hAnsi="Arial" w:cs="Arial"/>
                <w:b/>
                <w:sz w:val="20"/>
                <w:szCs w:val="20"/>
              </w:rPr>
            </w:pPr>
          </w:p>
        </w:tc>
        <w:tc>
          <w:tcPr>
            <w:tcW w:w="705" w:type="dxa"/>
            <w:gridSpan w:val="2"/>
            <w:tcBorders>
              <w:top w:val="single" w:sz="6" w:space="0" w:color="auto"/>
              <w:left w:val="single" w:sz="6" w:space="0" w:color="auto"/>
              <w:bottom w:val="single" w:sz="6" w:space="0" w:color="auto"/>
              <w:right w:val="single" w:sz="6" w:space="0" w:color="auto"/>
            </w:tcBorders>
          </w:tcPr>
          <w:p w:rsidR="00123880" w:rsidRPr="004D2036" w:rsidRDefault="00123880" w:rsidP="00AF2413">
            <w:pPr>
              <w:jc w:val="center"/>
              <w:rPr>
                <w:rFonts w:ascii="Arial" w:hAnsi="Arial" w:cs="Arial"/>
                <w:b/>
                <w:sz w:val="20"/>
                <w:szCs w:val="20"/>
              </w:rPr>
            </w:pPr>
          </w:p>
        </w:tc>
      </w:tr>
      <w:tr w:rsidR="00123880" w:rsidRPr="004D2036" w:rsidTr="005B4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924"/>
        </w:trPr>
        <w:tc>
          <w:tcPr>
            <w:tcW w:w="7346" w:type="dxa"/>
            <w:gridSpan w:val="4"/>
            <w:tcBorders>
              <w:top w:val="single" w:sz="6" w:space="0" w:color="auto"/>
              <w:left w:val="single" w:sz="6" w:space="0" w:color="auto"/>
              <w:bottom w:val="single" w:sz="6" w:space="0" w:color="auto"/>
              <w:right w:val="single" w:sz="4" w:space="0" w:color="auto"/>
            </w:tcBorders>
          </w:tcPr>
          <w:p w:rsidR="00123880" w:rsidRPr="004D2036" w:rsidRDefault="00123880" w:rsidP="00D35411">
            <w:pPr>
              <w:jc w:val="both"/>
              <w:rPr>
                <w:rFonts w:ascii="Arial" w:hAnsi="Arial" w:cs="Arial"/>
                <w:b/>
                <w:sz w:val="20"/>
                <w:szCs w:val="20"/>
              </w:rPr>
            </w:pPr>
          </w:p>
          <w:p w:rsidR="00123880" w:rsidRPr="004D2036" w:rsidRDefault="00123880" w:rsidP="00F82956">
            <w:pPr>
              <w:jc w:val="both"/>
              <w:rPr>
                <w:rFonts w:ascii="Arial" w:hAnsi="Arial" w:cs="Arial"/>
                <w:b/>
                <w:sz w:val="20"/>
                <w:szCs w:val="20"/>
              </w:rPr>
            </w:pPr>
            <w:r w:rsidRPr="004D2036">
              <w:rPr>
                <w:rFonts w:ascii="Arial" w:hAnsi="Arial" w:cs="Arial"/>
                <w:b/>
                <w:sz w:val="20"/>
                <w:szCs w:val="20"/>
              </w:rPr>
              <w:t xml:space="preserve">2.1.3. Responsável Administrativo: </w:t>
            </w:r>
          </w:p>
          <w:p w:rsidR="00123880" w:rsidRPr="004D2036" w:rsidRDefault="00123880" w:rsidP="003F6B0F">
            <w:pPr>
              <w:jc w:val="both"/>
              <w:rPr>
                <w:rFonts w:ascii="Arial" w:hAnsi="Arial" w:cs="Arial"/>
                <w:b/>
                <w:sz w:val="20"/>
                <w:szCs w:val="20"/>
              </w:rPr>
            </w:pPr>
            <w:r w:rsidRPr="004D2036">
              <w:rPr>
                <w:rFonts w:ascii="Arial" w:hAnsi="Arial" w:cs="Arial"/>
                <w:sz w:val="20"/>
                <w:szCs w:val="20"/>
              </w:rPr>
              <w:t>______________________________________________________</w:t>
            </w:r>
          </w:p>
          <w:p w:rsidR="00123880" w:rsidRPr="004D2036" w:rsidRDefault="00123880" w:rsidP="00F82956">
            <w:pPr>
              <w:jc w:val="both"/>
              <w:rPr>
                <w:rFonts w:ascii="Arial" w:hAnsi="Arial" w:cs="Arial"/>
                <w:b/>
                <w:sz w:val="20"/>
                <w:szCs w:val="20"/>
              </w:rPr>
            </w:pPr>
          </w:p>
        </w:tc>
        <w:tc>
          <w:tcPr>
            <w:tcW w:w="967" w:type="dxa"/>
            <w:tcBorders>
              <w:top w:val="single" w:sz="6" w:space="0" w:color="auto"/>
              <w:left w:val="single" w:sz="6" w:space="0" w:color="auto"/>
              <w:bottom w:val="single" w:sz="6" w:space="0" w:color="auto"/>
              <w:right w:val="single" w:sz="4" w:space="0" w:color="auto"/>
            </w:tcBorders>
            <w:vAlign w:val="center"/>
          </w:tcPr>
          <w:p w:rsidR="00123880" w:rsidRPr="004D2036" w:rsidRDefault="00123880" w:rsidP="00AF2413">
            <w:pPr>
              <w:pStyle w:val="Ttulo3"/>
              <w:rPr>
                <w:rFonts w:cs="Arial"/>
                <w:bCs w:val="0"/>
                <w:color w:val="auto"/>
                <w:sz w:val="20"/>
                <w:szCs w:val="20"/>
              </w:rPr>
            </w:pPr>
            <w:r w:rsidRPr="004D2036">
              <w:rPr>
                <w:rFonts w:cs="Arial"/>
                <w:bCs w:val="0"/>
                <w:color w:val="auto"/>
                <w:sz w:val="20"/>
                <w:szCs w:val="20"/>
              </w:rPr>
              <w:t>INF</w:t>
            </w:r>
          </w:p>
        </w:tc>
        <w:tc>
          <w:tcPr>
            <w:tcW w:w="698" w:type="dxa"/>
            <w:tcBorders>
              <w:top w:val="single" w:sz="6" w:space="0" w:color="auto"/>
              <w:left w:val="single" w:sz="6" w:space="0" w:color="auto"/>
              <w:bottom w:val="single" w:sz="6" w:space="0" w:color="auto"/>
              <w:right w:val="single" w:sz="4" w:space="0" w:color="auto"/>
            </w:tcBorders>
          </w:tcPr>
          <w:p w:rsidR="00123880" w:rsidRPr="004D2036" w:rsidRDefault="00123880" w:rsidP="00AF2413">
            <w:pPr>
              <w:jc w:val="center"/>
              <w:rPr>
                <w:rFonts w:ascii="Arial" w:hAnsi="Arial" w:cs="Arial"/>
                <w:b/>
                <w:sz w:val="20"/>
                <w:szCs w:val="20"/>
              </w:rPr>
            </w:pPr>
          </w:p>
        </w:tc>
        <w:tc>
          <w:tcPr>
            <w:tcW w:w="705" w:type="dxa"/>
            <w:gridSpan w:val="2"/>
            <w:tcBorders>
              <w:top w:val="single" w:sz="6" w:space="0" w:color="auto"/>
              <w:left w:val="single" w:sz="6" w:space="0" w:color="auto"/>
              <w:bottom w:val="single" w:sz="6" w:space="0" w:color="auto"/>
              <w:right w:val="single" w:sz="4" w:space="0" w:color="auto"/>
            </w:tcBorders>
          </w:tcPr>
          <w:p w:rsidR="00123880" w:rsidRPr="004D2036" w:rsidRDefault="00123880" w:rsidP="00AF2413">
            <w:pPr>
              <w:jc w:val="center"/>
              <w:rPr>
                <w:rFonts w:ascii="Arial" w:hAnsi="Arial" w:cs="Arial"/>
                <w:b/>
                <w:sz w:val="20"/>
                <w:szCs w:val="20"/>
              </w:rPr>
            </w:pPr>
          </w:p>
        </w:tc>
      </w:tr>
    </w:tbl>
    <w:p w:rsidR="00957756" w:rsidRPr="004D2036" w:rsidRDefault="00957756">
      <w:pPr>
        <w:rPr>
          <w:rFonts w:ascii="Arial" w:hAnsi="Arial" w:cs="Arial"/>
          <w:sz w:val="20"/>
          <w:szCs w:val="20"/>
        </w:rPr>
      </w:pPr>
    </w:p>
    <w:tbl>
      <w:tblPr>
        <w:tblW w:w="9583" w:type="dxa"/>
        <w:tblInd w:w="27" w:type="dxa"/>
        <w:tblLayout w:type="fixed"/>
        <w:tblCellMar>
          <w:left w:w="70" w:type="dxa"/>
          <w:right w:w="70" w:type="dxa"/>
        </w:tblCellMar>
        <w:tblLook w:val="0000" w:firstRow="0" w:lastRow="0" w:firstColumn="0" w:lastColumn="0" w:noHBand="0" w:noVBand="0"/>
      </w:tblPr>
      <w:tblGrid>
        <w:gridCol w:w="43"/>
        <w:gridCol w:w="7067"/>
        <w:gridCol w:w="43"/>
        <w:gridCol w:w="947"/>
        <w:gridCol w:w="43"/>
        <w:gridCol w:w="677"/>
        <w:gridCol w:w="43"/>
        <w:gridCol w:w="677"/>
        <w:gridCol w:w="43"/>
      </w:tblGrid>
      <w:tr w:rsidR="00665319" w:rsidRPr="004D2036" w:rsidTr="00226F09">
        <w:tblPrEx>
          <w:tblCellMar>
            <w:top w:w="0" w:type="dxa"/>
            <w:bottom w:w="0" w:type="dxa"/>
          </w:tblCellMar>
        </w:tblPrEx>
        <w:trPr>
          <w:gridBefore w:val="1"/>
          <w:wBefore w:w="43" w:type="dxa"/>
          <w:cantSplit/>
        </w:trPr>
        <w:tc>
          <w:tcPr>
            <w:tcW w:w="7110" w:type="dxa"/>
            <w:gridSpan w:val="2"/>
            <w:tcBorders>
              <w:top w:val="single" w:sz="6" w:space="0" w:color="auto"/>
              <w:left w:val="single" w:sz="6" w:space="0" w:color="auto"/>
              <w:bottom w:val="single" w:sz="6" w:space="0" w:color="auto"/>
              <w:right w:val="single" w:sz="4" w:space="0" w:color="auto"/>
            </w:tcBorders>
            <w:vAlign w:val="center"/>
          </w:tcPr>
          <w:p w:rsidR="006261D2" w:rsidRPr="004D2036" w:rsidRDefault="000B1E4A" w:rsidP="000741DF">
            <w:pPr>
              <w:jc w:val="both"/>
              <w:rPr>
                <w:rFonts w:ascii="Arial" w:hAnsi="Arial" w:cs="Arial"/>
                <w:b/>
                <w:sz w:val="20"/>
                <w:szCs w:val="20"/>
              </w:rPr>
            </w:pPr>
            <w:r w:rsidRPr="004D2036">
              <w:rPr>
                <w:rFonts w:ascii="Arial" w:hAnsi="Arial" w:cs="Arial"/>
                <w:b/>
                <w:sz w:val="20"/>
                <w:szCs w:val="20"/>
              </w:rPr>
              <w:t>2</w:t>
            </w:r>
            <w:r w:rsidR="007336DA" w:rsidRPr="004D2036">
              <w:rPr>
                <w:rFonts w:ascii="Arial" w:hAnsi="Arial" w:cs="Arial"/>
                <w:b/>
                <w:sz w:val="20"/>
                <w:szCs w:val="20"/>
              </w:rPr>
              <w:t xml:space="preserve">.2. </w:t>
            </w:r>
            <w:r w:rsidR="000741DF" w:rsidRPr="004D2036">
              <w:rPr>
                <w:rFonts w:ascii="Arial" w:hAnsi="Arial" w:cs="Arial"/>
                <w:b/>
                <w:sz w:val="20"/>
                <w:szCs w:val="20"/>
              </w:rPr>
              <w:t>Pessoal</w:t>
            </w:r>
          </w:p>
        </w:tc>
        <w:tc>
          <w:tcPr>
            <w:tcW w:w="990" w:type="dxa"/>
            <w:gridSpan w:val="2"/>
            <w:tcBorders>
              <w:top w:val="single" w:sz="6" w:space="0" w:color="auto"/>
              <w:left w:val="single" w:sz="6" w:space="0" w:color="auto"/>
              <w:bottom w:val="single" w:sz="6" w:space="0" w:color="auto"/>
              <w:right w:val="single" w:sz="4" w:space="0" w:color="auto"/>
            </w:tcBorders>
            <w:vAlign w:val="center"/>
          </w:tcPr>
          <w:p w:rsidR="006261D2" w:rsidRPr="004D2036" w:rsidRDefault="006261D2" w:rsidP="00114787">
            <w:pPr>
              <w:jc w:val="center"/>
              <w:rPr>
                <w:rFonts w:ascii="Arial" w:hAnsi="Arial" w:cs="Arial"/>
                <w:b/>
                <w:sz w:val="20"/>
                <w:szCs w:val="20"/>
              </w:rPr>
            </w:pPr>
            <w:r w:rsidRPr="004D2036">
              <w:rPr>
                <w:rFonts w:ascii="Arial" w:hAnsi="Arial" w:cs="Arial"/>
                <w:b/>
                <w:sz w:val="20"/>
                <w:szCs w:val="20"/>
              </w:rPr>
              <w:t xml:space="preserve">Nível </w:t>
            </w:r>
          </w:p>
        </w:tc>
        <w:tc>
          <w:tcPr>
            <w:tcW w:w="720" w:type="dxa"/>
            <w:gridSpan w:val="2"/>
            <w:tcBorders>
              <w:top w:val="single" w:sz="6" w:space="0" w:color="auto"/>
              <w:left w:val="single" w:sz="6" w:space="0" w:color="auto"/>
              <w:bottom w:val="single" w:sz="6" w:space="0" w:color="auto"/>
              <w:right w:val="single" w:sz="4" w:space="0" w:color="auto"/>
            </w:tcBorders>
            <w:vAlign w:val="center"/>
          </w:tcPr>
          <w:p w:rsidR="006261D2" w:rsidRPr="004D2036" w:rsidRDefault="006261D2" w:rsidP="00114787">
            <w:pPr>
              <w:jc w:val="center"/>
              <w:rPr>
                <w:rFonts w:ascii="Arial" w:hAnsi="Arial" w:cs="Arial"/>
                <w:b/>
                <w:sz w:val="20"/>
                <w:szCs w:val="20"/>
              </w:rPr>
            </w:pPr>
            <w:r w:rsidRPr="004D2036">
              <w:rPr>
                <w:rFonts w:ascii="Arial" w:hAnsi="Arial" w:cs="Arial"/>
                <w:b/>
                <w:sz w:val="20"/>
                <w:szCs w:val="20"/>
              </w:rPr>
              <w:t xml:space="preserve">Sim </w:t>
            </w:r>
          </w:p>
        </w:tc>
        <w:tc>
          <w:tcPr>
            <w:tcW w:w="720" w:type="dxa"/>
            <w:gridSpan w:val="2"/>
            <w:tcBorders>
              <w:top w:val="single" w:sz="6" w:space="0" w:color="auto"/>
              <w:left w:val="single" w:sz="6" w:space="0" w:color="auto"/>
              <w:bottom w:val="single" w:sz="6" w:space="0" w:color="auto"/>
              <w:right w:val="single" w:sz="4" w:space="0" w:color="auto"/>
            </w:tcBorders>
            <w:vAlign w:val="center"/>
          </w:tcPr>
          <w:p w:rsidR="006261D2" w:rsidRPr="004D2036" w:rsidRDefault="006261D2" w:rsidP="00505EB1">
            <w:pPr>
              <w:pStyle w:val="Ttulo2"/>
              <w:ind w:hanging="93"/>
              <w:rPr>
                <w:rFonts w:cs="Arial"/>
                <w:color w:val="auto"/>
                <w:sz w:val="20"/>
                <w:szCs w:val="20"/>
              </w:rPr>
            </w:pPr>
            <w:r w:rsidRPr="004D2036">
              <w:rPr>
                <w:rFonts w:cs="Arial"/>
                <w:color w:val="auto"/>
                <w:sz w:val="20"/>
                <w:szCs w:val="20"/>
              </w:rPr>
              <w:t>Não</w:t>
            </w:r>
          </w:p>
        </w:tc>
      </w:tr>
      <w:tr w:rsidR="00665319" w:rsidRPr="004D2036" w:rsidTr="00226F09">
        <w:tblPrEx>
          <w:tblCellMar>
            <w:top w:w="0" w:type="dxa"/>
            <w:bottom w:w="0" w:type="dxa"/>
          </w:tblCellMar>
        </w:tblPrEx>
        <w:trPr>
          <w:gridBefore w:val="1"/>
          <w:wBefore w:w="43" w:type="dxa"/>
          <w:cantSplit/>
        </w:trPr>
        <w:tc>
          <w:tcPr>
            <w:tcW w:w="7110" w:type="dxa"/>
            <w:gridSpan w:val="2"/>
            <w:tcBorders>
              <w:top w:val="single" w:sz="6" w:space="0" w:color="auto"/>
              <w:left w:val="single" w:sz="6" w:space="0" w:color="auto"/>
              <w:bottom w:val="single" w:sz="6" w:space="0" w:color="auto"/>
              <w:right w:val="single" w:sz="4" w:space="0" w:color="auto"/>
            </w:tcBorders>
          </w:tcPr>
          <w:p w:rsidR="006261D2" w:rsidRPr="004D2036" w:rsidRDefault="000741DF" w:rsidP="000741DF">
            <w:pPr>
              <w:jc w:val="both"/>
              <w:rPr>
                <w:rFonts w:ascii="Arial" w:hAnsi="Arial" w:cs="Arial"/>
                <w:b/>
                <w:sz w:val="20"/>
                <w:szCs w:val="20"/>
              </w:rPr>
            </w:pPr>
            <w:r w:rsidRPr="004D2036">
              <w:rPr>
                <w:rFonts w:ascii="Arial" w:hAnsi="Arial" w:cs="Arial"/>
                <w:b/>
                <w:sz w:val="20"/>
                <w:szCs w:val="20"/>
              </w:rPr>
              <w:t>2</w:t>
            </w:r>
            <w:r w:rsidR="007336DA" w:rsidRPr="004D2036">
              <w:rPr>
                <w:rFonts w:ascii="Arial" w:hAnsi="Arial" w:cs="Arial"/>
                <w:b/>
                <w:sz w:val="20"/>
                <w:szCs w:val="20"/>
              </w:rPr>
              <w:t>.2.</w:t>
            </w:r>
            <w:r w:rsidRPr="004D2036">
              <w:rPr>
                <w:rFonts w:ascii="Arial" w:hAnsi="Arial" w:cs="Arial"/>
                <w:b/>
                <w:sz w:val="20"/>
                <w:szCs w:val="20"/>
              </w:rPr>
              <w:t>1</w:t>
            </w:r>
            <w:r w:rsidR="007336DA" w:rsidRPr="004D2036">
              <w:rPr>
                <w:rFonts w:ascii="Arial" w:hAnsi="Arial" w:cs="Arial"/>
                <w:b/>
                <w:sz w:val="20"/>
                <w:szCs w:val="20"/>
              </w:rPr>
              <w:t xml:space="preserve">. </w:t>
            </w:r>
            <w:r w:rsidR="00E260C6" w:rsidRPr="004D2036">
              <w:rPr>
                <w:rFonts w:ascii="Arial" w:hAnsi="Arial" w:cs="Arial"/>
                <w:sz w:val="20"/>
                <w:szCs w:val="20"/>
              </w:rPr>
              <w:t>Programa</w:t>
            </w:r>
            <w:r w:rsidR="006261D2" w:rsidRPr="004D2036">
              <w:rPr>
                <w:rFonts w:ascii="Arial" w:hAnsi="Arial" w:cs="Arial"/>
                <w:sz w:val="20"/>
                <w:szCs w:val="20"/>
              </w:rPr>
              <w:t xml:space="preserve"> de Capacitação de Recursos Humanos com acompanhamento e avaliação</w:t>
            </w:r>
            <w:r w:rsidR="001C048A" w:rsidRPr="004D2036">
              <w:rPr>
                <w:rFonts w:ascii="Arial" w:hAnsi="Arial" w:cs="Arial"/>
                <w:sz w:val="20"/>
                <w:szCs w:val="20"/>
              </w:rPr>
              <w:t>.</w:t>
            </w:r>
          </w:p>
        </w:tc>
        <w:tc>
          <w:tcPr>
            <w:tcW w:w="990" w:type="dxa"/>
            <w:gridSpan w:val="2"/>
            <w:tcBorders>
              <w:top w:val="single" w:sz="6" w:space="0" w:color="auto"/>
              <w:left w:val="single" w:sz="6" w:space="0" w:color="auto"/>
              <w:bottom w:val="single" w:sz="6" w:space="0" w:color="auto"/>
              <w:right w:val="single" w:sz="4" w:space="0" w:color="auto"/>
            </w:tcBorders>
            <w:vAlign w:val="center"/>
          </w:tcPr>
          <w:p w:rsidR="006261D2" w:rsidRPr="004D2036" w:rsidRDefault="006261D2" w:rsidP="00114787">
            <w:pPr>
              <w:jc w:val="center"/>
              <w:rPr>
                <w:rFonts w:ascii="Arial" w:hAnsi="Arial" w:cs="Arial"/>
                <w:b/>
                <w:sz w:val="20"/>
                <w:szCs w:val="20"/>
              </w:rPr>
            </w:pPr>
            <w:r w:rsidRPr="004D2036">
              <w:rPr>
                <w:rFonts w:ascii="Arial" w:hAnsi="Arial" w:cs="Arial"/>
                <w:b/>
                <w:sz w:val="20"/>
                <w:szCs w:val="20"/>
              </w:rPr>
              <w:t>II</w:t>
            </w:r>
          </w:p>
        </w:tc>
        <w:tc>
          <w:tcPr>
            <w:tcW w:w="720" w:type="dxa"/>
            <w:gridSpan w:val="2"/>
            <w:tcBorders>
              <w:top w:val="single" w:sz="6" w:space="0" w:color="auto"/>
              <w:left w:val="single" w:sz="6" w:space="0" w:color="auto"/>
              <w:bottom w:val="single" w:sz="6" w:space="0" w:color="auto"/>
              <w:right w:val="single" w:sz="4" w:space="0" w:color="auto"/>
            </w:tcBorders>
          </w:tcPr>
          <w:p w:rsidR="006261D2" w:rsidRPr="004D2036" w:rsidRDefault="006261D2" w:rsidP="00114787">
            <w:pPr>
              <w:jc w:val="right"/>
              <w:rPr>
                <w:rFonts w:ascii="Arial" w:hAnsi="Arial" w:cs="Arial"/>
                <w:b/>
                <w:sz w:val="20"/>
                <w:szCs w:val="20"/>
              </w:rPr>
            </w:pPr>
          </w:p>
        </w:tc>
        <w:tc>
          <w:tcPr>
            <w:tcW w:w="720" w:type="dxa"/>
            <w:gridSpan w:val="2"/>
            <w:tcBorders>
              <w:top w:val="single" w:sz="6" w:space="0" w:color="auto"/>
              <w:left w:val="single" w:sz="6" w:space="0" w:color="auto"/>
              <w:bottom w:val="single" w:sz="6" w:space="0" w:color="auto"/>
              <w:right w:val="single" w:sz="4" w:space="0" w:color="auto"/>
            </w:tcBorders>
          </w:tcPr>
          <w:p w:rsidR="006261D2" w:rsidRPr="004D2036" w:rsidRDefault="006261D2" w:rsidP="00114787">
            <w:pPr>
              <w:jc w:val="right"/>
              <w:rPr>
                <w:rFonts w:ascii="Arial" w:hAnsi="Arial" w:cs="Arial"/>
                <w:b/>
                <w:sz w:val="20"/>
                <w:szCs w:val="20"/>
              </w:rPr>
            </w:pPr>
          </w:p>
        </w:tc>
      </w:tr>
      <w:tr w:rsidR="00665319" w:rsidRPr="004D2036" w:rsidTr="00226F0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43" w:type="dxa"/>
          <w:cantSplit/>
          <w:jc w:val="center"/>
        </w:trPr>
        <w:tc>
          <w:tcPr>
            <w:tcW w:w="7110" w:type="dxa"/>
            <w:gridSpan w:val="2"/>
          </w:tcPr>
          <w:p w:rsidR="006261D2" w:rsidRPr="004D2036" w:rsidRDefault="000741DF" w:rsidP="00114787">
            <w:pPr>
              <w:jc w:val="both"/>
              <w:rPr>
                <w:rFonts w:ascii="Arial" w:hAnsi="Arial" w:cs="Arial"/>
                <w:b/>
                <w:sz w:val="20"/>
                <w:szCs w:val="20"/>
              </w:rPr>
            </w:pPr>
            <w:r w:rsidRPr="004D2036">
              <w:rPr>
                <w:rFonts w:ascii="Arial" w:hAnsi="Arial" w:cs="Arial"/>
                <w:b/>
                <w:sz w:val="20"/>
                <w:szCs w:val="20"/>
              </w:rPr>
              <w:t>2</w:t>
            </w:r>
            <w:r w:rsidR="007336DA" w:rsidRPr="004D2036">
              <w:rPr>
                <w:rFonts w:ascii="Arial" w:hAnsi="Arial" w:cs="Arial"/>
                <w:b/>
                <w:sz w:val="20"/>
                <w:szCs w:val="20"/>
              </w:rPr>
              <w:t>.2.</w:t>
            </w:r>
            <w:r w:rsidRPr="004D2036">
              <w:rPr>
                <w:rFonts w:ascii="Arial" w:hAnsi="Arial" w:cs="Arial"/>
                <w:b/>
                <w:sz w:val="20"/>
                <w:szCs w:val="20"/>
              </w:rPr>
              <w:t>2</w:t>
            </w:r>
            <w:r w:rsidR="007336DA" w:rsidRPr="004D2036">
              <w:rPr>
                <w:rFonts w:ascii="Arial" w:hAnsi="Arial" w:cs="Arial"/>
                <w:b/>
                <w:sz w:val="20"/>
                <w:szCs w:val="20"/>
              </w:rPr>
              <w:t xml:space="preserve">. </w:t>
            </w:r>
            <w:r w:rsidR="006261D2" w:rsidRPr="004D2036">
              <w:rPr>
                <w:rFonts w:ascii="Arial" w:hAnsi="Arial" w:cs="Arial"/>
                <w:sz w:val="20"/>
                <w:szCs w:val="20"/>
              </w:rPr>
              <w:t>Programa de Imunização contra Hepatite B</w:t>
            </w:r>
            <w:r w:rsidR="001C048A" w:rsidRPr="004D2036">
              <w:rPr>
                <w:rFonts w:ascii="Arial" w:hAnsi="Arial" w:cs="Arial"/>
                <w:sz w:val="20"/>
                <w:szCs w:val="20"/>
              </w:rPr>
              <w:t>.</w:t>
            </w:r>
          </w:p>
        </w:tc>
        <w:tc>
          <w:tcPr>
            <w:tcW w:w="990" w:type="dxa"/>
            <w:gridSpan w:val="2"/>
            <w:vAlign w:val="center"/>
          </w:tcPr>
          <w:p w:rsidR="006261D2" w:rsidRPr="004D2036" w:rsidRDefault="006261D2" w:rsidP="00114787">
            <w:pPr>
              <w:jc w:val="center"/>
              <w:rPr>
                <w:rFonts w:ascii="Arial" w:hAnsi="Arial" w:cs="Arial"/>
                <w:b/>
                <w:sz w:val="20"/>
                <w:szCs w:val="20"/>
              </w:rPr>
            </w:pPr>
            <w:r w:rsidRPr="004D2036">
              <w:rPr>
                <w:rFonts w:ascii="Arial" w:hAnsi="Arial" w:cs="Arial"/>
                <w:b/>
                <w:sz w:val="20"/>
                <w:szCs w:val="20"/>
              </w:rPr>
              <w:t>III</w:t>
            </w:r>
          </w:p>
        </w:tc>
        <w:tc>
          <w:tcPr>
            <w:tcW w:w="720" w:type="dxa"/>
            <w:gridSpan w:val="2"/>
          </w:tcPr>
          <w:p w:rsidR="006261D2" w:rsidRPr="004D2036" w:rsidRDefault="006261D2" w:rsidP="00114787">
            <w:pPr>
              <w:jc w:val="both"/>
              <w:rPr>
                <w:rFonts w:ascii="Arial" w:hAnsi="Arial" w:cs="Arial"/>
                <w:b/>
                <w:sz w:val="20"/>
                <w:szCs w:val="20"/>
              </w:rPr>
            </w:pPr>
          </w:p>
        </w:tc>
        <w:tc>
          <w:tcPr>
            <w:tcW w:w="720" w:type="dxa"/>
            <w:gridSpan w:val="2"/>
          </w:tcPr>
          <w:p w:rsidR="006261D2" w:rsidRPr="004D2036" w:rsidRDefault="00114787" w:rsidP="00114787">
            <w:pPr>
              <w:jc w:val="both"/>
              <w:rPr>
                <w:rFonts w:ascii="Arial" w:hAnsi="Arial" w:cs="Arial"/>
                <w:b/>
                <w:sz w:val="20"/>
                <w:szCs w:val="20"/>
              </w:rPr>
            </w:pPr>
            <w:r w:rsidRPr="004D2036">
              <w:rPr>
                <w:rFonts w:ascii="Arial" w:hAnsi="Arial" w:cs="Arial"/>
                <w:b/>
                <w:sz w:val="20"/>
                <w:szCs w:val="20"/>
              </w:rPr>
              <w:t xml:space="preserve"> </w:t>
            </w:r>
          </w:p>
        </w:tc>
      </w:tr>
      <w:tr w:rsidR="00665319" w:rsidRPr="004D2036" w:rsidTr="00226F0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43" w:type="dxa"/>
          <w:cantSplit/>
          <w:jc w:val="center"/>
        </w:trPr>
        <w:tc>
          <w:tcPr>
            <w:tcW w:w="7110" w:type="dxa"/>
            <w:gridSpan w:val="2"/>
          </w:tcPr>
          <w:p w:rsidR="00505EB1" w:rsidRPr="004D2036" w:rsidRDefault="007336DA" w:rsidP="00505EB1">
            <w:pPr>
              <w:jc w:val="both"/>
              <w:rPr>
                <w:rFonts w:ascii="Arial" w:hAnsi="Arial" w:cs="Arial"/>
                <w:bCs/>
                <w:sz w:val="20"/>
                <w:szCs w:val="20"/>
              </w:rPr>
            </w:pPr>
            <w:r w:rsidRPr="004D2036">
              <w:rPr>
                <w:rFonts w:ascii="Arial" w:hAnsi="Arial" w:cs="Arial"/>
                <w:b/>
                <w:sz w:val="20"/>
                <w:szCs w:val="20"/>
              </w:rPr>
              <w:t>2.</w:t>
            </w:r>
            <w:r w:rsidR="000741DF" w:rsidRPr="004D2036">
              <w:rPr>
                <w:rFonts w:ascii="Arial" w:hAnsi="Arial" w:cs="Arial"/>
                <w:b/>
                <w:sz w:val="20"/>
                <w:szCs w:val="20"/>
              </w:rPr>
              <w:t>2</w:t>
            </w:r>
            <w:r w:rsidRPr="004D2036">
              <w:rPr>
                <w:rFonts w:ascii="Arial" w:hAnsi="Arial" w:cs="Arial"/>
                <w:b/>
                <w:sz w:val="20"/>
                <w:szCs w:val="20"/>
              </w:rPr>
              <w:t>.</w:t>
            </w:r>
            <w:r w:rsidR="000741DF" w:rsidRPr="004D2036">
              <w:rPr>
                <w:rFonts w:ascii="Arial" w:hAnsi="Arial" w:cs="Arial"/>
                <w:b/>
                <w:sz w:val="20"/>
                <w:szCs w:val="20"/>
              </w:rPr>
              <w:t>3.</w:t>
            </w:r>
            <w:r w:rsidRPr="004D2036">
              <w:rPr>
                <w:rFonts w:ascii="Arial" w:hAnsi="Arial" w:cs="Arial"/>
                <w:b/>
                <w:sz w:val="20"/>
                <w:szCs w:val="20"/>
              </w:rPr>
              <w:t xml:space="preserve"> </w:t>
            </w:r>
            <w:r w:rsidR="006261D2" w:rsidRPr="004D2036">
              <w:rPr>
                <w:rFonts w:ascii="Arial" w:hAnsi="Arial" w:cs="Arial"/>
                <w:sz w:val="20"/>
                <w:szCs w:val="20"/>
              </w:rPr>
              <w:t>Programa de Controle Médico de Saúde Ocupacional</w:t>
            </w:r>
            <w:r w:rsidR="000F6379" w:rsidRPr="004D2036">
              <w:rPr>
                <w:rFonts w:ascii="Arial" w:hAnsi="Arial" w:cs="Arial"/>
                <w:sz w:val="20"/>
                <w:szCs w:val="20"/>
              </w:rPr>
              <w:t xml:space="preserve"> (PCMSO)</w:t>
            </w:r>
            <w:r w:rsidR="006261D2" w:rsidRPr="004D2036">
              <w:rPr>
                <w:rFonts w:ascii="Arial" w:hAnsi="Arial" w:cs="Arial"/>
                <w:sz w:val="20"/>
                <w:szCs w:val="20"/>
              </w:rPr>
              <w:t xml:space="preserve"> </w:t>
            </w:r>
            <w:r w:rsidR="0053747E" w:rsidRPr="004D2036">
              <w:rPr>
                <w:rFonts w:ascii="Arial" w:hAnsi="Arial" w:cs="Arial"/>
                <w:sz w:val="20"/>
                <w:szCs w:val="20"/>
              </w:rPr>
              <w:t xml:space="preserve">elaborado de acordo com o </w:t>
            </w:r>
            <w:r w:rsidR="0053747E" w:rsidRPr="004D2036">
              <w:rPr>
                <w:rFonts w:ascii="Arial" w:hAnsi="Arial" w:cs="Arial"/>
                <w:bCs/>
                <w:sz w:val="20"/>
                <w:szCs w:val="20"/>
              </w:rPr>
              <w:t>Programa de Prevenção de Riscos Ambientais</w:t>
            </w:r>
            <w:r w:rsidR="0053747E" w:rsidRPr="004D2036">
              <w:rPr>
                <w:rFonts w:ascii="Arial" w:hAnsi="Arial" w:cs="Arial"/>
                <w:sz w:val="20"/>
                <w:szCs w:val="20"/>
              </w:rPr>
              <w:t xml:space="preserve"> (</w:t>
            </w:r>
            <w:r w:rsidR="0053747E" w:rsidRPr="004D2036">
              <w:rPr>
                <w:rFonts w:ascii="Arial" w:hAnsi="Arial" w:cs="Arial"/>
                <w:bCs/>
                <w:sz w:val="20"/>
                <w:szCs w:val="20"/>
              </w:rPr>
              <w:t>PPRA)</w:t>
            </w:r>
            <w:r w:rsidR="001C048A" w:rsidRPr="004D2036">
              <w:rPr>
                <w:rFonts w:ascii="Arial" w:hAnsi="Arial" w:cs="Arial"/>
                <w:bCs/>
                <w:sz w:val="20"/>
                <w:szCs w:val="20"/>
              </w:rPr>
              <w:t>.</w:t>
            </w:r>
          </w:p>
        </w:tc>
        <w:tc>
          <w:tcPr>
            <w:tcW w:w="990" w:type="dxa"/>
            <w:gridSpan w:val="2"/>
            <w:vAlign w:val="center"/>
          </w:tcPr>
          <w:p w:rsidR="006261D2" w:rsidRPr="004D2036" w:rsidRDefault="006261D2" w:rsidP="00114787">
            <w:pPr>
              <w:jc w:val="center"/>
              <w:rPr>
                <w:rFonts w:ascii="Arial" w:hAnsi="Arial" w:cs="Arial"/>
                <w:b/>
                <w:sz w:val="20"/>
                <w:szCs w:val="20"/>
              </w:rPr>
            </w:pPr>
            <w:r w:rsidRPr="004D2036">
              <w:rPr>
                <w:rFonts w:ascii="Arial" w:hAnsi="Arial" w:cs="Arial"/>
                <w:b/>
                <w:sz w:val="20"/>
                <w:szCs w:val="20"/>
              </w:rPr>
              <w:t>II</w:t>
            </w:r>
          </w:p>
        </w:tc>
        <w:tc>
          <w:tcPr>
            <w:tcW w:w="720" w:type="dxa"/>
            <w:gridSpan w:val="2"/>
          </w:tcPr>
          <w:p w:rsidR="006261D2" w:rsidRPr="004D2036" w:rsidRDefault="006261D2" w:rsidP="00114787">
            <w:pPr>
              <w:jc w:val="both"/>
              <w:rPr>
                <w:rFonts w:ascii="Arial" w:hAnsi="Arial" w:cs="Arial"/>
                <w:b/>
                <w:sz w:val="20"/>
                <w:szCs w:val="20"/>
              </w:rPr>
            </w:pPr>
          </w:p>
        </w:tc>
        <w:tc>
          <w:tcPr>
            <w:tcW w:w="720" w:type="dxa"/>
            <w:gridSpan w:val="2"/>
          </w:tcPr>
          <w:p w:rsidR="006261D2" w:rsidRPr="004D2036" w:rsidRDefault="006261D2" w:rsidP="00114787">
            <w:pPr>
              <w:jc w:val="both"/>
              <w:rPr>
                <w:rFonts w:ascii="Arial" w:hAnsi="Arial" w:cs="Arial"/>
                <w:b/>
                <w:sz w:val="20"/>
                <w:szCs w:val="20"/>
              </w:rPr>
            </w:pPr>
          </w:p>
        </w:tc>
      </w:tr>
      <w:tr w:rsidR="00665319" w:rsidRPr="004D2036" w:rsidTr="00226F0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43" w:type="dxa"/>
          <w:cantSplit/>
          <w:jc w:val="center"/>
        </w:trPr>
        <w:tc>
          <w:tcPr>
            <w:tcW w:w="7110" w:type="dxa"/>
            <w:gridSpan w:val="2"/>
          </w:tcPr>
          <w:p w:rsidR="006261D2" w:rsidRPr="004D2036" w:rsidRDefault="00133885" w:rsidP="000741DF">
            <w:pPr>
              <w:jc w:val="both"/>
              <w:rPr>
                <w:rFonts w:ascii="Arial" w:hAnsi="Arial" w:cs="Arial"/>
                <w:b/>
                <w:sz w:val="20"/>
                <w:szCs w:val="20"/>
              </w:rPr>
            </w:pPr>
            <w:r w:rsidRPr="004D2036">
              <w:rPr>
                <w:rFonts w:ascii="Arial" w:hAnsi="Arial" w:cs="Arial"/>
                <w:b/>
                <w:sz w:val="20"/>
                <w:szCs w:val="20"/>
              </w:rPr>
              <w:t>2</w:t>
            </w:r>
            <w:r w:rsidR="007336DA" w:rsidRPr="004D2036">
              <w:rPr>
                <w:rFonts w:ascii="Arial" w:hAnsi="Arial" w:cs="Arial"/>
                <w:b/>
                <w:sz w:val="20"/>
                <w:szCs w:val="20"/>
              </w:rPr>
              <w:t>.2.</w:t>
            </w:r>
            <w:r w:rsidR="000741DF" w:rsidRPr="004D2036">
              <w:rPr>
                <w:rFonts w:ascii="Arial" w:hAnsi="Arial" w:cs="Arial"/>
                <w:b/>
                <w:sz w:val="20"/>
                <w:szCs w:val="20"/>
              </w:rPr>
              <w:t>4</w:t>
            </w:r>
            <w:r w:rsidR="007336DA" w:rsidRPr="004D2036">
              <w:rPr>
                <w:rFonts w:ascii="Arial" w:hAnsi="Arial" w:cs="Arial"/>
                <w:b/>
                <w:sz w:val="20"/>
                <w:szCs w:val="20"/>
              </w:rPr>
              <w:t xml:space="preserve">. </w:t>
            </w:r>
            <w:r w:rsidR="006261D2" w:rsidRPr="004D2036">
              <w:rPr>
                <w:rFonts w:ascii="Arial" w:hAnsi="Arial" w:cs="Arial"/>
                <w:sz w:val="20"/>
                <w:szCs w:val="20"/>
              </w:rPr>
              <w:t xml:space="preserve">Registro e notificação de </w:t>
            </w:r>
            <w:r w:rsidR="004248A9" w:rsidRPr="004D2036">
              <w:rPr>
                <w:rFonts w:ascii="Arial" w:hAnsi="Arial" w:cs="Arial"/>
                <w:sz w:val="20"/>
                <w:szCs w:val="20"/>
              </w:rPr>
              <w:t>a</w:t>
            </w:r>
            <w:r w:rsidR="006261D2" w:rsidRPr="004D2036">
              <w:rPr>
                <w:rFonts w:ascii="Arial" w:hAnsi="Arial" w:cs="Arial"/>
                <w:sz w:val="20"/>
                <w:szCs w:val="20"/>
              </w:rPr>
              <w:t xml:space="preserve">cidente de </w:t>
            </w:r>
            <w:r w:rsidR="004248A9" w:rsidRPr="004D2036">
              <w:rPr>
                <w:rFonts w:ascii="Arial" w:hAnsi="Arial" w:cs="Arial"/>
                <w:sz w:val="20"/>
                <w:szCs w:val="20"/>
              </w:rPr>
              <w:t>t</w:t>
            </w:r>
            <w:r w:rsidR="006261D2" w:rsidRPr="004D2036">
              <w:rPr>
                <w:rFonts w:ascii="Arial" w:hAnsi="Arial" w:cs="Arial"/>
                <w:sz w:val="20"/>
                <w:szCs w:val="20"/>
              </w:rPr>
              <w:t>rabalho</w:t>
            </w:r>
            <w:r w:rsidR="001C048A" w:rsidRPr="004D2036">
              <w:rPr>
                <w:rFonts w:ascii="Arial" w:hAnsi="Arial" w:cs="Arial"/>
                <w:sz w:val="20"/>
                <w:szCs w:val="20"/>
              </w:rPr>
              <w:t>.</w:t>
            </w:r>
          </w:p>
        </w:tc>
        <w:tc>
          <w:tcPr>
            <w:tcW w:w="990" w:type="dxa"/>
            <w:gridSpan w:val="2"/>
            <w:vAlign w:val="center"/>
          </w:tcPr>
          <w:p w:rsidR="006261D2" w:rsidRPr="004D2036" w:rsidRDefault="006261D2" w:rsidP="00114787">
            <w:pPr>
              <w:jc w:val="center"/>
              <w:rPr>
                <w:rFonts w:ascii="Arial" w:hAnsi="Arial" w:cs="Arial"/>
                <w:b/>
                <w:sz w:val="20"/>
                <w:szCs w:val="20"/>
              </w:rPr>
            </w:pPr>
            <w:r w:rsidRPr="004D2036">
              <w:rPr>
                <w:rFonts w:ascii="Arial" w:hAnsi="Arial" w:cs="Arial"/>
                <w:b/>
                <w:sz w:val="20"/>
                <w:szCs w:val="20"/>
              </w:rPr>
              <w:t>II</w:t>
            </w:r>
          </w:p>
        </w:tc>
        <w:tc>
          <w:tcPr>
            <w:tcW w:w="720" w:type="dxa"/>
            <w:gridSpan w:val="2"/>
          </w:tcPr>
          <w:p w:rsidR="006261D2" w:rsidRPr="004D2036" w:rsidRDefault="006261D2" w:rsidP="00114787">
            <w:pPr>
              <w:jc w:val="both"/>
              <w:rPr>
                <w:rFonts w:ascii="Arial" w:hAnsi="Arial" w:cs="Arial"/>
                <w:b/>
                <w:sz w:val="20"/>
                <w:szCs w:val="20"/>
              </w:rPr>
            </w:pPr>
          </w:p>
        </w:tc>
        <w:tc>
          <w:tcPr>
            <w:tcW w:w="720" w:type="dxa"/>
            <w:gridSpan w:val="2"/>
          </w:tcPr>
          <w:p w:rsidR="006261D2" w:rsidRPr="004D2036" w:rsidRDefault="006261D2" w:rsidP="00114787">
            <w:pPr>
              <w:jc w:val="both"/>
              <w:rPr>
                <w:rFonts w:ascii="Arial" w:hAnsi="Arial" w:cs="Arial"/>
                <w:b/>
                <w:sz w:val="20"/>
                <w:szCs w:val="20"/>
              </w:rPr>
            </w:pPr>
          </w:p>
        </w:tc>
      </w:tr>
    </w:tbl>
    <w:p w:rsidR="00D848A0" w:rsidRPr="004D2036" w:rsidRDefault="00D848A0">
      <w:pPr>
        <w:rPr>
          <w:rFonts w:ascii="Arial" w:hAnsi="Arial" w:cs="Arial"/>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0F6379" w:rsidRPr="004D2036" w:rsidTr="005B4893">
        <w:tblPrEx>
          <w:tblCellMar>
            <w:top w:w="0" w:type="dxa"/>
            <w:bottom w:w="0" w:type="dxa"/>
          </w:tblCellMar>
        </w:tblPrEx>
        <w:trPr>
          <w:cantSplit/>
        </w:trPr>
        <w:tc>
          <w:tcPr>
            <w:tcW w:w="9639" w:type="dxa"/>
            <w:tcBorders>
              <w:top w:val="single" w:sz="4" w:space="0" w:color="auto"/>
              <w:bottom w:val="single" w:sz="4" w:space="0" w:color="auto"/>
            </w:tcBorders>
          </w:tcPr>
          <w:p w:rsidR="000F6379" w:rsidRPr="004D2036" w:rsidRDefault="000F6379" w:rsidP="002A4497">
            <w:pPr>
              <w:rPr>
                <w:rFonts w:ascii="Arial" w:hAnsi="Arial" w:cs="Arial"/>
                <w:b/>
                <w:bCs/>
                <w:sz w:val="20"/>
                <w:szCs w:val="20"/>
              </w:rPr>
            </w:pPr>
            <w:r w:rsidRPr="004D2036">
              <w:rPr>
                <w:rFonts w:ascii="Arial" w:hAnsi="Arial" w:cs="Arial"/>
                <w:b/>
                <w:bCs/>
                <w:sz w:val="20"/>
                <w:szCs w:val="20"/>
              </w:rPr>
              <w:t>Observações:</w:t>
            </w:r>
          </w:p>
        </w:tc>
      </w:tr>
      <w:tr w:rsidR="000F6379" w:rsidRPr="004D2036" w:rsidTr="005B4893">
        <w:tblPrEx>
          <w:tblCellMar>
            <w:top w:w="0" w:type="dxa"/>
            <w:bottom w:w="0" w:type="dxa"/>
          </w:tblCellMar>
        </w:tblPrEx>
        <w:trPr>
          <w:cantSplit/>
        </w:trPr>
        <w:tc>
          <w:tcPr>
            <w:tcW w:w="9639" w:type="dxa"/>
            <w:tcBorders>
              <w:bottom w:val="single" w:sz="4" w:space="0" w:color="auto"/>
            </w:tcBorders>
          </w:tcPr>
          <w:p w:rsidR="000F6379" w:rsidRPr="004D2036" w:rsidRDefault="000F6379" w:rsidP="002A4497">
            <w:pPr>
              <w:rPr>
                <w:rFonts w:ascii="Arial" w:hAnsi="Arial" w:cs="Arial"/>
                <w:b/>
                <w:bCs/>
                <w:sz w:val="20"/>
                <w:szCs w:val="20"/>
              </w:rPr>
            </w:pPr>
          </w:p>
        </w:tc>
      </w:tr>
      <w:tr w:rsidR="000F6379" w:rsidRPr="004D2036" w:rsidTr="005B4893">
        <w:tblPrEx>
          <w:tblCellMar>
            <w:top w:w="0" w:type="dxa"/>
            <w:bottom w:w="0" w:type="dxa"/>
          </w:tblCellMar>
        </w:tblPrEx>
        <w:trPr>
          <w:cantSplit/>
        </w:trPr>
        <w:tc>
          <w:tcPr>
            <w:tcW w:w="9639" w:type="dxa"/>
            <w:tcBorders>
              <w:bottom w:val="single" w:sz="4" w:space="0" w:color="auto"/>
            </w:tcBorders>
          </w:tcPr>
          <w:p w:rsidR="000F6379" w:rsidRPr="004D2036" w:rsidRDefault="000F6379" w:rsidP="002A4497">
            <w:pPr>
              <w:rPr>
                <w:rFonts w:ascii="Arial" w:hAnsi="Arial" w:cs="Arial"/>
                <w:b/>
                <w:bCs/>
                <w:sz w:val="20"/>
                <w:szCs w:val="20"/>
              </w:rPr>
            </w:pPr>
          </w:p>
        </w:tc>
      </w:tr>
      <w:tr w:rsidR="000F6379" w:rsidRPr="004D2036" w:rsidTr="005B4893">
        <w:tblPrEx>
          <w:tblCellMar>
            <w:top w:w="0" w:type="dxa"/>
            <w:bottom w:w="0" w:type="dxa"/>
          </w:tblCellMar>
        </w:tblPrEx>
        <w:trPr>
          <w:cantSplit/>
        </w:trPr>
        <w:tc>
          <w:tcPr>
            <w:tcW w:w="9639" w:type="dxa"/>
            <w:tcBorders>
              <w:bottom w:val="single" w:sz="4" w:space="0" w:color="auto"/>
            </w:tcBorders>
          </w:tcPr>
          <w:p w:rsidR="000F6379" w:rsidRPr="004D2036" w:rsidRDefault="000F6379" w:rsidP="002A4497">
            <w:pPr>
              <w:rPr>
                <w:rFonts w:ascii="Arial" w:hAnsi="Arial" w:cs="Arial"/>
                <w:b/>
                <w:bCs/>
                <w:sz w:val="20"/>
                <w:szCs w:val="20"/>
              </w:rPr>
            </w:pPr>
          </w:p>
        </w:tc>
      </w:tr>
    </w:tbl>
    <w:p w:rsidR="000F6379" w:rsidRPr="004D2036" w:rsidRDefault="000F6379">
      <w:pPr>
        <w:rPr>
          <w:rFonts w:ascii="Arial" w:hAnsi="Arial"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89"/>
        <w:gridCol w:w="4111"/>
        <w:gridCol w:w="994"/>
        <w:gridCol w:w="723"/>
        <w:gridCol w:w="964"/>
      </w:tblGrid>
      <w:tr w:rsidR="00226F09" w:rsidRPr="004D2036" w:rsidTr="005B4893">
        <w:tblPrEx>
          <w:tblCellMar>
            <w:top w:w="0" w:type="dxa"/>
            <w:bottom w:w="0" w:type="dxa"/>
          </w:tblCellMar>
        </w:tblPrEx>
        <w:tc>
          <w:tcPr>
            <w:tcW w:w="7100" w:type="dxa"/>
            <w:gridSpan w:val="2"/>
            <w:tcBorders>
              <w:right w:val="single" w:sz="4" w:space="0" w:color="auto"/>
            </w:tcBorders>
          </w:tcPr>
          <w:p w:rsidR="00226F09" w:rsidRPr="004D2036" w:rsidRDefault="00226F09" w:rsidP="00656D36">
            <w:pPr>
              <w:jc w:val="both"/>
              <w:rPr>
                <w:rFonts w:ascii="Arial" w:hAnsi="Arial" w:cs="Arial"/>
                <w:b/>
                <w:bCs/>
                <w:sz w:val="20"/>
                <w:szCs w:val="20"/>
              </w:rPr>
            </w:pPr>
            <w:r w:rsidRPr="004D2036">
              <w:rPr>
                <w:rFonts w:ascii="Arial" w:hAnsi="Arial" w:cs="Arial"/>
                <w:b/>
                <w:bCs/>
                <w:sz w:val="20"/>
                <w:szCs w:val="20"/>
              </w:rPr>
              <w:t>3. Atividades realizadas</w:t>
            </w:r>
          </w:p>
        </w:tc>
        <w:tc>
          <w:tcPr>
            <w:tcW w:w="994" w:type="dxa"/>
            <w:tcBorders>
              <w:top w:val="single" w:sz="4" w:space="0" w:color="auto"/>
              <w:left w:val="single" w:sz="4" w:space="0" w:color="auto"/>
              <w:right w:val="single" w:sz="4" w:space="0" w:color="auto"/>
            </w:tcBorders>
          </w:tcPr>
          <w:p w:rsidR="00226F09" w:rsidRPr="004D2036" w:rsidRDefault="00226F09" w:rsidP="00656D36">
            <w:pPr>
              <w:jc w:val="center"/>
              <w:rPr>
                <w:rFonts w:ascii="Arial" w:hAnsi="Arial" w:cs="Arial"/>
                <w:b/>
                <w:sz w:val="20"/>
                <w:szCs w:val="20"/>
              </w:rPr>
            </w:pPr>
            <w:r w:rsidRPr="004D2036">
              <w:rPr>
                <w:rFonts w:ascii="Arial" w:hAnsi="Arial" w:cs="Arial"/>
                <w:b/>
                <w:sz w:val="20"/>
                <w:szCs w:val="20"/>
              </w:rPr>
              <w:t>Nível</w:t>
            </w:r>
          </w:p>
        </w:tc>
        <w:tc>
          <w:tcPr>
            <w:tcW w:w="723" w:type="dxa"/>
            <w:tcBorders>
              <w:left w:val="single" w:sz="4" w:space="0" w:color="auto"/>
            </w:tcBorders>
          </w:tcPr>
          <w:p w:rsidR="00226F09" w:rsidRPr="004D2036" w:rsidRDefault="00226F09" w:rsidP="00656D36">
            <w:pPr>
              <w:jc w:val="center"/>
              <w:rPr>
                <w:rFonts w:ascii="Arial" w:hAnsi="Arial" w:cs="Arial"/>
                <w:b/>
                <w:sz w:val="20"/>
                <w:szCs w:val="20"/>
              </w:rPr>
            </w:pPr>
            <w:r w:rsidRPr="004D2036">
              <w:rPr>
                <w:rFonts w:ascii="Arial" w:hAnsi="Arial" w:cs="Arial"/>
                <w:b/>
                <w:sz w:val="20"/>
                <w:szCs w:val="20"/>
              </w:rPr>
              <w:t>Sim</w:t>
            </w:r>
          </w:p>
        </w:tc>
        <w:tc>
          <w:tcPr>
            <w:tcW w:w="964" w:type="dxa"/>
          </w:tcPr>
          <w:p w:rsidR="00226F09" w:rsidRPr="004D2036" w:rsidRDefault="00226F09" w:rsidP="00656D36">
            <w:pPr>
              <w:jc w:val="center"/>
              <w:rPr>
                <w:rFonts w:ascii="Arial" w:hAnsi="Arial" w:cs="Arial"/>
                <w:b/>
                <w:sz w:val="20"/>
                <w:szCs w:val="20"/>
              </w:rPr>
            </w:pPr>
            <w:r w:rsidRPr="004D2036">
              <w:rPr>
                <w:rFonts w:ascii="Arial" w:hAnsi="Arial" w:cs="Arial"/>
                <w:b/>
                <w:sz w:val="20"/>
                <w:szCs w:val="20"/>
              </w:rPr>
              <w:t>Não</w:t>
            </w:r>
          </w:p>
        </w:tc>
      </w:tr>
      <w:tr w:rsidR="00226F09" w:rsidRPr="004D2036" w:rsidTr="005B4893">
        <w:tblPrEx>
          <w:tblCellMar>
            <w:top w:w="0" w:type="dxa"/>
            <w:bottom w:w="0" w:type="dxa"/>
          </w:tblCellMar>
        </w:tblPrEx>
        <w:tc>
          <w:tcPr>
            <w:tcW w:w="7100" w:type="dxa"/>
            <w:gridSpan w:val="2"/>
            <w:tcBorders>
              <w:right w:val="single" w:sz="4" w:space="0" w:color="auto"/>
            </w:tcBorders>
          </w:tcPr>
          <w:p w:rsidR="00226F09" w:rsidRPr="004D2036" w:rsidRDefault="00226F09" w:rsidP="00656D36">
            <w:pPr>
              <w:jc w:val="both"/>
              <w:rPr>
                <w:rFonts w:ascii="Arial" w:hAnsi="Arial" w:cs="Arial"/>
                <w:sz w:val="20"/>
                <w:szCs w:val="20"/>
              </w:rPr>
            </w:pPr>
            <w:r w:rsidRPr="004D2036">
              <w:rPr>
                <w:rFonts w:ascii="Arial" w:hAnsi="Arial" w:cs="Arial"/>
                <w:b/>
                <w:sz w:val="20"/>
                <w:szCs w:val="20"/>
              </w:rPr>
              <w:t xml:space="preserve">3.1. </w:t>
            </w:r>
            <w:r w:rsidRPr="004D2036">
              <w:rPr>
                <w:rFonts w:ascii="Arial" w:hAnsi="Arial" w:cs="Arial"/>
                <w:sz w:val="20"/>
                <w:szCs w:val="20"/>
              </w:rPr>
              <w:t>Captação de doadores</w:t>
            </w:r>
          </w:p>
        </w:tc>
        <w:tc>
          <w:tcPr>
            <w:tcW w:w="994" w:type="dxa"/>
            <w:vMerge w:val="restart"/>
            <w:tcBorders>
              <w:left w:val="single" w:sz="4" w:space="0" w:color="auto"/>
              <w:right w:val="single" w:sz="4" w:space="0" w:color="auto"/>
            </w:tcBorders>
            <w:vAlign w:val="center"/>
          </w:tcPr>
          <w:p w:rsidR="00226F09" w:rsidRPr="004D2036" w:rsidRDefault="00226F09" w:rsidP="00656D36">
            <w:pPr>
              <w:jc w:val="center"/>
              <w:rPr>
                <w:rFonts w:ascii="Arial" w:hAnsi="Arial" w:cs="Arial"/>
                <w:b/>
                <w:sz w:val="20"/>
                <w:szCs w:val="20"/>
              </w:rPr>
            </w:pPr>
            <w:r w:rsidRPr="004D2036">
              <w:rPr>
                <w:rFonts w:ascii="Arial" w:hAnsi="Arial" w:cs="Arial"/>
                <w:b/>
                <w:sz w:val="20"/>
                <w:szCs w:val="20"/>
              </w:rPr>
              <w:t>INF</w:t>
            </w:r>
          </w:p>
        </w:tc>
        <w:tc>
          <w:tcPr>
            <w:tcW w:w="723" w:type="dxa"/>
            <w:tcBorders>
              <w:left w:val="single" w:sz="4" w:space="0" w:color="auto"/>
            </w:tcBorders>
          </w:tcPr>
          <w:p w:rsidR="00226F09" w:rsidRPr="004D2036" w:rsidRDefault="00226F09" w:rsidP="00656D36">
            <w:pPr>
              <w:jc w:val="both"/>
              <w:rPr>
                <w:rFonts w:ascii="Arial" w:hAnsi="Arial" w:cs="Arial"/>
                <w:sz w:val="20"/>
                <w:szCs w:val="20"/>
              </w:rPr>
            </w:pPr>
          </w:p>
        </w:tc>
        <w:tc>
          <w:tcPr>
            <w:tcW w:w="964" w:type="dxa"/>
          </w:tcPr>
          <w:p w:rsidR="00226F09" w:rsidRPr="004D2036" w:rsidRDefault="00226F09" w:rsidP="00656D36">
            <w:pPr>
              <w:jc w:val="both"/>
              <w:rPr>
                <w:rFonts w:ascii="Arial" w:hAnsi="Arial" w:cs="Arial"/>
                <w:sz w:val="20"/>
                <w:szCs w:val="20"/>
              </w:rPr>
            </w:pPr>
          </w:p>
        </w:tc>
      </w:tr>
      <w:tr w:rsidR="00226F09" w:rsidRPr="004D2036" w:rsidTr="005B4893">
        <w:tblPrEx>
          <w:tblCellMar>
            <w:top w:w="0" w:type="dxa"/>
            <w:bottom w:w="0" w:type="dxa"/>
          </w:tblCellMar>
        </w:tblPrEx>
        <w:tc>
          <w:tcPr>
            <w:tcW w:w="7100" w:type="dxa"/>
            <w:gridSpan w:val="2"/>
            <w:tcBorders>
              <w:right w:val="single" w:sz="4" w:space="0" w:color="auto"/>
            </w:tcBorders>
          </w:tcPr>
          <w:p w:rsidR="00226F09" w:rsidRPr="004D2036" w:rsidRDefault="00226F09" w:rsidP="00656D36">
            <w:pPr>
              <w:jc w:val="both"/>
              <w:rPr>
                <w:rFonts w:ascii="Arial" w:hAnsi="Arial" w:cs="Arial"/>
                <w:sz w:val="20"/>
                <w:szCs w:val="20"/>
              </w:rPr>
            </w:pPr>
            <w:r w:rsidRPr="004D2036">
              <w:rPr>
                <w:rFonts w:ascii="Arial" w:hAnsi="Arial" w:cs="Arial"/>
                <w:b/>
                <w:sz w:val="20"/>
                <w:szCs w:val="20"/>
              </w:rPr>
              <w:t xml:space="preserve">3.2. </w:t>
            </w:r>
            <w:r w:rsidRPr="004D2036">
              <w:rPr>
                <w:rFonts w:ascii="Arial" w:hAnsi="Arial" w:cs="Arial"/>
                <w:sz w:val="20"/>
                <w:szCs w:val="20"/>
              </w:rPr>
              <w:t>Coleta de sangue</w:t>
            </w:r>
          </w:p>
        </w:tc>
        <w:tc>
          <w:tcPr>
            <w:tcW w:w="994" w:type="dxa"/>
            <w:vMerge/>
            <w:tcBorders>
              <w:left w:val="single" w:sz="4" w:space="0" w:color="auto"/>
              <w:right w:val="single" w:sz="4" w:space="0" w:color="auto"/>
            </w:tcBorders>
          </w:tcPr>
          <w:p w:rsidR="00226F09" w:rsidRPr="004D2036" w:rsidRDefault="00226F09" w:rsidP="00656D36">
            <w:pPr>
              <w:jc w:val="both"/>
              <w:rPr>
                <w:rFonts w:ascii="Arial" w:hAnsi="Arial" w:cs="Arial"/>
                <w:sz w:val="20"/>
                <w:szCs w:val="20"/>
              </w:rPr>
            </w:pPr>
          </w:p>
        </w:tc>
        <w:tc>
          <w:tcPr>
            <w:tcW w:w="723" w:type="dxa"/>
            <w:tcBorders>
              <w:left w:val="single" w:sz="4" w:space="0" w:color="auto"/>
            </w:tcBorders>
          </w:tcPr>
          <w:p w:rsidR="00226F09" w:rsidRPr="004D2036" w:rsidRDefault="00226F09" w:rsidP="00656D36">
            <w:pPr>
              <w:jc w:val="both"/>
              <w:rPr>
                <w:rFonts w:ascii="Arial" w:hAnsi="Arial" w:cs="Arial"/>
                <w:sz w:val="20"/>
                <w:szCs w:val="20"/>
              </w:rPr>
            </w:pPr>
          </w:p>
        </w:tc>
        <w:tc>
          <w:tcPr>
            <w:tcW w:w="964" w:type="dxa"/>
          </w:tcPr>
          <w:p w:rsidR="00226F09" w:rsidRPr="004D2036" w:rsidRDefault="00226F09" w:rsidP="00656D36">
            <w:pPr>
              <w:jc w:val="both"/>
              <w:rPr>
                <w:rFonts w:ascii="Arial" w:hAnsi="Arial" w:cs="Arial"/>
                <w:sz w:val="20"/>
                <w:szCs w:val="20"/>
              </w:rPr>
            </w:pPr>
          </w:p>
        </w:tc>
      </w:tr>
      <w:tr w:rsidR="00226F09" w:rsidRPr="004D2036" w:rsidTr="005B4893">
        <w:tblPrEx>
          <w:tblCellMar>
            <w:top w:w="0" w:type="dxa"/>
            <w:bottom w:w="0" w:type="dxa"/>
          </w:tblCellMar>
        </w:tblPrEx>
        <w:tc>
          <w:tcPr>
            <w:tcW w:w="7100" w:type="dxa"/>
            <w:gridSpan w:val="2"/>
            <w:tcBorders>
              <w:right w:val="single" w:sz="4" w:space="0" w:color="auto"/>
            </w:tcBorders>
          </w:tcPr>
          <w:p w:rsidR="00226F09" w:rsidRPr="004D2036" w:rsidRDefault="00226F09" w:rsidP="00656D36">
            <w:pPr>
              <w:jc w:val="both"/>
              <w:rPr>
                <w:rFonts w:ascii="Arial" w:hAnsi="Arial" w:cs="Arial"/>
                <w:b/>
                <w:sz w:val="20"/>
                <w:szCs w:val="20"/>
              </w:rPr>
            </w:pPr>
            <w:r w:rsidRPr="004D2036">
              <w:rPr>
                <w:rFonts w:ascii="Arial" w:hAnsi="Arial" w:cs="Arial"/>
                <w:b/>
                <w:sz w:val="20"/>
                <w:szCs w:val="20"/>
              </w:rPr>
              <w:t xml:space="preserve">3.2.1. </w:t>
            </w:r>
            <w:r w:rsidRPr="004D2036">
              <w:rPr>
                <w:rFonts w:ascii="Arial" w:hAnsi="Arial" w:cs="Arial"/>
                <w:sz w:val="20"/>
                <w:szCs w:val="20"/>
              </w:rPr>
              <w:t>Interna</w:t>
            </w:r>
          </w:p>
        </w:tc>
        <w:tc>
          <w:tcPr>
            <w:tcW w:w="994" w:type="dxa"/>
            <w:vMerge/>
            <w:tcBorders>
              <w:left w:val="single" w:sz="4" w:space="0" w:color="auto"/>
              <w:right w:val="single" w:sz="4" w:space="0" w:color="auto"/>
            </w:tcBorders>
          </w:tcPr>
          <w:p w:rsidR="00226F09" w:rsidRPr="004D2036" w:rsidRDefault="00226F09" w:rsidP="00656D36">
            <w:pPr>
              <w:jc w:val="both"/>
              <w:rPr>
                <w:rFonts w:ascii="Arial" w:hAnsi="Arial" w:cs="Arial"/>
                <w:sz w:val="20"/>
                <w:szCs w:val="20"/>
              </w:rPr>
            </w:pPr>
          </w:p>
        </w:tc>
        <w:tc>
          <w:tcPr>
            <w:tcW w:w="723" w:type="dxa"/>
            <w:tcBorders>
              <w:left w:val="single" w:sz="4" w:space="0" w:color="auto"/>
            </w:tcBorders>
          </w:tcPr>
          <w:p w:rsidR="00226F09" w:rsidRPr="004D2036" w:rsidRDefault="00226F09" w:rsidP="00656D36">
            <w:pPr>
              <w:jc w:val="both"/>
              <w:rPr>
                <w:rFonts w:ascii="Arial" w:hAnsi="Arial" w:cs="Arial"/>
                <w:sz w:val="20"/>
                <w:szCs w:val="20"/>
              </w:rPr>
            </w:pPr>
          </w:p>
        </w:tc>
        <w:tc>
          <w:tcPr>
            <w:tcW w:w="964" w:type="dxa"/>
          </w:tcPr>
          <w:p w:rsidR="00226F09" w:rsidRPr="004D2036" w:rsidRDefault="00226F09" w:rsidP="00656D36">
            <w:pPr>
              <w:jc w:val="both"/>
              <w:rPr>
                <w:rFonts w:ascii="Arial" w:hAnsi="Arial" w:cs="Arial"/>
                <w:sz w:val="20"/>
                <w:szCs w:val="20"/>
              </w:rPr>
            </w:pPr>
          </w:p>
        </w:tc>
      </w:tr>
      <w:tr w:rsidR="00226F09" w:rsidRPr="004D2036" w:rsidTr="005B4893">
        <w:tblPrEx>
          <w:tblCellMar>
            <w:top w:w="0" w:type="dxa"/>
            <w:bottom w:w="0" w:type="dxa"/>
          </w:tblCellMar>
        </w:tblPrEx>
        <w:tc>
          <w:tcPr>
            <w:tcW w:w="7100" w:type="dxa"/>
            <w:gridSpan w:val="2"/>
            <w:tcBorders>
              <w:right w:val="single" w:sz="4" w:space="0" w:color="auto"/>
            </w:tcBorders>
          </w:tcPr>
          <w:p w:rsidR="00226F09" w:rsidRPr="004D2036" w:rsidRDefault="00226F09" w:rsidP="00656D36">
            <w:pPr>
              <w:jc w:val="both"/>
              <w:rPr>
                <w:rFonts w:ascii="Arial" w:hAnsi="Arial" w:cs="Arial"/>
                <w:b/>
                <w:sz w:val="20"/>
                <w:szCs w:val="20"/>
              </w:rPr>
            </w:pPr>
            <w:r w:rsidRPr="004D2036">
              <w:rPr>
                <w:rFonts w:ascii="Arial" w:hAnsi="Arial" w:cs="Arial"/>
                <w:b/>
                <w:sz w:val="20"/>
                <w:szCs w:val="20"/>
              </w:rPr>
              <w:t xml:space="preserve">3.2.2. </w:t>
            </w:r>
            <w:r w:rsidRPr="004D2036">
              <w:rPr>
                <w:rFonts w:ascii="Arial" w:hAnsi="Arial" w:cs="Arial"/>
                <w:sz w:val="20"/>
                <w:szCs w:val="20"/>
              </w:rPr>
              <w:t>Externa</w:t>
            </w:r>
          </w:p>
        </w:tc>
        <w:tc>
          <w:tcPr>
            <w:tcW w:w="994" w:type="dxa"/>
            <w:vMerge/>
            <w:tcBorders>
              <w:left w:val="single" w:sz="4" w:space="0" w:color="auto"/>
              <w:right w:val="single" w:sz="4" w:space="0" w:color="auto"/>
            </w:tcBorders>
          </w:tcPr>
          <w:p w:rsidR="00226F09" w:rsidRPr="004D2036" w:rsidRDefault="00226F09" w:rsidP="00656D36">
            <w:pPr>
              <w:jc w:val="both"/>
              <w:rPr>
                <w:rFonts w:ascii="Arial" w:hAnsi="Arial" w:cs="Arial"/>
                <w:sz w:val="20"/>
                <w:szCs w:val="20"/>
              </w:rPr>
            </w:pPr>
          </w:p>
        </w:tc>
        <w:tc>
          <w:tcPr>
            <w:tcW w:w="723" w:type="dxa"/>
            <w:tcBorders>
              <w:left w:val="single" w:sz="4" w:space="0" w:color="auto"/>
            </w:tcBorders>
          </w:tcPr>
          <w:p w:rsidR="00226F09" w:rsidRPr="004D2036" w:rsidRDefault="00226F09" w:rsidP="00656D36">
            <w:pPr>
              <w:jc w:val="both"/>
              <w:rPr>
                <w:rFonts w:ascii="Arial" w:hAnsi="Arial" w:cs="Arial"/>
                <w:sz w:val="20"/>
                <w:szCs w:val="20"/>
              </w:rPr>
            </w:pPr>
          </w:p>
        </w:tc>
        <w:tc>
          <w:tcPr>
            <w:tcW w:w="964" w:type="dxa"/>
          </w:tcPr>
          <w:p w:rsidR="00226F09" w:rsidRPr="004D2036" w:rsidRDefault="00226F09" w:rsidP="00656D36">
            <w:pPr>
              <w:jc w:val="both"/>
              <w:rPr>
                <w:rFonts w:ascii="Arial" w:hAnsi="Arial" w:cs="Arial"/>
                <w:sz w:val="20"/>
                <w:szCs w:val="20"/>
              </w:rPr>
            </w:pPr>
          </w:p>
        </w:tc>
      </w:tr>
      <w:tr w:rsidR="00226F09" w:rsidRPr="004D2036" w:rsidTr="005B4893">
        <w:tblPrEx>
          <w:tblCellMar>
            <w:top w:w="0" w:type="dxa"/>
            <w:bottom w:w="0" w:type="dxa"/>
          </w:tblCellMar>
        </w:tblPrEx>
        <w:tc>
          <w:tcPr>
            <w:tcW w:w="7100" w:type="dxa"/>
            <w:gridSpan w:val="2"/>
            <w:tcBorders>
              <w:right w:val="single" w:sz="4" w:space="0" w:color="auto"/>
            </w:tcBorders>
          </w:tcPr>
          <w:p w:rsidR="00226F09" w:rsidRPr="004D2036" w:rsidRDefault="00226F09" w:rsidP="00656D36">
            <w:pPr>
              <w:jc w:val="both"/>
              <w:rPr>
                <w:rFonts w:ascii="Arial" w:hAnsi="Arial" w:cs="Arial"/>
                <w:sz w:val="20"/>
                <w:szCs w:val="20"/>
              </w:rPr>
            </w:pPr>
            <w:r w:rsidRPr="004D2036">
              <w:rPr>
                <w:rFonts w:ascii="Arial" w:hAnsi="Arial" w:cs="Arial"/>
                <w:b/>
                <w:sz w:val="20"/>
                <w:szCs w:val="20"/>
              </w:rPr>
              <w:t xml:space="preserve">3.3. </w:t>
            </w:r>
            <w:r w:rsidRPr="004D2036">
              <w:rPr>
                <w:rFonts w:ascii="Arial" w:hAnsi="Arial" w:cs="Arial"/>
                <w:sz w:val="20"/>
                <w:szCs w:val="20"/>
              </w:rPr>
              <w:t>Processamento de sangue</w:t>
            </w:r>
          </w:p>
        </w:tc>
        <w:tc>
          <w:tcPr>
            <w:tcW w:w="994" w:type="dxa"/>
            <w:vMerge/>
            <w:tcBorders>
              <w:left w:val="single" w:sz="4" w:space="0" w:color="auto"/>
              <w:right w:val="single" w:sz="4" w:space="0" w:color="auto"/>
            </w:tcBorders>
          </w:tcPr>
          <w:p w:rsidR="00226F09" w:rsidRPr="004D2036" w:rsidRDefault="00226F09" w:rsidP="00656D36">
            <w:pPr>
              <w:jc w:val="both"/>
              <w:rPr>
                <w:rFonts w:ascii="Arial" w:hAnsi="Arial" w:cs="Arial"/>
                <w:sz w:val="20"/>
                <w:szCs w:val="20"/>
              </w:rPr>
            </w:pPr>
          </w:p>
        </w:tc>
        <w:tc>
          <w:tcPr>
            <w:tcW w:w="723" w:type="dxa"/>
            <w:tcBorders>
              <w:left w:val="single" w:sz="4" w:space="0" w:color="auto"/>
            </w:tcBorders>
          </w:tcPr>
          <w:p w:rsidR="00226F09" w:rsidRPr="004D2036" w:rsidRDefault="00226F09" w:rsidP="00656D36">
            <w:pPr>
              <w:jc w:val="both"/>
              <w:rPr>
                <w:rFonts w:ascii="Arial" w:hAnsi="Arial" w:cs="Arial"/>
                <w:sz w:val="20"/>
                <w:szCs w:val="20"/>
              </w:rPr>
            </w:pPr>
          </w:p>
        </w:tc>
        <w:tc>
          <w:tcPr>
            <w:tcW w:w="964" w:type="dxa"/>
          </w:tcPr>
          <w:p w:rsidR="00226F09" w:rsidRPr="004D2036" w:rsidRDefault="00226F09" w:rsidP="00656D36">
            <w:pPr>
              <w:jc w:val="both"/>
              <w:rPr>
                <w:rFonts w:ascii="Arial" w:hAnsi="Arial" w:cs="Arial"/>
                <w:sz w:val="20"/>
                <w:szCs w:val="20"/>
              </w:rPr>
            </w:pPr>
          </w:p>
        </w:tc>
      </w:tr>
      <w:tr w:rsidR="00226F09" w:rsidRPr="004D2036" w:rsidTr="005B4893">
        <w:tblPrEx>
          <w:tblCellMar>
            <w:top w:w="0" w:type="dxa"/>
            <w:bottom w:w="0" w:type="dxa"/>
          </w:tblCellMar>
        </w:tblPrEx>
        <w:tc>
          <w:tcPr>
            <w:tcW w:w="7100" w:type="dxa"/>
            <w:gridSpan w:val="2"/>
            <w:tcBorders>
              <w:right w:val="single" w:sz="4" w:space="0" w:color="auto"/>
            </w:tcBorders>
          </w:tcPr>
          <w:p w:rsidR="00226F09" w:rsidRPr="004D2036" w:rsidRDefault="00226F09" w:rsidP="00656D36">
            <w:pPr>
              <w:jc w:val="both"/>
              <w:rPr>
                <w:rFonts w:ascii="Arial" w:hAnsi="Arial" w:cs="Arial"/>
                <w:sz w:val="20"/>
                <w:szCs w:val="20"/>
              </w:rPr>
            </w:pPr>
            <w:r w:rsidRPr="004D2036">
              <w:rPr>
                <w:rFonts w:ascii="Arial" w:hAnsi="Arial" w:cs="Arial"/>
                <w:b/>
                <w:sz w:val="20"/>
                <w:szCs w:val="20"/>
              </w:rPr>
              <w:t xml:space="preserve">3.4. </w:t>
            </w:r>
            <w:r w:rsidRPr="004D2036">
              <w:rPr>
                <w:rFonts w:ascii="Arial" w:hAnsi="Arial" w:cs="Arial"/>
                <w:sz w:val="20"/>
                <w:szCs w:val="20"/>
              </w:rPr>
              <w:t xml:space="preserve">Testes </w:t>
            </w:r>
            <w:r w:rsidR="0082564C" w:rsidRPr="004D2036">
              <w:rPr>
                <w:rFonts w:ascii="Arial" w:hAnsi="Arial" w:cs="Arial"/>
                <w:sz w:val="20"/>
                <w:szCs w:val="20"/>
              </w:rPr>
              <w:t>imuno-hema</w:t>
            </w:r>
            <w:r w:rsidRPr="004D2036">
              <w:rPr>
                <w:rFonts w:ascii="Arial" w:hAnsi="Arial" w:cs="Arial"/>
                <w:sz w:val="20"/>
                <w:szCs w:val="20"/>
              </w:rPr>
              <w:t>tológicos do doador</w:t>
            </w:r>
          </w:p>
        </w:tc>
        <w:tc>
          <w:tcPr>
            <w:tcW w:w="994" w:type="dxa"/>
            <w:vMerge/>
            <w:tcBorders>
              <w:left w:val="single" w:sz="4" w:space="0" w:color="auto"/>
              <w:right w:val="single" w:sz="4" w:space="0" w:color="auto"/>
            </w:tcBorders>
          </w:tcPr>
          <w:p w:rsidR="00226F09" w:rsidRPr="004D2036" w:rsidRDefault="00226F09" w:rsidP="00656D36">
            <w:pPr>
              <w:jc w:val="both"/>
              <w:rPr>
                <w:rFonts w:ascii="Arial" w:hAnsi="Arial" w:cs="Arial"/>
                <w:sz w:val="20"/>
                <w:szCs w:val="20"/>
              </w:rPr>
            </w:pPr>
          </w:p>
        </w:tc>
        <w:tc>
          <w:tcPr>
            <w:tcW w:w="723" w:type="dxa"/>
            <w:tcBorders>
              <w:left w:val="single" w:sz="4" w:space="0" w:color="auto"/>
            </w:tcBorders>
          </w:tcPr>
          <w:p w:rsidR="00226F09" w:rsidRPr="004D2036" w:rsidRDefault="00226F09" w:rsidP="00656D36">
            <w:pPr>
              <w:jc w:val="both"/>
              <w:rPr>
                <w:rFonts w:ascii="Arial" w:hAnsi="Arial" w:cs="Arial"/>
                <w:sz w:val="20"/>
                <w:szCs w:val="20"/>
              </w:rPr>
            </w:pPr>
          </w:p>
        </w:tc>
        <w:tc>
          <w:tcPr>
            <w:tcW w:w="964" w:type="dxa"/>
          </w:tcPr>
          <w:p w:rsidR="00226F09" w:rsidRPr="004D2036" w:rsidRDefault="00226F09" w:rsidP="00656D36">
            <w:pPr>
              <w:jc w:val="both"/>
              <w:rPr>
                <w:rFonts w:ascii="Arial" w:hAnsi="Arial" w:cs="Arial"/>
                <w:sz w:val="20"/>
                <w:szCs w:val="20"/>
              </w:rPr>
            </w:pPr>
          </w:p>
        </w:tc>
      </w:tr>
      <w:tr w:rsidR="00226F09" w:rsidRPr="004D2036" w:rsidTr="005B4893">
        <w:tblPrEx>
          <w:tblCellMar>
            <w:top w:w="0" w:type="dxa"/>
            <w:bottom w:w="0" w:type="dxa"/>
          </w:tblCellMar>
        </w:tblPrEx>
        <w:tc>
          <w:tcPr>
            <w:tcW w:w="7100" w:type="dxa"/>
            <w:gridSpan w:val="2"/>
            <w:tcBorders>
              <w:right w:val="single" w:sz="4" w:space="0" w:color="auto"/>
            </w:tcBorders>
          </w:tcPr>
          <w:p w:rsidR="00226F09" w:rsidRPr="004D2036" w:rsidRDefault="00226F09" w:rsidP="00656D36">
            <w:pPr>
              <w:jc w:val="both"/>
              <w:rPr>
                <w:rFonts w:ascii="Arial" w:hAnsi="Arial" w:cs="Arial"/>
                <w:sz w:val="20"/>
                <w:szCs w:val="20"/>
              </w:rPr>
            </w:pPr>
            <w:r w:rsidRPr="004D2036">
              <w:rPr>
                <w:rFonts w:ascii="Arial" w:hAnsi="Arial" w:cs="Arial"/>
                <w:b/>
                <w:sz w:val="20"/>
                <w:szCs w:val="20"/>
              </w:rPr>
              <w:t xml:space="preserve">3.5. </w:t>
            </w:r>
            <w:r w:rsidRPr="004D2036">
              <w:rPr>
                <w:rFonts w:ascii="Arial" w:hAnsi="Arial" w:cs="Arial"/>
                <w:sz w:val="20"/>
                <w:szCs w:val="20"/>
              </w:rPr>
              <w:t xml:space="preserve">Testes </w:t>
            </w:r>
            <w:r w:rsidR="0082564C" w:rsidRPr="004D2036">
              <w:rPr>
                <w:rFonts w:ascii="Arial" w:hAnsi="Arial" w:cs="Arial"/>
                <w:sz w:val="20"/>
                <w:szCs w:val="20"/>
              </w:rPr>
              <w:t>imuno-hema</w:t>
            </w:r>
            <w:r w:rsidRPr="004D2036">
              <w:rPr>
                <w:rFonts w:ascii="Arial" w:hAnsi="Arial" w:cs="Arial"/>
                <w:sz w:val="20"/>
                <w:szCs w:val="20"/>
              </w:rPr>
              <w:t>tológicos do receptor</w:t>
            </w:r>
          </w:p>
        </w:tc>
        <w:tc>
          <w:tcPr>
            <w:tcW w:w="994" w:type="dxa"/>
            <w:vMerge/>
            <w:tcBorders>
              <w:left w:val="single" w:sz="4" w:space="0" w:color="auto"/>
              <w:right w:val="single" w:sz="4" w:space="0" w:color="auto"/>
            </w:tcBorders>
          </w:tcPr>
          <w:p w:rsidR="00226F09" w:rsidRPr="004D2036" w:rsidRDefault="00226F09" w:rsidP="00656D36">
            <w:pPr>
              <w:jc w:val="both"/>
              <w:rPr>
                <w:rFonts w:ascii="Arial" w:hAnsi="Arial" w:cs="Arial"/>
                <w:sz w:val="20"/>
                <w:szCs w:val="20"/>
              </w:rPr>
            </w:pPr>
          </w:p>
        </w:tc>
        <w:tc>
          <w:tcPr>
            <w:tcW w:w="723" w:type="dxa"/>
            <w:tcBorders>
              <w:left w:val="single" w:sz="4" w:space="0" w:color="auto"/>
            </w:tcBorders>
          </w:tcPr>
          <w:p w:rsidR="00226F09" w:rsidRPr="004D2036" w:rsidRDefault="00226F09" w:rsidP="00656D36">
            <w:pPr>
              <w:jc w:val="both"/>
              <w:rPr>
                <w:rFonts w:ascii="Arial" w:hAnsi="Arial" w:cs="Arial"/>
                <w:sz w:val="20"/>
                <w:szCs w:val="20"/>
              </w:rPr>
            </w:pPr>
          </w:p>
        </w:tc>
        <w:tc>
          <w:tcPr>
            <w:tcW w:w="964" w:type="dxa"/>
          </w:tcPr>
          <w:p w:rsidR="00226F09" w:rsidRPr="004D2036" w:rsidRDefault="00226F09" w:rsidP="00656D36">
            <w:pPr>
              <w:jc w:val="both"/>
              <w:rPr>
                <w:rFonts w:ascii="Arial" w:hAnsi="Arial" w:cs="Arial"/>
                <w:sz w:val="20"/>
                <w:szCs w:val="20"/>
              </w:rPr>
            </w:pPr>
          </w:p>
        </w:tc>
      </w:tr>
      <w:tr w:rsidR="00226F09" w:rsidRPr="004D2036" w:rsidTr="005B4893">
        <w:tblPrEx>
          <w:tblCellMar>
            <w:top w:w="0" w:type="dxa"/>
            <w:bottom w:w="0" w:type="dxa"/>
          </w:tblCellMar>
        </w:tblPrEx>
        <w:tc>
          <w:tcPr>
            <w:tcW w:w="7100" w:type="dxa"/>
            <w:gridSpan w:val="2"/>
            <w:tcBorders>
              <w:right w:val="single" w:sz="4" w:space="0" w:color="auto"/>
            </w:tcBorders>
          </w:tcPr>
          <w:p w:rsidR="00226F09" w:rsidRPr="004D2036" w:rsidRDefault="00226F09" w:rsidP="00656D36">
            <w:pPr>
              <w:jc w:val="both"/>
              <w:rPr>
                <w:rFonts w:ascii="Arial" w:hAnsi="Arial" w:cs="Arial"/>
                <w:sz w:val="20"/>
                <w:szCs w:val="20"/>
              </w:rPr>
            </w:pPr>
            <w:r w:rsidRPr="004D2036">
              <w:rPr>
                <w:rFonts w:ascii="Arial" w:hAnsi="Arial" w:cs="Arial"/>
                <w:b/>
                <w:sz w:val="20"/>
                <w:szCs w:val="20"/>
              </w:rPr>
              <w:t>3.6.</w:t>
            </w:r>
            <w:r w:rsidRPr="004D2036">
              <w:rPr>
                <w:rFonts w:ascii="Arial" w:hAnsi="Arial" w:cs="Arial"/>
                <w:sz w:val="20"/>
                <w:szCs w:val="20"/>
              </w:rPr>
              <w:t xml:space="preserve"> Testes para marcadores de doenças infecciosas no sangue do doador</w:t>
            </w:r>
          </w:p>
        </w:tc>
        <w:tc>
          <w:tcPr>
            <w:tcW w:w="994" w:type="dxa"/>
            <w:vMerge/>
            <w:tcBorders>
              <w:left w:val="single" w:sz="4" w:space="0" w:color="auto"/>
              <w:right w:val="single" w:sz="4" w:space="0" w:color="auto"/>
            </w:tcBorders>
          </w:tcPr>
          <w:p w:rsidR="00226F09" w:rsidRPr="004D2036" w:rsidRDefault="00226F09" w:rsidP="00656D36">
            <w:pPr>
              <w:jc w:val="both"/>
              <w:rPr>
                <w:rFonts w:ascii="Arial" w:hAnsi="Arial" w:cs="Arial"/>
                <w:sz w:val="20"/>
                <w:szCs w:val="20"/>
              </w:rPr>
            </w:pPr>
          </w:p>
        </w:tc>
        <w:tc>
          <w:tcPr>
            <w:tcW w:w="723" w:type="dxa"/>
            <w:tcBorders>
              <w:left w:val="single" w:sz="4" w:space="0" w:color="auto"/>
            </w:tcBorders>
          </w:tcPr>
          <w:p w:rsidR="00226F09" w:rsidRPr="004D2036" w:rsidRDefault="00226F09" w:rsidP="00656D36">
            <w:pPr>
              <w:jc w:val="both"/>
              <w:rPr>
                <w:rFonts w:ascii="Arial" w:hAnsi="Arial" w:cs="Arial"/>
                <w:sz w:val="20"/>
                <w:szCs w:val="20"/>
              </w:rPr>
            </w:pPr>
          </w:p>
        </w:tc>
        <w:tc>
          <w:tcPr>
            <w:tcW w:w="964" w:type="dxa"/>
          </w:tcPr>
          <w:p w:rsidR="00226F09" w:rsidRPr="004D2036" w:rsidRDefault="00226F09" w:rsidP="00656D36">
            <w:pPr>
              <w:jc w:val="both"/>
              <w:rPr>
                <w:rFonts w:ascii="Arial" w:hAnsi="Arial" w:cs="Arial"/>
                <w:sz w:val="20"/>
                <w:szCs w:val="20"/>
              </w:rPr>
            </w:pPr>
          </w:p>
        </w:tc>
      </w:tr>
      <w:tr w:rsidR="00226F09" w:rsidRPr="004D2036" w:rsidTr="005B4893">
        <w:tblPrEx>
          <w:tblCellMar>
            <w:top w:w="0" w:type="dxa"/>
            <w:bottom w:w="0" w:type="dxa"/>
          </w:tblCellMar>
        </w:tblPrEx>
        <w:tc>
          <w:tcPr>
            <w:tcW w:w="7100" w:type="dxa"/>
            <w:gridSpan w:val="2"/>
            <w:tcBorders>
              <w:bottom w:val="single" w:sz="4" w:space="0" w:color="auto"/>
              <w:right w:val="single" w:sz="4" w:space="0" w:color="auto"/>
            </w:tcBorders>
          </w:tcPr>
          <w:p w:rsidR="00226F09" w:rsidRPr="004D2036" w:rsidRDefault="00226F09" w:rsidP="00656D36">
            <w:pPr>
              <w:jc w:val="both"/>
              <w:rPr>
                <w:rFonts w:ascii="Arial" w:hAnsi="Arial" w:cs="Arial"/>
                <w:sz w:val="20"/>
                <w:szCs w:val="20"/>
              </w:rPr>
            </w:pPr>
            <w:r w:rsidRPr="004D2036">
              <w:rPr>
                <w:rFonts w:ascii="Arial" w:hAnsi="Arial" w:cs="Arial"/>
                <w:b/>
                <w:sz w:val="20"/>
                <w:szCs w:val="20"/>
              </w:rPr>
              <w:t xml:space="preserve">3.7. </w:t>
            </w:r>
            <w:r w:rsidRPr="004D2036">
              <w:rPr>
                <w:rFonts w:ascii="Arial" w:hAnsi="Arial" w:cs="Arial"/>
                <w:sz w:val="20"/>
                <w:szCs w:val="20"/>
              </w:rPr>
              <w:t>Armazenamento de sangue e componentes</w:t>
            </w:r>
          </w:p>
        </w:tc>
        <w:tc>
          <w:tcPr>
            <w:tcW w:w="994" w:type="dxa"/>
            <w:vMerge/>
            <w:tcBorders>
              <w:left w:val="single" w:sz="4" w:space="0" w:color="auto"/>
              <w:right w:val="single" w:sz="4" w:space="0" w:color="auto"/>
            </w:tcBorders>
          </w:tcPr>
          <w:p w:rsidR="00226F09" w:rsidRPr="004D2036" w:rsidRDefault="00226F09" w:rsidP="00656D36">
            <w:pPr>
              <w:jc w:val="both"/>
              <w:rPr>
                <w:rFonts w:ascii="Arial" w:hAnsi="Arial" w:cs="Arial"/>
                <w:sz w:val="20"/>
                <w:szCs w:val="20"/>
              </w:rPr>
            </w:pPr>
          </w:p>
        </w:tc>
        <w:tc>
          <w:tcPr>
            <w:tcW w:w="723" w:type="dxa"/>
            <w:tcBorders>
              <w:left w:val="single" w:sz="4" w:space="0" w:color="auto"/>
              <w:bottom w:val="single" w:sz="4" w:space="0" w:color="auto"/>
            </w:tcBorders>
          </w:tcPr>
          <w:p w:rsidR="00226F09" w:rsidRPr="004D2036" w:rsidRDefault="00226F09" w:rsidP="00656D36">
            <w:pPr>
              <w:jc w:val="both"/>
              <w:rPr>
                <w:rFonts w:ascii="Arial" w:hAnsi="Arial" w:cs="Arial"/>
                <w:sz w:val="20"/>
                <w:szCs w:val="20"/>
              </w:rPr>
            </w:pPr>
          </w:p>
        </w:tc>
        <w:tc>
          <w:tcPr>
            <w:tcW w:w="964" w:type="dxa"/>
            <w:tcBorders>
              <w:bottom w:val="single" w:sz="4" w:space="0" w:color="auto"/>
            </w:tcBorders>
          </w:tcPr>
          <w:p w:rsidR="00226F09" w:rsidRPr="004D2036" w:rsidRDefault="00226F09" w:rsidP="00656D36">
            <w:pPr>
              <w:jc w:val="both"/>
              <w:rPr>
                <w:rFonts w:ascii="Arial" w:hAnsi="Arial" w:cs="Arial"/>
                <w:sz w:val="20"/>
                <w:szCs w:val="20"/>
              </w:rPr>
            </w:pPr>
          </w:p>
        </w:tc>
      </w:tr>
      <w:tr w:rsidR="00226F09" w:rsidRPr="004D2036" w:rsidTr="005B4893">
        <w:tblPrEx>
          <w:tblCellMar>
            <w:top w:w="0" w:type="dxa"/>
            <w:bottom w:w="0" w:type="dxa"/>
          </w:tblCellMar>
        </w:tblPrEx>
        <w:tc>
          <w:tcPr>
            <w:tcW w:w="7100" w:type="dxa"/>
            <w:gridSpan w:val="2"/>
            <w:tcBorders>
              <w:top w:val="single" w:sz="4" w:space="0" w:color="auto"/>
              <w:left w:val="single" w:sz="4" w:space="0" w:color="auto"/>
              <w:right w:val="single" w:sz="4" w:space="0" w:color="auto"/>
            </w:tcBorders>
          </w:tcPr>
          <w:p w:rsidR="00226F09" w:rsidRPr="004D2036" w:rsidRDefault="00226F09" w:rsidP="00656D36">
            <w:pPr>
              <w:jc w:val="both"/>
              <w:rPr>
                <w:rFonts w:ascii="Arial" w:hAnsi="Arial" w:cs="Arial"/>
                <w:sz w:val="20"/>
                <w:szCs w:val="20"/>
              </w:rPr>
            </w:pPr>
            <w:r w:rsidRPr="004D2036">
              <w:rPr>
                <w:rFonts w:ascii="Arial" w:hAnsi="Arial" w:cs="Arial"/>
                <w:b/>
                <w:sz w:val="20"/>
                <w:szCs w:val="20"/>
              </w:rPr>
              <w:t xml:space="preserve">3.8. </w:t>
            </w:r>
            <w:r w:rsidRPr="004D2036">
              <w:rPr>
                <w:rFonts w:ascii="Arial" w:hAnsi="Arial" w:cs="Arial"/>
                <w:sz w:val="20"/>
                <w:szCs w:val="20"/>
              </w:rPr>
              <w:t>Distribuição de sangue e componentes</w:t>
            </w:r>
          </w:p>
        </w:tc>
        <w:tc>
          <w:tcPr>
            <w:tcW w:w="994" w:type="dxa"/>
            <w:vMerge/>
            <w:tcBorders>
              <w:left w:val="single" w:sz="4" w:space="0" w:color="auto"/>
              <w:right w:val="single" w:sz="4" w:space="0" w:color="auto"/>
            </w:tcBorders>
          </w:tcPr>
          <w:p w:rsidR="00226F09" w:rsidRPr="004D2036" w:rsidRDefault="00226F09" w:rsidP="00656D36">
            <w:pPr>
              <w:jc w:val="both"/>
              <w:rPr>
                <w:rFonts w:ascii="Arial" w:hAnsi="Arial" w:cs="Arial"/>
                <w:sz w:val="20"/>
                <w:szCs w:val="20"/>
              </w:rPr>
            </w:pPr>
          </w:p>
        </w:tc>
        <w:tc>
          <w:tcPr>
            <w:tcW w:w="723" w:type="dxa"/>
            <w:tcBorders>
              <w:top w:val="single" w:sz="4" w:space="0" w:color="auto"/>
              <w:left w:val="single" w:sz="4" w:space="0" w:color="auto"/>
            </w:tcBorders>
          </w:tcPr>
          <w:p w:rsidR="00226F09" w:rsidRPr="004D2036" w:rsidRDefault="00226F09" w:rsidP="00656D36">
            <w:pPr>
              <w:jc w:val="both"/>
              <w:rPr>
                <w:rFonts w:ascii="Arial" w:hAnsi="Arial" w:cs="Arial"/>
                <w:sz w:val="20"/>
                <w:szCs w:val="20"/>
              </w:rPr>
            </w:pPr>
          </w:p>
        </w:tc>
        <w:tc>
          <w:tcPr>
            <w:tcW w:w="964" w:type="dxa"/>
            <w:tcBorders>
              <w:top w:val="single" w:sz="4" w:space="0" w:color="auto"/>
              <w:right w:val="single" w:sz="4" w:space="0" w:color="auto"/>
            </w:tcBorders>
          </w:tcPr>
          <w:p w:rsidR="00226F09" w:rsidRPr="004D2036" w:rsidRDefault="00226F09" w:rsidP="00656D36">
            <w:pPr>
              <w:jc w:val="both"/>
              <w:rPr>
                <w:rFonts w:ascii="Arial" w:hAnsi="Arial" w:cs="Arial"/>
                <w:sz w:val="20"/>
                <w:szCs w:val="20"/>
              </w:rPr>
            </w:pPr>
          </w:p>
        </w:tc>
      </w:tr>
      <w:tr w:rsidR="00226F09" w:rsidRPr="004D2036" w:rsidTr="005B4893">
        <w:tblPrEx>
          <w:tblCellMar>
            <w:top w:w="0" w:type="dxa"/>
            <w:bottom w:w="0" w:type="dxa"/>
          </w:tblCellMar>
        </w:tblPrEx>
        <w:tc>
          <w:tcPr>
            <w:tcW w:w="7100" w:type="dxa"/>
            <w:gridSpan w:val="2"/>
            <w:tcBorders>
              <w:left w:val="single" w:sz="4" w:space="0" w:color="auto"/>
              <w:right w:val="single" w:sz="4" w:space="0" w:color="auto"/>
            </w:tcBorders>
          </w:tcPr>
          <w:p w:rsidR="00226F09" w:rsidRPr="004D2036" w:rsidRDefault="00226F09" w:rsidP="00656D36">
            <w:pPr>
              <w:jc w:val="both"/>
              <w:rPr>
                <w:rFonts w:ascii="Arial" w:hAnsi="Arial" w:cs="Arial"/>
                <w:sz w:val="20"/>
                <w:szCs w:val="20"/>
              </w:rPr>
            </w:pPr>
            <w:r w:rsidRPr="004D2036">
              <w:rPr>
                <w:rFonts w:ascii="Arial" w:hAnsi="Arial" w:cs="Arial"/>
                <w:b/>
                <w:sz w:val="20"/>
                <w:szCs w:val="20"/>
              </w:rPr>
              <w:t xml:space="preserve">3.9. </w:t>
            </w:r>
            <w:r w:rsidRPr="004D2036">
              <w:rPr>
                <w:rFonts w:ascii="Arial" w:hAnsi="Arial" w:cs="Arial"/>
                <w:sz w:val="20"/>
                <w:szCs w:val="20"/>
              </w:rPr>
              <w:t>Transporte de sangue e componentes</w:t>
            </w:r>
          </w:p>
        </w:tc>
        <w:tc>
          <w:tcPr>
            <w:tcW w:w="994" w:type="dxa"/>
            <w:vMerge/>
            <w:tcBorders>
              <w:left w:val="single" w:sz="4" w:space="0" w:color="auto"/>
              <w:right w:val="single" w:sz="4" w:space="0" w:color="auto"/>
            </w:tcBorders>
          </w:tcPr>
          <w:p w:rsidR="00226F09" w:rsidRPr="004D2036" w:rsidRDefault="00226F09" w:rsidP="00656D36">
            <w:pPr>
              <w:jc w:val="both"/>
              <w:rPr>
                <w:rFonts w:ascii="Arial" w:hAnsi="Arial" w:cs="Arial"/>
                <w:sz w:val="20"/>
                <w:szCs w:val="20"/>
              </w:rPr>
            </w:pPr>
          </w:p>
        </w:tc>
        <w:tc>
          <w:tcPr>
            <w:tcW w:w="723" w:type="dxa"/>
            <w:tcBorders>
              <w:left w:val="single" w:sz="4" w:space="0" w:color="auto"/>
            </w:tcBorders>
          </w:tcPr>
          <w:p w:rsidR="00226F09" w:rsidRPr="004D2036" w:rsidRDefault="00226F09" w:rsidP="00656D36">
            <w:pPr>
              <w:jc w:val="both"/>
              <w:rPr>
                <w:rFonts w:ascii="Arial" w:hAnsi="Arial" w:cs="Arial"/>
                <w:sz w:val="20"/>
                <w:szCs w:val="20"/>
              </w:rPr>
            </w:pPr>
          </w:p>
        </w:tc>
        <w:tc>
          <w:tcPr>
            <w:tcW w:w="964" w:type="dxa"/>
            <w:tcBorders>
              <w:right w:val="single" w:sz="4" w:space="0" w:color="auto"/>
            </w:tcBorders>
          </w:tcPr>
          <w:p w:rsidR="00226F09" w:rsidRPr="004D2036" w:rsidRDefault="00226F09" w:rsidP="00656D36">
            <w:pPr>
              <w:jc w:val="both"/>
              <w:rPr>
                <w:rFonts w:ascii="Arial" w:hAnsi="Arial" w:cs="Arial"/>
                <w:sz w:val="20"/>
                <w:szCs w:val="20"/>
              </w:rPr>
            </w:pPr>
          </w:p>
        </w:tc>
      </w:tr>
      <w:tr w:rsidR="00226F09" w:rsidRPr="004D2036" w:rsidTr="005B4893">
        <w:tblPrEx>
          <w:tblCellMar>
            <w:top w:w="0" w:type="dxa"/>
            <w:bottom w:w="0" w:type="dxa"/>
          </w:tblCellMar>
        </w:tblPrEx>
        <w:tc>
          <w:tcPr>
            <w:tcW w:w="7100" w:type="dxa"/>
            <w:gridSpan w:val="2"/>
            <w:tcBorders>
              <w:left w:val="single" w:sz="4" w:space="0" w:color="auto"/>
              <w:right w:val="single" w:sz="4" w:space="0" w:color="auto"/>
            </w:tcBorders>
          </w:tcPr>
          <w:p w:rsidR="00226F09" w:rsidRPr="004D2036" w:rsidRDefault="00226F09" w:rsidP="00656D36">
            <w:pPr>
              <w:jc w:val="both"/>
              <w:rPr>
                <w:rFonts w:ascii="Arial" w:hAnsi="Arial" w:cs="Arial"/>
                <w:b/>
                <w:sz w:val="20"/>
                <w:szCs w:val="20"/>
              </w:rPr>
            </w:pPr>
            <w:r w:rsidRPr="004D2036">
              <w:rPr>
                <w:rFonts w:ascii="Arial" w:hAnsi="Arial" w:cs="Arial"/>
                <w:b/>
                <w:sz w:val="20"/>
                <w:szCs w:val="20"/>
              </w:rPr>
              <w:t xml:space="preserve">3.10. </w:t>
            </w:r>
            <w:r w:rsidRPr="004D2036">
              <w:rPr>
                <w:rFonts w:ascii="Arial" w:hAnsi="Arial" w:cs="Arial"/>
                <w:sz w:val="20"/>
                <w:szCs w:val="20"/>
              </w:rPr>
              <w:t>Transfusão de sangue</w:t>
            </w:r>
          </w:p>
        </w:tc>
        <w:tc>
          <w:tcPr>
            <w:tcW w:w="994" w:type="dxa"/>
            <w:vMerge/>
            <w:tcBorders>
              <w:left w:val="single" w:sz="4" w:space="0" w:color="auto"/>
              <w:right w:val="single" w:sz="4" w:space="0" w:color="auto"/>
            </w:tcBorders>
          </w:tcPr>
          <w:p w:rsidR="00226F09" w:rsidRPr="004D2036" w:rsidRDefault="00226F09" w:rsidP="00656D36">
            <w:pPr>
              <w:jc w:val="both"/>
              <w:rPr>
                <w:rFonts w:ascii="Arial" w:hAnsi="Arial" w:cs="Arial"/>
                <w:sz w:val="20"/>
                <w:szCs w:val="20"/>
              </w:rPr>
            </w:pPr>
          </w:p>
        </w:tc>
        <w:tc>
          <w:tcPr>
            <w:tcW w:w="723" w:type="dxa"/>
            <w:tcBorders>
              <w:left w:val="single" w:sz="4" w:space="0" w:color="auto"/>
            </w:tcBorders>
          </w:tcPr>
          <w:p w:rsidR="00226F09" w:rsidRPr="004D2036" w:rsidRDefault="00226F09" w:rsidP="00656D36">
            <w:pPr>
              <w:jc w:val="both"/>
              <w:rPr>
                <w:rFonts w:ascii="Arial" w:hAnsi="Arial" w:cs="Arial"/>
                <w:sz w:val="20"/>
                <w:szCs w:val="20"/>
              </w:rPr>
            </w:pPr>
          </w:p>
        </w:tc>
        <w:tc>
          <w:tcPr>
            <w:tcW w:w="964" w:type="dxa"/>
            <w:tcBorders>
              <w:right w:val="single" w:sz="4" w:space="0" w:color="auto"/>
            </w:tcBorders>
          </w:tcPr>
          <w:p w:rsidR="00226F09" w:rsidRPr="004D2036" w:rsidRDefault="00226F09" w:rsidP="00656D36">
            <w:pPr>
              <w:jc w:val="both"/>
              <w:rPr>
                <w:rFonts w:ascii="Arial" w:hAnsi="Arial" w:cs="Arial"/>
                <w:sz w:val="20"/>
                <w:szCs w:val="20"/>
              </w:rPr>
            </w:pPr>
          </w:p>
        </w:tc>
      </w:tr>
      <w:tr w:rsidR="0082564C" w:rsidRPr="004D2036" w:rsidTr="005B4893">
        <w:tblPrEx>
          <w:tblCellMar>
            <w:top w:w="0" w:type="dxa"/>
            <w:bottom w:w="0" w:type="dxa"/>
          </w:tblCellMar>
        </w:tblPrEx>
        <w:tc>
          <w:tcPr>
            <w:tcW w:w="7100" w:type="dxa"/>
            <w:gridSpan w:val="2"/>
            <w:tcBorders>
              <w:left w:val="single" w:sz="4" w:space="0" w:color="auto"/>
              <w:right w:val="single" w:sz="4" w:space="0" w:color="auto"/>
            </w:tcBorders>
          </w:tcPr>
          <w:p w:rsidR="0082564C" w:rsidRPr="004D2036" w:rsidRDefault="0082564C" w:rsidP="00656D36">
            <w:pPr>
              <w:jc w:val="both"/>
              <w:rPr>
                <w:rFonts w:ascii="Arial" w:hAnsi="Arial" w:cs="Arial"/>
                <w:b/>
                <w:sz w:val="20"/>
                <w:szCs w:val="20"/>
              </w:rPr>
            </w:pPr>
          </w:p>
        </w:tc>
        <w:tc>
          <w:tcPr>
            <w:tcW w:w="994" w:type="dxa"/>
            <w:vMerge/>
            <w:tcBorders>
              <w:left w:val="single" w:sz="4" w:space="0" w:color="auto"/>
              <w:right w:val="single" w:sz="4" w:space="0" w:color="auto"/>
            </w:tcBorders>
          </w:tcPr>
          <w:p w:rsidR="0082564C" w:rsidRPr="004D2036" w:rsidRDefault="0082564C" w:rsidP="00656D36">
            <w:pPr>
              <w:jc w:val="both"/>
              <w:rPr>
                <w:rFonts w:ascii="Arial" w:hAnsi="Arial" w:cs="Arial"/>
                <w:sz w:val="20"/>
                <w:szCs w:val="20"/>
              </w:rPr>
            </w:pPr>
          </w:p>
        </w:tc>
        <w:tc>
          <w:tcPr>
            <w:tcW w:w="723" w:type="dxa"/>
            <w:tcBorders>
              <w:left w:val="single" w:sz="4" w:space="0" w:color="auto"/>
            </w:tcBorders>
          </w:tcPr>
          <w:p w:rsidR="0082564C" w:rsidRPr="004D2036" w:rsidRDefault="0082564C" w:rsidP="00656D36">
            <w:pPr>
              <w:jc w:val="both"/>
              <w:rPr>
                <w:rFonts w:ascii="Arial" w:hAnsi="Arial" w:cs="Arial"/>
                <w:sz w:val="20"/>
                <w:szCs w:val="20"/>
              </w:rPr>
            </w:pPr>
          </w:p>
        </w:tc>
        <w:tc>
          <w:tcPr>
            <w:tcW w:w="964" w:type="dxa"/>
            <w:tcBorders>
              <w:right w:val="single" w:sz="4" w:space="0" w:color="auto"/>
            </w:tcBorders>
          </w:tcPr>
          <w:p w:rsidR="0082564C" w:rsidRPr="004D2036" w:rsidRDefault="0082564C" w:rsidP="00656D36">
            <w:pPr>
              <w:jc w:val="both"/>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7100" w:type="dxa"/>
            <w:gridSpan w:val="2"/>
            <w:tcBorders>
              <w:right w:val="single" w:sz="4" w:space="0" w:color="auto"/>
            </w:tcBorders>
          </w:tcPr>
          <w:p w:rsidR="00226F09" w:rsidRPr="004D2036" w:rsidRDefault="00226F09" w:rsidP="00656D36">
            <w:pPr>
              <w:ind w:left="-108" w:firstLine="18"/>
              <w:jc w:val="both"/>
              <w:rPr>
                <w:rFonts w:ascii="Arial" w:hAnsi="Arial" w:cs="Arial"/>
                <w:b/>
                <w:bCs/>
                <w:sz w:val="20"/>
                <w:szCs w:val="20"/>
              </w:rPr>
            </w:pPr>
            <w:r w:rsidRPr="004D2036">
              <w:rPr>
                <w:rFonts w:ascii="Arial" w:hAnsi="Arial" w:cs="Arial"/>
                <w:b/>
                <w:sz w:val="20"/>
                <w:szCs w:val="20"/>
              </w:rPr>
              <w:t xml:space="preserve"> 3.11</w:t>
            </w:r>
            <w:r w:rsidRPr="004D2036">
              <w:rPr>
                <w:rFonts w:ascii="Arial" w:hAnsi="Arial" w:cs="Arial"/>
                <w:b/>
                <w:bCs/>
                <w:sz w:val="20"/>
                <w:szCs w:val="20"/>
              </w:rPr>
              <w:t>. Procedimentos Especiais</w:t>
            </w:r>
          </w:p>
        </w:tc>
        <w:tc>
          <w:tcPr>
            <w:tcW w:w="994" w:type="dxa"/>
            <w:vMerge/>
            <w:tcBorders>
              <w:left w:val="single" w:sz="4" w:space="0" w:color="auto"/>
              <w:right w:val="single" w:sz="4" w:space="0" w:color="auto"/>
            </w:tcBorders>
          </w:tcPr>
          <w:p w:rsidR="00226F09" w:rsidRPr="004D2036" w:rsidRDefault="00226F09" w:rsidP="00656D36">
            <w:pPr>
              <w:jc w:val="center"/>
              <w:rPr>
                <w:rFonts w:ascii="Arial" w:hAnsi="Arial" w:cs="Arial"/>
                <w:b/>
                <w:bCs/>
                <w:sz w:val="20"/>
                <w:szCs w:val="20"/>
              </w:rPr>
            </w:pPr>
          </w:p>
        </w:tc>
        <w:tc>
          <w:tcPr>
            <w:tcW w:w="723" w:type="dxa"/>
            <w:tcBorders>
              <w:left w:val="single" w:sz="4" w:space="0" w:color="auto"/>
            </w:tcBorders>
            <w:vAlign w:val="center"/>
          </w:tcPr>
          <w:p w:rsidR="00226F09" w:rsidRPr="004D2036" w:rsidRDefault="0082564C" w:rsidP="00656D36">
            <w:pPr>
              <w:jc w:val="center"/>
              <w:rPr>
                <w:rFonts w:ascii="Arial" w:hAnsi="Arial" w:cs="Arial"/>
                <w:b/>
                <w:sz w:val="20"/>
                <w:szCs w:val="20"/>
              </w:rPr>
            </w:pPr>
            <w:r w:rsidRPr="004D2036">
              <w:rPr>
                <w:rFonts w:ascii="Arial" w:hAnsi="Arial" w:cs="Arial"/>
                <w:b/>
                <w:sz w:val="20"/>
                <w:szCs w:val="20"/>
              </w:rPr>
              <w:t>Sim</w:t>
            </w:r>
          </w:p>
        </w:tc>
        <w:tc>
          <w:tcPr>
            <w:tcW w:w="964" w:type="dxa"/>
            <w:vAlign w:val="center"/>
          </w:tcPr>
          <w:p w:rsidR="00226F09" w:rsidRPr="004D2036" w:rsidRDefault="0082564C" w:rsidP="00656D36">
            <w:pPr>
              <w:pStyle w:val="Ttulo2"/>
              <w:rPr>
                <w:rFonts w:cs="Arial"/>
                <w:color w:val="auto"/>
                <w:sz w:val="20"/>
                <w:szCs w:val="20"/>
              </w:rPr>
            </w:pPr>
            <w:r w:rsidRPr="004D2036">
              <w:rPr>
                <w:rFonts w:cs="Arial"/>
                <w:color w:val="auto"/>
                <w:sz w:val="20"/>
                <w:szCs w:val="20"/>
              </w:rPr>
              <w:t>Não</w:t>
            </w: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val="restart"/>
          </w:tcPr>
          <w:p w:rsidR="00226F09" w:rsidRPr="004D2036" w:rsidRDefault="00226F09" w:rsidP="00656D36">
            <w:pPr>
              <w:ind w:left="-18"/>
              <w:rPr>
                <w:rFonts w:ascii="Arial" w:hAnsi="Arial" w:cs="Arial"/>
                <w:sz w:val="20"/>
                <w:szCs w:val="20"/>
              </w:rPr>
            </w:pPr>
            <w:r w:rsidRPr="004D2036">
              <w:rPr>
                <w:rFonts w:ascii="Arial" w:hAnsi="Arial" w:cs="Arial"/>
                <w:b/>
                <w:bCs/>
                <w:sz w:val="20"/>
                <w:szCs w:val="20"/>
              </w:rPr>
              <w:t>3.11.</w:t>
            </w:r>
            <w:r w:rsidRPr="004D2036">
              <w:rPr>
                <w:rFonts w:ascii="Arial" w:hAnsi="Arial" w:cs="Arial"/>
                <w:b/>
                <w:sz w:val="20"/>
                <w:szCs w:val="20"/>
              </w:rPr>
              <w:t>1.</w:t>
            </w:r>
            <w:r w:rsidRPr="004D2036">
              <w:rPr>
                <w:rFonts w:ascii="Arial" w:hAnsi="Arial" w:cs="Arial"/>
                <w:sz w:val="20"/>
                <w:szCs w:val="20"/>
              </w:rPr>
              <w:t xml:space="preserve"> Transfusão de Substituição</w:t>
            </w:r>
          </w:p>
        </w:tc>
        <w:tc>
          <w:tcPr>
            <w:tcW w:w="4111" w:type="dxa"/>
            <w:tcBorders>
              <w:right w:val="single" w:sz="4" w:space="0" w:color="auto"/>
            </w:tcBorders>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3.11.1.1. </w:t>
            </w:r>
            <w:r w:rsidR="00AF3CC1" w:rsidRPr="004D2036">
              <w:rPr>
                <w:rFonts w:ascii="Arial" w:hAnsi="Arial" w:cs="Arial"/>
                <w:sz w:val="20"/>
                <w:szCs w:val="20"/>
              </w:rPr>
              <w:t>Recém-</w:t>
            </w:r>
            <w:r w:rsidRPr="004D2036">
              <w:rPr>
                <w:rFonts w:ascii="Arial" w:hAnsi="Arial" w:cs="Arial"/>
                <w:sz w:val="20"/>
                <w:szCs w:val="20"/>
              </w:rPr>
              <w:t>nascidos (exsangüíneotransfusão)</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tcPr>
          <w:p w:rsidR="00226F09" w:rsidRPr="004D2036" w:rsidRDefault="00226F09" w:rsidP="00656D36">
            <w:pPr>
              <w:rPr>
                <w:rFonts w:ascii="Arial" w:hAnsi="Arial" w:cs="Arial"/>
                <w:sz w:val="20"/>
                <w:szCs w:val="20"/>
              </w:rPr>
            </w:pPr>
          </w:p>
        </w:tc>
        <w:tc>
          <w:tcPr>
            <w:tcW w:w="4111" w:type="dxa"/>
            <w:tcBorders>
              <w:right w:val="single" w:sz="4" w:space="0" w:color="auto"/>
            </w:tcBorders>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3.11.1.2. </w:t>
            </w:r>
            <w:r w:rsidRPr="004D2036">
              <w:rPr>
                <w:rFonts w:ascii="Arial" w:hAnsi="Arial" w:cs="Arial"/>
                <w:sz w:val="20"/>
                <w:szCs w:val="20"/>
              </w:rPr>
              <w:t xml:space="preserve">Adultos </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val="restart"/>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3.11.2. </w:t>
            </w:r>
            <w:r w:rsidRPr="004D2036">
              <w:rPr>
                <w:rFonts w:ascii="Arial" w:hAnsi="Arial" w:cs="Arial"/>
                <w:sz w:val="20"/>
                <w:szCs w:val="20"/>
              </w:rPr>
              <w:t>Programas de transfusão autóloga</w:t>
            </w:r>
          </w:p>
        </w:tc>
        <w:tc>
          <w:tcPr>
            <w:tcW w:w="4111" w:type="dxa"/>
            <w:tcBorders>
              <w:top w:val="single" w:sz="4" w:space="0" w:color="auto"/>
              <w:right w:val="single" w:sz="4" w:space="0" w:color="auto"/>
            </w:tcBorders>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3.11.2.1. </w:t>
            </w:r>
            <w:r w:rsidRPr="004D2036">
              <w:rPr>
                <w:rFonts w:ascii="Arial" w:hAnsi="Arial" w:cs="Arial"/>
                <w:sz w:val="20"/>
                <w:szCs w:val="20"/>
              </w:rPr>
              <w:t xml:space="preserve">Pré-depósito </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tcPr>
          <w:p w:rsidR="00226F09" w:rsidRPr="004D2036" w:rsidRDefault="00226F09" w:rsidP="00656D36">
            <w:pPr>
              <w:rPr>
                <w:rFonts w:ascii="Arial" w:hAnsi="Arial" w:cs="Arial"/>
                <w:sz w:val="20"/>
                <w:szCs w:val="20"/>
              </w:rPr>
            </w:pPr>
          </w:p>
        </w:tc>
        <w:tc>
          <w:tcPr>
            <w:tcW w:w="4111" w:type="dxa"/>
            <w:tcBorders>
              <w:right w:val="single" w:sz="4" w:space="0" w:color="auto"/>
            </w:tcBorders>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3.11.2.2. </w:t>
            </w:r>
            <w:r w:rsidRPr="004D2036">
              <w:rPr>
                <w:rFonts w:ascii="Arial" w:hAnsi="Arial" w:cs="Arial"/>
                <w:sz w:val="20"/>
                <w:szCs w:val="20"/>
              </w:rPr>
              <w:t>Hemodiluição intra-operatória</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tcPr>
          <w:p w:rsidR="00226F09" w:rsidRPr="004D2036" w:rsidRDefault="00226F09" w:rsidP="00656D36">
            <w:pPr>
              <w:rPr>
                <w:rFonts w:ascii="Arial" w:hAnsi="Arial" w:cs="Arial"/>
                <w:sz w:val="20"/>
                <w:szCs w:val="20"/>
              </w:rPr>
            </w:pPr>
          </w:p>
        </w:tc>
        <w:tc>
          <w:tcPr>
            <w:tcW w:w="4111" w:type="dxa"/>
            <w:tcBorders>
              <w:right w:val="single" w:sz="4" w:space="0" w:color="auto"/>
            </w:tcBorders>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3.11.2.3. </w:t>
            </w:r>
            <w:r w:rsidRPr="004D2036">
              <w:rPr>
                <w:rFonts w:ascii="Arial" w:hAnsi="Arial" w:cs="Arial"/>
                <w:sz w:val="20"/>
                <w:szCs w:val="20"/>
              </w:rPr>
              <w:t>Recuperação intra-operatória do sangue (máquina salvadora de células)</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val="restart"/>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3.11.3. </w:t>
            </w:r>
            <w:r w:rsidRPr="004D2036">
              <w:rPr>
                <w:rFonts w:ascii="Arial" w:hAnsi="Arial" w:cs="Arial"/>
                <w:sz w:val="20"/>
                <w:szCs w:val="20"/>
              </w:rPr>
              <w:t>Transfusões Especiais</w:t>
            </w:r>
          </w:p>
        </w:tc>
        <w:tc>
          <w:tcPr>
            <w:tcW w:w="4111" w:type="dxa"/>
            <w:tcBorders>
              <w:right w:val="single" w:sz="4" w:space="0" w:color="auto"/>
            </w:tcBorders>
          </w:tcPr>
          <w:p w:rsidR="00226F09" w:rsidRPr="004D2036" w:rsidRDefault="00226F09" w:rsidP="00656D36">
            <w:pPr>
              <w:pStyle w:val="Rodap"/>
              <w:widowControl/>
              <w:tabs>
                <w:tab w:val="clear" w:pos="4419"/>
                <w:tab w:val="clear" w:pos="8838"/>
              </w:tabs>
              <w:rPr>
                <w:rFonts w:cs="Arial"/>
                <w:snapToGrid/>
                <w:sz w:val="20"/>
                <w:lang w:val="pt-BR"/>
              </w:rPr>
            </w:pPr>
            <w:r w:rsidRPr="004D2036">
              <w:rPr>
                <w:rFonts w:cs="Arial"/>
                <w:b/>
                <w:bCs/>
                <w:sz w:val="20"/>
              </w:rPr>
              <w:t>3.11.3.</w:t>
            </w:r>
            <w:r w:rsidRPr="004D2036">
              <w:rPr>
                <w:rFonts w:cs="Arial"/>
                <w:b/>
                <w:bCs/>
                <w:snapToGrid/>
                <w:sz w:val="20"/>
                <w:lang w:val="pt-BR"/>
              </w:rPr>
              <w:t xml:space="preserve">1. </w:t>
            </w:r>
            <w:r w:rsidRPr="004D2036">
              <w:rPr>
                <w:rFonts w:cs="Arial"/>
                <w:snapToGrid/>
                <w:sz w:val="20"/>
                <w:lang w:val="pt-BR"/>
              </w:rPr>
              <w:t>Transfusão intra-uterina</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tcPr>
          <w:p w:rsidR="00226F09" w:rsidRPr="004D2036" w:rsidRDefault="00226F09" w:rsidP="00656D36">
            <w:pPr>
              <w:rPr>
                <w:rFonts w:ascii="Arial" w:hAnsi="Arial" w:cs="Arial"/>
                <w:sz w:val="20"/>
                <w:szCs w:val="20"/>
              </w:rPr>
            </w:pPr>
          </w:p>
        </w:tc>
        <w:tc>
          <w:tcPr>
            <w:tcW w:w="4111" w:type="dxa"/>
            <w:tcBorders>
              <w:right w:val="single" w:sz="4" w:space="0" w:color="auto"/>
            </w:tcBorders>
          </w:tcPr>
          <w:p w:rsidR="00226F09" w:rsidRPr="004D2036" w:rsidRDefault="00226F09" w:rsidP="00656D36">
            <w:pPr>
              <w:pStyle w:val="Rodap"/>
              <w:widowControl/>
              <w:tabs>
                <w:tab w:val="clear" w:pos="4419"/>
                <w:tab w:val="clear" w:pos="8838"/>
              </w:tabs>
              <w:rPr>
                <w:rFonts w:cs="Arial"/>
                <w:snapToGrid/>
                <w:sz w:val="20"/>
                <w:lang w:val="pt-BR"/>
              </w:rPr>
            </w:pPr>
            <w:r w:rsidRPr="004D2036">
              <w:rPr>
                <w:rFonts w:cs="Arial"/>
                <w:b/>
                <w:bCs/>
                <w:sz w:val="20"/>
              </w:rPr>
              <w:t>3.11.3.</w:t>
            </w:r>
            <w:r w:rsidRPr="004D2036">
              <w:rPr>
                <w:rFonts w:cs="Arial"/>
                <w:b/>
                <w:bCs/>
                <w:snapToGrid/>
                <w:sz w:val="20"/>
                <w:lang w:val="pt-BR"/>
              </w:rPr>
              <w:t xml:space="preserve">2. </w:t>
            </w:r>
            <w:r w:rsidRPr="004D2036">
              <w:rPr>
                <w:rFonts w:cs="Arial"/>
                <w:snapToGrid/>
                <w:sz w:val="20"/>
                <w:lang w:val="pt-BR"/>
              </w:rPr>
              <w:t>Suporte hemoterápico em transplante de órgãos (medula óssea e órgãos sólidos)</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tcPr>
          <w:p w:rsidR="00226F09" w:rsidRPr="004D2036" w:rsidRDefault="00226F09" w:rsidP="00656D36">
            <w:pPr>
              <w:rPr>
                <w:rFonts w:ascii="Arial" w:hAnsi="Arial" w:cs="Arial"/>
                <w:sz w:val="20"/>
                <w:szCs w:val="20"/>
              </w:rPr>
            </w:pPr>
          </w:p>
        </w:tc>
        <w:tc>
          <w:tcPr>
            <w:tcW w:w="4111" w:type="dxa"/>
            <w:tcBorders>
              <w:right w:val="single" w:sz="4" w:space="0" w:color="auto"/>
            </w:tcBorders>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3.11.3.3. </w:t>
            </w:r>
            <w:r w:rsidRPr="004D2036">
              <w:rPr>
                <w:rFonts w:ascii="Arial" w:hAnsi="Arial" w:cs="Arial"/>
                <w:sz w:val="20"/>
                <w:szCs w:val="20"/>
              </w:rPr>
              <w:t>Transfusão Domiciliar</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tcPr>
          <w:p w:rsidR="00226F09" w:rsidRPr="004D2036" w:rsidRDefault="00226F09" w:rsidP="00656D36">
            <w:pPr>
              <w:rPr>
                <w:rFonts w:ascii="Arial" w:hAnsi="Arial" w:cs="Arial"/>
                <w:sz w:val="20"/>
                <w:szCs w:val="20"/>
              </w:rPr>
            </w:pPr>
          </w:p>
        </w:tc>
        <w:tc>
          <w:tcPr>
            <w:tcW w:w="4111" w:type="dxa"/>
            <w:tcBorders>
              <w:right w:val="single" w:sz="4" w:space="0" w:color="auto"/>
            </w:tcBorders>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3.11.3.4. </w:t>
            </w:r>
            <w:r w:rsidRPr="004D2036">
              <w:rPr>
                <w:rFonts w:ascii="Arial" w:hAnsi="Arial" w:cs="Arial"/>
                <w:sz w:val="20"/>
                <w:szCs w:val="20"/>
              </w:rPr>
              <w:t>Outras</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val="restart"/>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3.11.4. </w:t>
            </w:r>
            <w:r w:rsidRPr="004D2036">
              <w:rPr>
                <w:rFonts w:ascii="Arial" w:hAnsi="Arial" w:cs="Arial"/>
                <w:sz w:val="20"/>
                <w:szCs w:val="20"/>
              </w:rPr>
              <w:t>Métodos de Biologia Molecular</w:t>
            </w:r>
          </w:p>
        </w:tc>
        <w:tc>
          <w:tcPr>
            <w:tcW w:w="4111" w:type="dxa"/>
            <w:tcBorders>
              <w:right w:val="single" w:sz="4" w:space="0" w:color="auto"/>
            </w:tcBorders>
          </w:tcPr>
          <w:p w:rsidR="00226F09" w:rsidRPr="004D2036" w:rsidRDefault="00226F09" w:rsidP="00656D36">
            <w:pPr>
              <w:pStyle w:val="Rodap"/>
              <w:widowControl/>
              <w:tabs>
                <w:tab w:val="clear" w:pos="4419"/>
                <w:tab w:val="clear" w:pos="8838"/>
              </w:tabs>
              <w:rPr>
                <w:rFonts w:cs="Arial"/>
                <w:snapToGrid/>
                <w:sz w:val="20"/>
                <w:lang w:val="pt-BR"/>
              </w:rPr>
            </w:pPr>
            <w:r w:rsidRPr="004D2036">
              <w:rPr>
                <w:rFonts w:cs="Arial"/>
                <w:b/>
                <w:bCs/>
                <w:sz w:val="20"/>
              </w:rPr>
              <w:t>3.11.</w:t>
            </w:r>
            <w:r w:rsidRPr="004D2036">
              <w:rPr>
                <w:rFonts w:cs="Arial"/>
                <w:b/>
                <w:bCs/>
                <w:snapToGrid/>
                <w:sz w:val="20"/>
                <w:lang w:val="pt-BR"/>
              </w:rPr>
              <w:t>4.1.</w:t>
            </w:r>
            <w:r w:rsidRPr="004D2036">
              <w:rPr>
                <w:rFonts w:cs="Arial"/>
                <w:snapToGrid/>
                <w:sz w:val="20"/>
                <w:lang w:val="pt-BR"/>
              </w:rPr>
              <w:t xml:space="preserve"> </w:t>
            </w:r>
            <w:r w:rsidR="0082564C" w:rsidRPr="004D2036">
              <w:rPr>
                <w:rFonts w:cs="Arial"/>
                <w:snapToGrid/>
                <w:sz w:val="20"/>
                <w:lang w:val="pt-BR"/>
              </w:rPr>
              <w:t>Imuno-hema</w:t>
            </w:r>
            <w:r w:rsidRPr="004D2036">
              <w:rPr>
                <w:rFonts w:cs="Arial"/>
                <w:snapToGrid/>
                <w:sz w:val="20"/>
                <w:lang w:val="pt-BR"/>
              </w:rPr>
              <w:t>tologia (genotipagem)</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tcPr>
          <w:p w:rsidR="00226F09" w:rsidRPr="004D2036" w:rsidRDefault="00226F09" w:rsidP="00656D36">
            <w:pPr>
              <w:rPr>
                <w:rFonts w:ascii="Arial" w:hAnsi="Arial" w:cs="Arial"/>
                <w:sz w:val="20"/>
                <w:szCs w:val="20"/>
              </w:rPr>
            </w:pPr>
          </w:p>
        </w:tc>
        <w:tc>
          <w:tcPr>
            <w:tcW w:w="4111" w:type="dxa"/>
            <w:tcBorders>
              <w:right w:val="single" w:sz="4" w:space="0" w:color="auto"/>
            </w:tcBorders>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3.11.4.2. </w:t>
            </w:r>
            <w:r w:rsidRPr="004D2036">
              <w:rPr>
                <w:rFonts w:ascii="Arial" w:hAnsi="Arial" w:cs="Arial"/>
                <w:sz w:val="20"/>
                <w:szCs w:val="20"/>
              </w:rPr>
              <w:t>HLA (Antígenos Leucocitários Humanos)</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tcPr>
          <w:p w:rsidR="00226F09" w:rsidRPr="004D2036" w:rsidRDefault="00226F09" w:rsidP="00656D36">
            <w:pPr>
              <w:rPr>
                <w:rFonts w:ascii="Arial" w:hAnsi="Arial" w:cs="Arial"/>
                <w:sz w:val="20"/>
                <w:szCs w:val="20"/>
              </w:rPr>
            </w:pPr>
          </w:p>
        </w:tc>
        <w:tc>
          <w:tcPr>
            <w:tcW w:w="4111" w:type="dxa"/>
            <w:tcBorders>
              <w:right w:val="single" w:sz="4" w:space="0" w:color="auto"/>
            </w:tcBorders>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3.11.4.3. </w:t>
            </w:r>
            <w:r w:rsidRPr="004D2036">
              <w:rPr>
                <w:rFonts w:ascii="Arial" w:hAnsi="Arial" w:cs="Arial"/>
                <w:sz w:val="20"/>
                <w:szCs w:val="20"/>
              </w:rPr>
              <w:t>Outros (pesquisa)</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val="restart"/>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3.11.5. </w:t>
            </w:r>
            <w:r w:rsidRPr="004D2036">
              <w:rPr>
                <w:rFonts w:ascii="Arial" w:hAnsi="Arial" w:cs="Arial"/>
                <w:sz w:val="20"/>
                <w:szCs w:val="20"/>
              </w:rPr>
              <w:t xml:space="preserve">Aféreses </w:t>
            </w:r>
          </w:p>
        </w:tc>
        <w:tc>
          <w:tcPr>
            <w:tcW w:w="4111" w:type="dxa"/>
            <w:tcBorders>
              <w:right w:val="single" w:sz="4" w:space="0" w:color="auto"/>
            </w:tcBorders>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3.11.5.1. </w:t>
            </w:r>
            <w:r w:rsidRPr="004D2036">
              <w:rPr>
                <w:rFonts w:ascii="Arial" w:hAnsi="Arial" w:cs="Arial"/>
                <w:sz w:val="20"/>
                <w:szCs w:val="20"/>
              </w:rPr>
              <w:t>Não terapêutica</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tcPr>
          <w:p w:rsidR="00226F09" w:rsidRPr="004D2036" w:rsidRDefault="00226F09" w:rsidP="00656D36">
            <w:pPr>
              <w:rPr>
                <w:rFonts w:ascii="Arial" w:hAnsi="Arial" w:cs="Arial"/>
                <w:sz w:val="20"/>
                <w:szCs w:val="20"/>
              </w:rPr>
            </w:pPr>
          </w:p>
        </w:tc>
        <w:tc>
          <w:tcPr>
            <w:tcW w:w="4111" w:type="dxa"/>
            <w:tcBorders>
              <w:right w:val="single" w:sz="4" w:space="0" w:color="auto"/>
            </w:tcBorders>
          </w:tcPr>
          <w:p w:rsidR="00226F09" w:rsidRPr="004D2036" w:rsidRDefault="00226F09" w:rsidP="00656D36">
            <w:pPr>
              <w:pStyle w:val="Rodap"/>
              <w:widowControl/>
              <w:tabs>
                <w:tab w:val="clear" w:pos="4419"/>
                <w:tab w:val="clear" w:pos="8838"/>
              </w:tabs>
              <w:rPr>
                <w:rFonts w:cs="Arial"/>
                <w:snapToGrid/>
                <w:sz w:val="20"/>
                <w:lang w:val="pt-BR"/>
              </w:rPr>
            </w:pPr>
            <w:r w:rsidRPr="004D2036">
              <w:rPr>
                <w:rFonts w:cs="Arial"/>
                <w:b/>
                <w:bCs/>
                <w:sz w:val="20"/>
              </w:rPr>
              <w:t>3.11.5.</w:t>
            </w:r>
            <w:r w:rsidRPr="004D2036">
              <w:rPr>
                <w:rFonts w:cs="Arial"/>
                <w:b/>
                <w:bCs/>
                <w:snapToGrid/>
                <w:sz w:val="20"/>
                <w:lang w:val="pt-BR"/>
              </w:rPr>
              <w:t xml:space="preserve">2. </w:t>
            </w:r>
            <w:r w:rsidRPr="004D2036">
              <w:rPr>
                <w:rFonts w:cs="Arial"/>
                <w:sz w:val="20"/>
              </w:rPr>
              <w:t xml:space="preserve">Terapêutica </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tcPr>
          <w:p w:rsidR="00226F09" w:rsidRPr="004D2036" w:rsidRDefault="00226F09" w:rsidP="00656D36">
            <w:pPr>
              <w:rPr>
                <w:rFonts w:ascii="Arial" w:hAnsi="Arial" w:cs="Arial"/>
                <w:sz w:val="20"/>
                <w:szCs w:val="20"/>
              </w:rPr>
            </w:pPr>
          </w:p>
        </w:tc>
        <w:tc>
          <w:tcPr>
            <w:tcW w:w="4111" w:type="dxa"/>
            <w:tcBorders>
              <w:right w:val="single" w:sz="4" w:space="0" w:color="auto"/>
            </w:tcBorders>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3.11.5.3. </w:t>
            </w:r>
            <w:r w:rsidRPr="004D2036">
              <w:rPr>
                <w:rFonts w:ascii="Arial" w:hAnsi="Arial" w:cs="Arial"/>
                <w:sz w:val="20"/>
                <w:szCs w:val="20"/>
              </w:rPr>
              <w:t>Obtenção de produtos especiais (exemplo: Células - Tronco)</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2989" w:type="dxa"/>
            <w:vMerge w:val="restart"/>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3.11.6. </w:t>
            </w:r>
            <w:r w:rsidRPr="004D2036">
              <w:rPr>
                <w:rFonts w:ascii="Arial" w:hAnsi="Arial" w:cs="Arial"/>
                <w:sz w:val="20"/>
                <w:szCs w:val="20"/>
              </w:rPr>
              <w:t xml:space="preserve">Fenotipagem para outros antígenos eritrocitários </w:t>
            </w:r>
          </w:p>
        </w:tc>
        <w:tc>
          <w:tcPr>
            <w:tcW w:w="4111" w:type="dxa"/>
            <w:tcBorders>
              <w:bottom w:val="single" w:sz="4" w:space="0" w:color="auto"/>
              <w:right w:val="single" w:sz="4" w:space="0" w:color="auto"/>
            </w:tcBorders>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3.11.6.1. </w:t>
            </w:r>
            <w:r w:rsidRPr="004D2036">
              <w:rPr>
                <w:rFonts w:ascii="Arial" w:hAnsi="Arial" w:cs="Arial"/>
                <w:sz w:val="20"/>
                <w:szCs w:val="20"/>
              </w:rPr>
              <w:t>Cadastro de doadores fenotipados</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rPr>
          <w:trHeight w:val="436"/>
        </w:trPr>
        <w:tc>
          <w:tcPr>
            <w:tcW w:w="2989" w:type="dxa"/>
            <w:vMerge/>
          </w:tcPr>
          <w:p w:rsidR="00226F09" w:rsidRPr="004D2036" w:rsidRDefault="00226F09" w:rsidP="00656D36">
            <w:pPr>
              <w:rPr>
                <w:rFonts w:ascii="Arial" w:hAnsi="Arial" w:cs="Arial"/>
                <w:sz w:val="20"/>
                <w:szCs w:val="20"/>
              </w:rPr>
            </w:pPr>
          </w:p>
        </w:tc>
        <w:tc>
          <w:tcPr>
            <w:tcW w:w="4111" w:type="dxa"/>
            <w:tcBorders>
              <w:top w:val="single" w:sz="4" w:space="0" w:color="auto"/>
              <w:right w:val="single" w:sz="4" w:space="0" w:color="auto"/>
            </w:tcBorders>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3.11.6.2. </w:t>
            </w:r>
            <w:r w:rsidRPr="004D2036">
              <w:rPr>
                <w:rFonts w:ascii="Arial" w:hAnsi="Arial" w:cs="Arial"/>
                <w:sz w:val="20"/>
                <w:szCs w:val="20"/>
              </w:rPr>
              <w:t>Cadastro de doadores com fenótipos raros</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c>
          <w:tcPr>
            <w:tcW w:w="7100" w:type="dxa"/>
            <w:gridSpan w:val="2"/>
            <w:tcBorders>
              <w:right w:val="single" w:sz="4" w:space="0" w:color="auto"/>
            </w:tcBorders>
          </w:tcPr>
          <w:p w:rsidR="00226F09" w:rsidRPr="004D2036" w:rsidRDefault="00226F09" w:rsidP="00656D36">
            <w:pPr>
              <w:pStyle w:val="Rodap"/>
              <w:widowControl/>
              <w:tabs>
                <w:tab w:val="clear" w:pos="4419"/>
                <w:tab w:val="clear" w:pos="8838"/>
              </w:tabs>
              <w:rPr>
                <w:rFonts w:cs="Arial"/>
                <w:bCs/>
                <w:sz w:val="20"/>
              </w:rPr>
            </w:pPr>
            <w:r w:rsidRPr="004D2036">
              <w:rPr>
                <w:rFonts w:cs="Arial"/>
                <w:b/>
                <w:bCs/>
                <w:sz w:val="20"/>
              </w:rPr>
              <w:t xml:space="preserve">3.11.7. </w:t>
            </w:r>
            <w:r w:rsidRPr="004D2036">
              <w:rPr>
                <w:rFonts w:cs="Arial"/>
                <w:bCs/>
                <w:sz w:val="20"/>
              </w:rPr>
              <w:t>Irradiação de hemocomponentes</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shd w:val="clear" w:color="auto" w:fill="auto"/>
            <w:vAlign w:val="center"/>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rPr>
          <w:trHeight w:val="300"/>
        </w:trPr>
        <w:tc>
          <w:tcPr>
            <w:tcW w:w="2989" w:type="dxa"/>
            <w:vMerge w:val="restart"/>
          </w:tcPr>
          <w:p w:rsidR="00226F09" w:rsidRPr="004D2036" w:rsidRDefault="00226F09" w:rsidP="00656D36">
            <w:pPr>
              <w:rPr>
                <w:rFonts w:ascii="Arial" w:hAnsi="Arial" w:cs="Arial"/>
                <w:sz w:val="20"/>
                <w:szCs w:val="20"/>
              </w:rPr>
            </w:pPr>
            <w:r w:rsidRPr="004D2036">
              <w:rPr>
                <w:rFonts w:ascii="Arial" w:hAnsi="Arial" w:cs="Arial"/>
                <w:b/>
                <w:bCs/>
                <w:sz w:val="20"/>
                <w:szCs w:val="20"/>
              </w:rPr>
              <w:t xml:space="preserve">3.11.8. </w:t>
            </w:r>
            <w:r w:rsidRPr="004D2036">
              <w:rPr>
                <w:rFonts w:ascii="Arial" w:hAnsi="Arial" w:cs="Arial"/>
                <w:sz w:val="20"/>
                <w:szCs w:val="20"/>
              </w:rPr>
              <w:t>Atendimento à pacientes</w:t>
            </w:r>
          </w:p>
        </w:tc>
        <w:tc>
          <w:tcPr>
            <w:tcW w:w="4111" w:type="dxa"/>
            <w:tcBorders>
              <w:right w:val="single" w:sz="4" w:space="0" w:color="auto"/>
            </w:tcBorders>
          </w:tcPr>
          <w:p w:rsidR="00226F09" w:rsidRPr="004D2036" w:rsidRDefault="00226F09" w:rsidP="00656D36">
            <w:pPr>
              <w:jc w:val="both"/>
              <w:rPr>
                <w:rFonts w:ascii="Arial" w:hAnsi="Arial" w:cs="Arial"/>
                <w:sz w:val="20"/>
                <w:szCs w:val="20"/>
              </w:rPr>
            </w:pPr>
            <w:r w:rsidRPr="004D2036">
              <w:rPr>
                <w:rFonts w:ascii="Arial" w:hAnsi="Arial" w:cs="Arial"/>
                <w:b/>
                <w:bCs/>
                <w:sz w:val="20"/>
                <w:szCs w:val="20"/>
              </w:rPr>
              <w:t>3.11.8.1.</w:t>
            </w:r>
            <w:r w:rsidRPr="004D2036">
              <w:rPr>
                <w:rFonts w:ascii="Arial" w:hAnsi="Arial" w:cs="Arial"/>
                <w:sz w:val="20"/>
                <w:szCs w:val="20"/>
              </w:rPr>
              <w:t xml:space="preserve"> Coagulopatas</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rPr>
          <w:trHeight w:val="345"/>
        </w:trPr>
        <w:tc>
          <w:tcPr>
            <w:tcW w:w="2989" w:type="dxa"/>
            <w:vMerge/>
          </w:tcPr>
          <w:p w:rsidR="00226F09" w:rsidRPr="004D2036" w:rsidRDefault="00226F09" w:rsidP="00656D36">
            <w:pPr>
              <w:rPr>
                <w:rFonts w:ascii="Arial" w:hAnsi="Arial" w:cs="Arial"/>
                <w:b/>
                <w:bCs/>
                <w:sz w:val="20"/>
                <w:szCs w:val="20"/>
              </w:rPr>
            </w:pPr>
          </w:p>
        </w:tc>
        <w:tc>
          <w:tcPr>
            <w:tcW w:w="4111" w:type="dxa"/>
            <w:tcBorders>
              <w:right w:val="single" w:sz="4" w:space="0" w:color="auto"/>
            </w:tcBorders>
          </w:tcPr>
          <w:p w:rsidR="00226F09" w:rsidRPr="004D2036" w:rsidRDefault="00226F09" w:rsidP="00656D36">
            <w:pPr>
              <w:jc w:val="both"/>
              <w:rPr>
                <w:rFonts w:ascii="Arial" w:hAnsi="Arial" w:cs="Arial"/>
                <w:b/>
                <w:bCs/>
                <w:sz w:val="20"/>
                <w:szCs w:val="20"/>
              </w:rPr>
            </w:pPr>
            <w:r w:rsidRPr="004D2036">
              <w:rPr>
                <w:rFonts w:ascii="Arial" w:hAnsi="Arial" w:cs="Arial"/>
                <w:b/>
                <w:bCs/>
                <w:sz w:val="20"/>
                <w:szCs w:val="20"/>
              </w:rPr>
              <w:t xml:space="preserve">3.11.8.2. </w:t>
            </w:r>
            <w:r w:rsidRPr="004D2036">
              <w:rPr>
                <w:rFonts w:ascii="Arial" w:hAnsi="Arial" w:cs="Arial"/>
                <w:sz w:val="20"/>
                <w:szCs w:val="20"/>
              </w:rPr>
              <w:t>Hemoglobinopatas</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rPr>
          <w:trHeight w:val="327"/>
        </w:trPr>
        <w:tc>
          <w:tcPr>
            <w:tcW w:w="2989" w:type="dxa"/>
            <w:vMerge/>
          </w:tcPr>
          <w:p w:rsidR="00226F09" w:rsidRPr="004D2036" w:rsidRDefault="00226F09" w:rsidP="00656D36">
            <w:pPr>
              <w:rPr>
                <w:rFonts w:ascii="Arial" w:hAnsi="Arial" w:cs="Arial"/>
                <w:b/>
                <w:bCs/>
                <w:sz w:val="20"/>
                <w:szCs w:val="20"/>
              </w:rPr>
            </w:pPr>
          </w:p>
        </w:tc>
        <w:tc>
          <w:tcPr>
            <w:tcW w:w="4111" w:type="dxa"/>
            <w:tcBorders>
              <w:right w:val="single" w:sz="4" w:space="0" w:color="auto"/>
            </w:tcBorders>
          </w:tcPr>
          <w:p w:rsidR="00226F09" w:rsidRPr="004D2036" w:rsidRDefault="00226F09" w:rsidP="00656D36">
            <w:pPr>
              <w:jc w:val="both"/>
              <w:rPr>
                <w:rFonts w:ascii="Arial" w:hAnsi="Arial" w:cs="Arial"/>
                <w:b/>
                <w:bCs/>
                <w:sz w:val="20"/>
                <w:szCs w:val="20"/>
              </w:rPr>
            </w:pPr>
            <w:r w:rsidRPr="004D2036">
              <w:rPr>
                <w:rFonts w:ascii="Arial" w:hAnsi="Arial" w:cs="Arial"/>
                <w:b/>
                <w:bCs/>
                <w:sz w:val="20"/>
                <w:szCs w:val="20"/>
              </w:rPr>
              <w:t xml:space="preserve">3.11.8.3. </w:t>
            </w:r>
            <w:r w:rsidRPr="004D2036">
              <w:rPr>
                <w:rFonts w:ascii="Arial" w:hAnsi="Arial" w:cs="Arial"/>
                <w:sz w:val="20"/>
                <w:szCs w:val="20"/>
              </w:rPr>
              <w:t>Oncohematológicos</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rPr>
          <w:trHeight w:val="195"/>
        </w:trPr>
        <w:tc>
          <w:tcPr>
            <w:tcW w:w="2989" w:type="dxa"/>
            <w:vMerge/>
          </w:tcPr>
          <w:p w:rsidR="00226F09" w:rsidRPr="004D2036" w:rsidRDefault="00226F09" w:rsidP="00656D36">
            <w:pPr>
              <w:rPr>
                <w:rFonts w:ascii="Arial" w:hAnsi="Arial" w:cs="Arial"/>
                <w:b/>
                <w:bCs/>
                <w:sz w:val="20"/>
                <w:szCs w:val="20"/>
              </w:rPr>
            </w:pPr>
          </w:p>
        </w:tc>
        <w:tc>
          <w:tcPr>
            <w:tcW w:w="4111" w:type="dxa"/>
            <w:tcBorders>
              <w:right w:val="single" w:sz="4" w:space="0" w:color="auto"/>
            </w:tcBorders>
          </w:tcPr>
          <w:p w:rsidR="00226F09" w:rsidRPr="004D2036" w:rsidRDefault="00226F09" w:rsidP="00656D36">
            <w:pPr>
              <w:jc w:val="both"/>
              <w:rPr>
                <w:rFonts w:ascii="Arial" w:hAnsi="Arial" w:cs="Arial"/>
                <w:b/>
                <w:bCs/>
                <w:sz w:val="20"/>
                <w:szCs w:val="20"/>
              </w:rPr>
            </w:pPr>
            <w:r w:rsidRPr="004D2036">
              <w:rPr>
                <w:rFonts w:ascii="Arial" w:hAnsi="Arial" w:cs="Arial"/>
                <w:b/>
                <w:bCs/>
                <w:sz w:val="20"/>
                <w:szCs w:val="20"/>
              </w:rPr>
              <w:t xml:space="preserve">3.11.8.4. </w:t>
            </w:r>
            <w:r w:rsidRPr="004D2036">
              <w:rPr>
                <w:rFonts w:ascii="Arial" w:hAnsi="Arial" w:cs="Arial"/>
                <w:sz w:val="20"/>
                <w:szCs w:val="20"/>
              </w:rPr>
              <w:t>Outros</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rPr>
          <w:trHeight w:val="195"/>
        </w:trPr>
        <w:tc>
          <w:tcPr>
            <w:tcW w:w="7100" w:type="dxa"/>
            <w:gridSpan w:val="2"/>
            <w:tcBorders>
              <w:right w:val="single" w:sz="4" w:space="0" w:color="auto"/>
            </w:tcBorders>
          </w:tcPr>
          <w:p w:rsidR="00226F09" w:rsidRPr="004D2036" w:rsidRDefault="00226F09" w:rsidP="00656D36">
            <w:pPr>
              <w:jc w:val="both"/>
              <w:rPr>
                <w:rFonts w:ascii="Arial" w:hAnsi="Arial" w:cs="Arial"/>
                <w:b/>
                <w:bCs/>
                <w:sz w:val="20"/>
                <w:szCs w:val="20"/>
              </w:rPr>
            </w:pPr>
            <w:r w:rsidRPr="004D2036">
              <w:rPr>
                <w:rFonts w:ascii="Arial" w:hAnsi="Arial" w:cs="Arial"/>
                <w:b/>
                <w:bCs/>
                <w:sz w:val="20"/>
                <w:szCs w:val="20"/>
              </w:rPr>
              <w:t xml:space="preserve">3.11.9. </w:t>
            </w:r>
            <w:r w:rsidRPr="004D2036">
              <w:rPr>
                <w:rFonts w:ascii="Arial" w:hAnsi="Arial" w:cs="Arial"/>
                <w:bCs/>
                <w:sz w:val="20"/>
                <w:szCs w:val="20"/>
              </w:rPr>
              <w:t>Doação Autóloga</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shd w:val="clear" w:color="auto" w:fill="auto"/>
            <w:vAlign w:val="center"/>
          </w:tcPr>
          <w:p w:rsidR="00226F09" w:rsidRPr="004D2036" w:rsidRDefault="00226F09" w:rsidP="00656D36">
            <w:pPr>
              <w:jc w:val="center"/>
              <w:rPr>
                <w:rFonts w:ascii="Arial" w:hAnsi="Arial" w:cs="Arial"/>
                <w:sz w:val="20"/>
                <w:szCs w:val="20"/>
              </w:rPr>
            </w:pPr>
          </w:p>
        </w:tc>
      </w:tr>
      <w:tr w:rsidR="00226F09" w:rsidRPr="004D2036" w:rsidTr="005B4893">
        <w:tblPrEx>
          <w:tblCellMar>
            <w:top w:w="0" w:type="dxa"/>
            <w:left w:w="108" w:type="dxa"/>
            <w:bottom w:w="0" w:type="dxa"/>
            <w:right w:w="108" w:type="dxa"/>
          </w:tblCellMar>
          <w:tblLook w:val="01E0" w:firstRow="1" w:lastRow="1" w:firstColumn="1" w:lastColumn="1" w:noHBand="0" w:noVBand="0"/>
        </w:tblPrEx>
        <w:trPr>
          <w:trHeight w:val="195"/>
        </w:trPr>
        <w:tc>
          <w:tcPr>
            <w:tcW w:w="7100" w:type="dxa"/>
            <w:gridSpan w:val="2"/>
            <w:tcBorders>
              <w:right w:val="single" w:sz="4" w:space="0" w:color="auto"/>
            </w:tcBorders>
          </w:tcPr>
          <w:p w:rsidR="00226F09" w:rsidRPr="004D2036" w:rsidRDefault="0010365C" w:rsidP="00656D36">
            <w:pPr>
              <w:jc w:val="both"/>
              <w:rPr>
                <w:rFonts w:ascii="Arial" w:hAnsi="Arial" w:cs="Arial"/>
                <w:b/>
                <w:bCs/>
                <w:sz w:val="20"/>
                <w:szCs w:val="20"/>
              </w:rPr>
            </w:pPr>
            <w:r w:rsidRPr="004D2036">
              <w:rPr>
                <w:rFonts w:ascii="Arial" w:hAnsi="Arial" w:cs="Arial"/>
                <w:b/>
                <w:bCs/>
                <w:sz w:val="20"/>
                <w:szCs w:val="20"/>
              </w:rPr>
              <w:t>3</w:t>
            </w:r>
            <w:r w:rsidR="00226F09" w:rsidRPr="004D2036">
              <w:rPr>
                <w:rFonts w:ascii="Arial" w:hAnsi="Arial" w:cs="Arial"/>
                <w:b/>
                <w:bCs/>
                <w:sz w:val="20"/>
                <w:szCs w:val="20"/>
              </w:rPr>
              <w:t xml:space="preserve">.11.10. </w:t>
            </w:r>
            <w:r w:rsidR="00226F09" w:rsidRPr="004D2036">
              <w:rPr>
                <w:rFonts w:ascii="Arial" w:hAnsi="Arial" w:cs="Arial"/>
                <w:bCs/>
                <w:sz w:val="20"/>
                <w:szCs w:val="20"/>
              </w:rPr>
              <w:t>Sangria Terapêutica</w:t>
            </w:r>
          </w:p>
        </w:tc>
        <w:tc>
          <w:tcPr>
            <w:tcW w:w="994" w:type="dxa"/>
            <w:vMerge/>
            <w:tcBorders>
              <w:left w:val="single" w:sz="4" w:space="0" w:color="auto"/>
              <w:right w:val="single" w:sz="4" w:space="0" w:color="auto"/>
            </w:tcBorders>
            <w:vAlign w:val="center"/>
          </w:tcPr>
          <w:p w:rsidR="00226F09" w:rsidRPr="004D2036" w:rsidRDefault="00226F09" w:rsidP="00656D36">
            <w:pPr>
              <w:jc w:val="center"/>
              <w:rPr>
                <w:rFonts w:ascii="Arial" w:hAnsi="Arial" w:cs="Arial"/>
                <w:sz w:val="20"/>
                <w:szCs w:val="20"/>
              </w:rPr>
            </w:pPr>
          </w:p>
        </w:tc>
        <w:tc>
          <w:tcPr>
            <w:tcW w:w="723" w:type="dxa"/>
            <w:tcBorders>
              <w:left w:val="single" w:sz="4" w:space="0" w:color="auto"/>
            </w:tcBorders>
            <w:shd w:val="clear" w:color="auto" w:fill="auto"/>
            <w:vAlign w:val="center"/>
          </w:tcPr>
          <w:p w:rsidR="00226F09" w:rsidRPr="004D2036" w:rsidRDefault="00226F09" w:rsidP="00656D36">
            <w:pPr>
              <w:jc w:val="center"/>
              <w:rPr>
                <w:rFonts w:ascii="Arial" w:hAnsi="Arial" w:cs="Arial"/>
                <w:sz w:val="20"/>
                <w:szCs w:val="20"/>
              </w:rPr>
            </w:pPr>
          </w:p>
        </w:tc>
        <w:tc>
          <w:tcPr>
            <w:tcW w:w="964" w:type="dxa"/>
            <w:shd w:val="clear" w:color="auto" w:fill="auto"/>
            <w:vAlign w:val="center"/>
          </w:tcPr>
          <w:p w:rsidR="00226F09" w:rsidRPr="004D2036" w:rsidRDefault="00226F09" w:rsidP="00656D36">
            <w:pPr>
              <w:jc w:val="center"/>
              <w:rPr>
                <w:rFonts w:ascii="Arial" w:hAnsi="Arial" w:cs="Arial"/>
                <w:sz w:val="20"/>
                <w:szCs w:val="20"/>
              </w:rPr>
            </w:pPr>
          </w:p>
        </w:tc>
      </w:tr>
    </w:tbl>
    <w:p w:rsidR="009D7FB6" w:rsidRPr="004D2036" w:rsidRDefault="009D7FB6">
      <w:pPr>
        <w:rPr>
          <w:rFonts w:ascii="Arial" w:hAnsi="Arial" w:cs="Arial"/>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0"/>
        <w:gridCol w:w="990"/>
        <w:gridCol w:w="720"/>
        <w:gridCol w:w="900"/>
      </w:tblGrid>
      <w:tr w:rsidR="00BB264B" w:rsidRPr="004D2036" w:rsidTr="002C3543">
        <w:trPr>
          <w:cantSplit/>
        </w:trPr>
        <w:tc>
          <w:tcPr>
            <w:tcW w:w="7110" w:type="dxa"/>
            <w:tcBorders>
              <w:top w:val="single" w:sz="4" w:space="0" w:color="auto"/>
              <w:left w:val="single" w:sz="4" w:space="0" w:color="auto"/>
              <w:bottom w:val="single" w:sz="4" w:space="0" w:color="auto"/>
            </w:tcBorders>
          </w:tcPr>
          <w:p w:rsidR="00BB264B" w:rsidRPr="004D2036" w:rsidRDefault="00BB264B" w:rsidP="00656D36">
            <w:pPr>
              <w:rPr>
                <w:rFonts w:ascii="Arial" w:hAnsi="Arial" w:cs="Arial"/>
                <w:b/>
                <w:sz w:val="20"/>
                <w:szCs w:val="20"/>
              </w:rPr>
            </w:pPr>
            <w:r w:rsidRPr="004D2036">
              <w:rPr>
                <w:rFonts w:ascii="Arial" w:hAnsi="Arial" w:cs="Arial"/>
                <w:b/>
                <w:sz w:val="20"/>
                <w:szCs w:val="20"/>
              </w:rPr>
              <w:t>4. Terceirização</w:t>
            </w:r>
          </w:p>
        </w:tc>
        <w:tc>
          <w:tcPr>
            <w:tcW w:w="990" w:type="dxa"/>
            <w:tcBorders>
              <w:top w:val="single" w:sz="4" w:space="0" w:color="auto"/>
              <w:left w:val="single" w:sz="4" w:space="0" w:color="auto"/>
            </w:tcBorders>
            <w:shd w:val="clear" w:color="auto" w:fill="auto"/>
            <w:vAlign w:val="center"/>
          </w:tcPr>
          <w:p w:rsidR="00BB264B" w:rsidRPr="004D2036" w:rsidRDefault="00BB264B" w:rsidP="00656D36">
            <w:pPr>
              <w:jc w:val="center"/>
              <w:rPr>
                <w:rFonts w:ascii="Arial" w:hAnsi="Arial" w:cs="Arial"/>
                <w:b/>
                <w:sz w:val="20"/>
                <w:szCs w:val="20"/>
              </w:rPr>
            </w:pPr>
            <w:r w:rsidRPr="004D2036">
              <w:rPr>
                <w:rFonts w:ascii="Arial" w:hAnsi="Arial" w:cs="Arial"/>
                <w:b/>
                <w:sz w:val="20"/>
                <w:szCs w:val="20"/>
              </w:rPr>
              <w:t>Nível</w:t>
            </w:r>
          </w:p>
        </w:tc>
        <w:tc>
          <w:tcPr>
            <w:tcW w:w="720" w:type="dxa"/>
            <w:tcBorders>
              <w:top w:val="single" w:sz="4" w:space="0" w:color="auto"/>
              <w:left w:val="single" w:sz="4" w:space="0" w:color="auto"/>
            </w:tcBorders>
            <w:shd w:val="clear" w:color="auto" w:fill="auto"/>
          </w:tcPr>
          <w:p w:rsidR="00BB264B" w:rsidRPr="004D2036" w:rsidRDefault="00BB264B" w:rsidP="00656D36">
            <w:pPr>
              <w:jc w:val="center"/>
              <w:rPr>
                <w:rFonts w:ascii="Arial" w:hAnsi="Arial" w:cs="Arial"/>
                <w:b/>
                <w:sz w:val="20"/>
                <w:szCs w:val="20"/>
              </w:rPr>
            </w:pPr>
            <w:r w:rsidRPr="004D2036">
              <w:rPr>
                <w:rFonts w:ascii="Arial" w:hAnsi="Arial" w:cs="Arial"/>
                <w:b/>
                <w:sz w:val="20"/>
                <w:szCs w:val="20"/>
              </w:rPr>
              <w:t>Sim</w:t>
            </w:r>
          </w:p>
        </w:tc>
        <w:tc>
          <w:tcPr>
            <w:tcW w:w="900" w:type="dxa"/>
            <w:tcBorders>
              <w:top w:val="single" w:sz="4" w:space="0" w:color="auto"/>
              <w:left w:val="single" w:sz="4" w:space="0" w:color="auto"/>
            </w:tcBorders>
            <w:shd w:val="clear" w:color="auto" w:fill="auto"/>
          </w:tcPr>
          <w:p w:rsidR="00BB264B" w:rsidRPr="004D2036" w:rsidRDefault="00BB264B" w:rsidP="00656D36">
            <w:pPr>
              <w:jc w:val="center"/>
              <w:rPr>
                <w:rFonts w:ascii="Arial" w:hAnsi="Arial" w:cs="Arial"/>
                <w:b/>
                <w:sz w:val="20"/>
                <w:szCs w:val="20"/>
              </w:rPr>
            </w:pPr>
            <w:r w:rsidRPr="004D2036">
              <w:rPr>
                <w:rFonts w:ascii="Arial" w:hAnsi="Arial" w:cs="Arial"/>
                <w:b/>
                <w:sz w:val="20"/>
                <w:szCs w:val="20"/>
              </w:rPr>
              <w:t>Não</w:t>
            </w:r>
          </w:p>
        </w:tc>
      </w:tr>
      <w:tr w:rsidR="006259DB" w:rsidRPr="004D2036" w:rsidTr="002C3543">
        <w:trPr>
          <w:cantSplit/>
        </w:trPr>
        <w:tc>
          <w:tcPr>
            <w:tcW w:w="7110" w:type="dxa"/>
            <w:tcBorders>
              <w:top w:val="single" w:sz="4" w:space="0" w:color="auto"/>
              <w:left w:val="single" w:sz="4" w:space="0" w:color="auto"/>
              <w:bottom w:val="single" w:sz="4" w:space="0" w:color="auto"/>
            </w:tcBorders>
          </w:tcPr>
          <w:p w:rsidR="006259DB" w:rsidRPr="004D2036" w:rsidRDefault="006259DB" w:rsidP="00656D36">
            <w:pPr>
              <w:rPr>
                <w:rFonts w:ascii="Arial" w:hAnsi="Arial" w:cs="Arial"/>
                <w:sz w:val="20"/>
                <w:szCs w:val="20"/>
              </w:rPr>
            </w:pPr>
            <w:r w:rsidRPr="004D2036">
              <w:rPr>
                <w:rFonts w:ascii="Arial" w:hAnsi="Arial" w:cs="Arial"/>
                <w:b/>
                <w:sz w:val="20"/>
                <w:szCs w:val="20"/>
              </w:rPr>
              <w:t>4.1.</w:t>
            </w:r>
            <w:r w:rsidRPr="004D2036">
              <w:rPr>
                <w:rFonts w:ascii="Arial" w:hAnsi="Arial" w:cs="Arial"/>
                <w:sz w:val="20"/>
                <w:szCs w:val="20"/>
              </w:rPr>
              <w:t xml:space="preserve"> </w:t>
            </w:r>
            <w:r w:rsidRPr="004D2036">
              <w:rPr>
                <w:rFonts w:ascii="Arial" w:hAnsi="Arial" w:cs="Arial"/>
                <w:b/>
                <w:sz w:val="20"/>
                <w:szCs w:val="20"/>
              </w:rPr>
              <w:t>Serviços realizados por terceiros</w:t>
            </w:r>
          </w:p>
        </w:tc>
        <w:tc>
          <w:tcPr>
            <w:tcW w:w="990" w:type="dxa"/>
            <w:vMerge w:val="restart"/>
            <w:tcBorders>
              <w:left w:val="single" w:sz="4" w:space="0" w:color="auto"/>
            </w:tcBorders>
            <w:shd w:val="clear" w:color="auto" w:fill="auto"/>
            <w:vAlign w:val="center"/>
          </w:tcPr>
          <w:p w:rsidR="006259DB" w:rsidRPr="004D2036" w:rsidRDefault="006259DB" w:rsidP="006259DB">
            <w:pPr>
              <w:jc w:val="center"/>
              <w:rPr>
                <w:rFonts w:ascii="Arial" w:hAnsi="Arial" w:cs="Arial"/>
                <w:sz w:val="20"/>
                <w:szCs w:val="20"/>
              </w:rPr>
            </w:pPr>
            <w:r w:rsidRPr="004D2036">
              <w:rPr>
                <w:rFonts w:ascii="Arial" w:hAnsi="Arial" w:cs="Arial"/>
                <w:b/>
                <w:sz w:val="20"/>
                <w:szCs w:val="20"/>
              </w:rPr>
              <w:t>INF</w:t>
            </w:r>
          </w:p>
        </w:tc>
        <w:tc>
          <w:tcPr>
            <w:tcW w:w="720" w:type="dxa"/>
            <w:tcBorders>
              <w:left w:val="single" w:sz="4" w:space="0" w:color="auto"/>
              <w:bottom w:val="single" w:sz="4" w:space="0" w:color="auto"/>
            </w:tcBorders>
            <w:shd w:val="clear" w:color="auto" w:fill="auto"/>
          </w:tcPr>
          <w:p w:rsidR="006259DB" w:rsidRPr="004D2036" w:rsidRDefault="006259DB" w:rsidP="00656D36">
            <w:pPr>
              <w:jc w:val="center"/>
              <w:rPr>
                <w:rFonts w:ascii="Arial" w:hAnsi="Arial" w:cs="Arial"/>
                <w:sz w:val="20"/>
                <w:szCs w:val="20"/>
              </w:rPr>
            </w:pPr>
          </w:p>
        </w:tc>
        <w:tc>
          <w:tcPr>
            <w:tcW w:w="900" w:type="dxa"/>
            <w:tcBorders>
              <w:left w:val="single" w:sz="4" w:space="0" w:color="auto"/>
              <w:bottom w:val="single" w:sz="4" w:space="0" w:color="auto"/>
            </w:tcBorders>
            <w:shd w:val="clear" w:color="auto" w:fill="auto"/>
          </w:tcPr>
          <w:p w:rsidR="006259DB" w:rsidRPr="004D2036" w:rsidRDefault="006259DB" w:rsidP="00656D36">
            <w:pPr>
              <w:jc w:val="center"/>
              <w:rPr>
                <w:rFonts w:ascii="Arial" w:hAnsi="Arial" w:cs="Arial"/>
                <w:sz w:val="20"/>
                <w:szCs w:val="20"/>
              </w:rPr>
            </w:pPr>
          </w:p>
        </w:tc>
      </w:tr>
      <w:tr w:rsidR="006259DB" w:rsidRPr="004D2036" w:rsidTr="002C3543">
        <w:trPr>
          <w:cantSplit/>
        </w:trPr>
        <w:tc>
          <w:tcPr>
            <w:tcW w:w="7110" w:type="dxa"/>
            <w:tcBorders>
              <w:top w:val="nil"/>
              <w:left w:val="single" w:sz="4" w:space="0" w:color="auto"/>
              <w:bottom w:val="single" w:sz="4" w:space="0" w:color="auto"/>
            </w:tcBorders>
          </w:tcPr>
          <w:p w:rsidR="006259DB" w:rsidRPr="004D2036" w:rsidRDefault="006259DB" w:rsidP="006B6CBC">
            <w:pPr>
              <w:rPr>
                <w:rFonts w:ascii="Arial" w:hAnsi="Arial" w:cs="Arial"/>
                <w:sz w:val="20"/>
                <w:szCs w:val="20"/>
              </w:rPr>
            </w:pPr>
            <w:r w:rsidRPr="004D2036">
              <w:rPr>
                <w:rFonts w:ascii="Arial" w:hAnsi="Arial" w:cs="Arial"/>
                <w:b/>
                <w:sz w:val="20"/>
                <w:szCs w:val="20"/>
              </w:rPr>
              <w:t>4.1.1.</w:t>
            </w:r>
            <w:r w:rsidRPr="004D2036">
              <w:rPr>
                <w:rFonts w:ascii="Arial" w:hAnsi="Arial" w:cs="Arial"/>
                <w:sz w:val="20"/>
                <w:szCs w:val="20"/>
              </w:rPr>
              <w:t xml:space="preserve"> </w:t>
            </w:r>
            <w:r w:rsidR="0082564C" w:rsidRPr="004D2036">
              <w:rPr>
                <w:rFonts w:ascii="Arial" w:hAnsi="Arial" w:cs="Arial"/>
                <w:sz w:val="20"/>
                <w:szCs w:val="20"/>
              </w:rPr>
              <w:t>Imuno-hema</w:t>
            </w:r>
            <w:r w:rsidRPr="004D2036">
              <w:rPr>
                <w:rFonts w:ascii="Arial" w:hAnsi="Arial" w:cs="Arial"/>
                <w:sz w:val="20"/>
                <w:szCs w:val="20"/>
              </w:rPr>
              <w:t>tologia de doador</w:t>
            </w:r>
          </w:p>
        </w:tc>
        <w:tc>
          <w:tcPr>
            <w:tcW w:w="990" w:type="dxa"/>
            <w:vMerge/>
            <w:tcBorders>
              <w:left w:val="single" w:sz="4" w:space="0" w:color="auto"/>
            </w:tcBorders>
          </w:tcPr>
          <w:p w:rsidR="006259DB" w:rsidRPr="004D2036" w:rsidRDefault="006259DB" w:rsidP="00656D36">
            <w:pPr>
              <w:jc w:val="center"/>
              <w:rPr>
                <w:rFonts w:ascii="Arial" w:hAnsi="Arial" w:cs="Arial"/>
                <w:sz w:val="20"/>
                <w:szCs w:val="20"/>
              </w:rPr>
            </w:pPr>
          </w:p>
        </w:tc>
        <w:tc>
          <w:tcPr>
            <w:tcW w:w="720" w:type="dxa"/>
            <w:tcBorders>
              <w:top w:val="nil"/>
              <w:left w:val="single" w:sz="4" w:space="0" w:color="auto"/>
              <w:bottom w:val="single" w:sz="4" w:space="0" w:color="auto"/>
            </w:tcBorders>
          </w:tcPr>
          <w:p w:rsidR="006259DB" w:rsidRPr="004D2036" w:rsidRDefault="006259DB" w:rsidP="00656D36">
            <w:pPr>
              <w:jc w:val="center"/>
              <w:rPr>
                <w:rFonts w:ascii="Arial" w:hAnsi="Arial" w:cs="Arial"/>
                <w:sz w:val="20"/>
                <w:szCs w:val="20"/>
              </w:rPr>
            </w:pPr>
          </w:p>
        </w:tc>
        <w:tc>
          <w:tcPr>
            <w:tcW w:w="900" w:type="dxa"/>
            <w:tcBorders>
              <w:top w:val="nil"/>
              <w:left w:val="single" w:sz="4" w:space="0" w:color="auto"/>
              <w:bottom w:val="single" w:sz="4" w:space="0" w:color="auto"/>
            </w:tcBorders>
          </w:tcPr>
          <w:p w:rsidR="006259DB" w:rsidRPr="004D2036" w:rsidRDefault="006259DB" w:rsidP="00656D36">
            <w:pPr>
              <w:jc w:val="center"/>
              <w:rPr>
                <w:rFonts w:ascii="Arial" w:hAnsi="Arial" w:cs="Arial"/>
                <w:sz w:val="20"/>
                <w:szCs w:val="20"/>
              </w:rPr>
            </w:pPr>
          </w:p>
        </w:tc>
      </w:tr>
      <w:tr w:rsidR="006259DB" w:rsidRPr="004D2036" w:rsidTr="002C3543">
        <w:trPr>
          <w:cantSplit/>
        </w:trPr>
        <w:tc>
          <w:tcPr>
            <w:tcW w:w="7110" w:type="dxa"/>
            <w:tcBorders>
              <w:top w:val="single" w:sz="4" w:space="0" w:color="auto"/>
              <w:left w:val="single" w:sz="4" w:space="0" w:color="auto"/>
              <w:bottom w:val="single" w:sz="4" w:space="0" w:color="auto"/>
            </w:tcBorders>
          </w:tcPr>
          <w:p w:rsidR="006259DB" w:rsidRPr="004D2036" w:rsidRDefault="006259DB" w:rsidP="00F7049B">
            <w:pPr>
              <w:rPr>
                <w:rFonts w:ascii="Arial" w:hAnsi="Arial" w:cs="Arial"/>
                <w:sz w:val="20"/>
                <w:szCs w:val="20"/>
              </w:rPr>
            </w:pPr>
            <w:r w:rsidRPr="004D2036">
              <w:rPr>
                <w:rFonts w:ascii="Arial" w:hAnsi="Arial" w:cs="Arial"/>
                <w:b/>
                <w:sz w:val="20"/>
                <w:szCs w:val="20"/>
              </w:rPr>
              <w:t>4.1.2.</w:t>
            </w:r>
            <w:r w:rsidRPr="004D2036">
              <w:rPr>
                <w:rFonts w:ascii="Arial" w:hAnsi="Arial" w:cs="Arial"/>
                <w:sz w:val="20"/>
                <w:szCs w:val="20"/>
              </w:rPr>
              <w:t xml:space="preserve"> </w:t>
            </w:r>
            <w:r w:rsidR="0082564C" w:rsidRPr="004D2036">
              <w:rPr>
                <w:rFonts w:ascii="Arial" w:hAnsi="Arial" w:cs="Arial"/>
                <w:sz w:val="20"/>
                <w:szCs w:val="20"/>
              </w:rPr>
              <w:t>Imuno-hema</w:t>
            </w:r>
            <w:r w:rsidRPr="004D2036">
              <w:rPr>
                <w:rFonts w:ascii="Arial" w:hAnsi="Arial" w:cs="Arial"/>
                <w:sz w:val="20"/>
                <w:szCs w:val="20"/>
              </w:rPr>
              <w:t>tologia de receptor</w:t>
            </w:r>
          </w:p>
        </w:tc>
        <w:tc>
          <w:tcPr>
            <w:tcW w:w="990" w:type="dxa"/>
            <w:vMerge/>
            <w:tcBorders>
              <w:left w:val="single" w:sz="4" w:space="0" w:color="auto"/>
            </w:tcBorders>
          </w:tcPr>
          <w:p w:rsidR="006259DB" w:rsidRPr="004D2036" w:rsidRDefault="006259DB" w:rsidP="00656D36">
            <w:pPr>
              <w:rPr>
                <w:rFonts w:ascii="Arial" w:hAnsi="Arial" w:cs="Arial"/>
                <w:sz w:val="20"/>
                <w:szCs w:val="20"/>
              </w:rPr>
            </w:pPr>
          </w:p>
        </w:tc>
        <w:tc>
          <w:tcPr>
            <w:tcW w:w="720" w:type="dxa"/>
            <w:tcBorders>
              <w:top w:val="single" w:sz="4" w:space="0" w:color="auto"/>
              <w:left w:val="single" w:sz="4" w:space="0" w:color="auto"/>
              <w:bottom w:val="single" w:sz="4" w:space="0" w:color="auto"/>
            </w:tcBorders>
          </w:tcPr>
          <w:p w:rsidR="006259DB" w:rsidRPr="004D2036" w:rsidRDefault="006259DB" w:rsidP="00656D36">
            <w:pPr>
              <w:rPr>
                <w:rFonts w:ascii="Arial" w:hAnsi="Arial" w:cs="Arial"/>
                <w:sz w:val="20"/>
                <w:szCs w:val="20"/>
              </w:rPr>
            </w:pPr>
          </w:p>
        </w:tc>
        <w:tc>
          <w:tcPr>
            <w:tcW w:w="900" w:type="dxa"/>
            <w:tcBorders>
              <w:top w:val="single" w:sz="4" w:space="0" w:color="auto"/>
              <w:left w:val="single" w:sz="4" w:space="0" w:color="auto"/>
              <w:bottom w:val="single" w:sz="4" w:space="0" w:color="auto"/>
            </w:tcBorders>
          </w:tcPr>
          <w:p w:rsidR="006259DB" w:rsidRPr="004D2036" w:rsidRDefault="006259DB" w:rsidP="00656D36">
            <w:pPr>
              <w:rPr>
                <w:rFonts w:ascii="Arial" w:hAnsi="Arial" w:cs="Arial"/>
                <w:sz w:val="20"/>
                <w:szCs w:val="20"/>
              </w:rPr>
            </w:pPr>
          </w:p>
        </w:tc>
      </w:tr>
      <w:tr w:rsidR="006259DB" w:rsidRPr="004D2036" w:rsidTr="002C3543">
        <w:trPr>
          <w:cantSplit/>
        </w:trPr>
        <w:tc>
          <w:tcPr>
            <w:tcW w:w="7110" w:type="dxa"/>
            <w:tcBorders>
              <w:top w:val="single" w:sz="4" w:space="0" w:color="auto"/>
              <w:left w:val="single" w:sz="4" w:space="0" w:color="auto"/>
              <w:bottom w:val="single" w:sz="4" w:space="0" w:color="auto"/>
            </w:tcBorders>
          </w:tcPr>
          <w:p w:rsidR="006259DB" w:rsidRPr="004D2036" w:rsidRDefault="006259DB" w:rsidP="00F7049B">
            <w:pPr>
              <w:rPr>
                <w:rFonts w:ascii="Arial" w:hAnsi="Arial" w:cs="Arial"/>
                <w:sz w:val="20"/>
                <w:szCs w:val="20"/>
              </w:rPr>
            </w:pPr>
            <w:r w:rsidRPr="004D2036">
              <w:rPr>
                <w:rFonts w:ascii="Arial" w:hAnsi="Arial" w:cs="Arial"/>
                <w:b/>
                <w:sz w:val="20"/>
                <w:szCs w:val="20"/>
              </w:rPr>
              <w:t>4.1.3.</w:t>
            </w:r>
            <w:r w:rsidRPr="004D2036">
              <w:rPr>
                <w:rFonts w:ascii="Arial" w:hAnsi="Arial" w:cs="Arial"/>
                <w:sz w:val="20"/>
                <w:szCs w:val="20"/>
              </w:rPr>
              <w:t xml:space="preserve"> Sorologia</w:t>
            </w:r>
          </w:p>
        </w:tc>
        <w:tc>
          <w:tcPr>
            <w:tcW w:w="990" w:type="dxa"/>
            <w:vMerge/>
            <w:tcBorders>
              <w:left w:val="single" w:sz="4" w:space="0" w:color="auto"/>
            </w:tcBorders>
          </w:tcPr>
          <w:p w:rsidR="006259DB" w:rsidRPr="004D2036" w:rsidRDefault="006259DB" w:rsidP="00656D36">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tcPr>
          <w:p w:rsidR="006259DB" w:rsidRPr="004D2036" w:rsidRDefault="006259DB" w:rsidP="00656D36">
            <w:pPr>
              <w:jc w:val="center"/>
              <w:rPr>
                <w:rFonts w:ascii="Arial" w:hAnsi="Arial" w:cs="Arial"/>
                <w:sz w:val="20"/>
                <w:szCs w:val="20"/>
              </w:rPr>
            </w:pPr>
          </w:p>
        </w:tc>
        <w:tc>
          <w:tcPr>
            <w:tcW w:w="900" w:type="dxa"/>
            <w:tcBorders>
              <w:top w:val="single" w:sz="4" w:space="0" w:color="auto"/>
              <w:left w:val="single" w:sz="4" w:space="0" w:color="auto"/>
              <w:bottom w:val="single" w:sz="4" w:space="0" w:color="auto"/>
            </w:tcBorders>
          </w:tcPr>
          <w:p w:rsidR="006259DB" w:rsidRPr="004D2036" w:rsidRDefault="006259DB" w:rsidP="00656D36">
            <w:pPr>
              <w:jc w:val="center"/>
              <w:rPr>
                <w:rFonts w:ascii="Arial" w:hAnsi="Arial" w:cs="Arial"/>
                <w:sz w:val="20"/>
                <w:szCs w:val="20"/>
              </w:rPr>
            </w:pPr>
          </w:p>
        </w:tc>
      </w:tr>
      <w:tr w:rsidR="006259DB" w:rsidRPr="004D2036" w:rsidTr="002C3543">
        <w:trPr>
          <w:cantSplit/>
        </w:trPr>
        <w:tc>
          <w:tcPr>
            <w:tcW w:w="7110" w:type="dxa"/>
            <w:tcBorders>
              <w:top w:val="single" w:sz="4" w:space="0" w:color="auto"/>
              <w:left w:val="single" w:sz="4" w:space="0" w:color="auto"/>
              <w:bottom w:val="single" w:sz="4" w:space="0" w:color="auto"/>
            </w:tcBorders>
          </w:tcPr>
          <w:p w:rsidR="006259DB" w:rsidRPr="004D2036" w:rsidRDefault="006259DB" w:rsidP="00F7049B">
            <w:pPr>
              <w:rPr>
                <w:rFonts w:ascii="Arial" w:hAnsi="Arial" w:cs="Arial"/>
                <w:sz w:val="20"/>
                <w:szCs w:val="20"/>
              </w:rPr>
            </w:pPr>
            <w:r w:rsidRPr="004D2036">
              <w:rPr>
                <w:rFonts w:ascii="Arial" w:hAnsi="Arial" w:cs="Arial"/>
                <w:b/>
                <w:sz w:val="20"/>
                <w:szCs w:val="20"/>
              </w:rPr>
              <w:t>4.1.4.</w:t>
            </w:r>
            <w:r w:rsidRPr="004D2036">
              <w:rPr>
                <w:rFonts w:ascii="Arial" w:hAnsi="Arial" w:cs="Arial"/>
                <w:sz w:val="20"/>
                <w:szCs w:val="20"/>
              </w:rPr>
              <w:t xml:space="preserve"> Biologia Molecular</w:t>
            </w:r>
          </w:p>
        </w:tc>
        <w:tc>
          <w:tcPr>
            <w:tcW w:w="990" w:type="dxa"/>
            <w:vMerge/>
            <w:tcBorders>
              <w:left w:val="single" w:sz="4" w:space="0" w:color="auto"/>
            </w:tcBorders>
          </w:tcPr>
          <w:p w:rsidR="006259DB" w:rsidRPr="004D2036" w:rsidRDefault="006259DB" w:rsidP="00656D36">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tcPr>
          <w:p w:rsidR="006259DB" w:rsidRPr="004D2036" w:rsidRDefault="006259DB" w:rsidP="00656D36">
            <w:pPr>
              <w:jc w:val="center"/>
              <w:rPr>
                <w:rFonts w:ascii="Arial" w:hAnsi="Arial" w:cs="Arial"/>
                <w:sz w:val="20"/>
                <w:szCs w:val="20"/>
              </w:rPr>
            </w:pPr>
          </w:p>
        </w:tc>
        <w:tc>
          <w:tcPr>
            <w:tcW w:w="900" w:type="dxa"/>
            <w:tcBorders>
              <w:top w:val="single" w:sz="4" w:space="0" w:color="auto"/>
              <w:left w:val="single" w:sz="4" w:space="0" w:color="auto"/>
              <w:bottom w:val="single" w:sz="4" w:space="0" w:color="auto"/>
            </w:tcBorders>
          </w:tcPr>
          <w:p w:rsidR="006259DB" w:rsidRPr="004D2036" w:rsidRDefault="006259DB" w:rsidP="00656D36">
            <w:pPr>
              <w:jc w:val="center"/>
              <w:rPr>
                <w:rFonts w:ascii="Arial" w:hAnsi="Arial" w:cs="Arial"/>
                <w:sz w:val="20"/>
                <w:szCs w:val="20"/>
              </w:rPr>
            </w:pPr>
          </w:p>
        </w:tc>
      </w:tr>
      <w:tr w:rsidR="006259DB" w:rsidRPr="004D2036" w:rsidTr="002C3543">
        <w:trPr>
          <w:cantSplit/>
        </w:trPr>
        <w:tc>
          <w:tcPr>
            <w:tcW w:w="7110" w:type="dxa"/>
            <w:tcBorders>
              <w:top w:val="single" w:sz="4" w:space="0" w:color="auto"/>
              <w:left w:val="single" w:sz="4" w:space="0" w:color="auto"/>
              <w:bottom w:val="single" w:sz="4" w:space="0" w:color="auto"/>
            </w:tcBorders>
          </w:tcPr>
          <w:p w:rsidR="006259DB" w:rsidRPr="004D2036" w:rsidRDefault="006259DB" w:rsidP="00F7049B">
            <w:pPr>
              <w:rPr>
                <w:rFonts w:ascii="Arial" w:hAnsi="Arial" w:cs="Arial"/>
                <w:sz w:val="20"/>
                <w:szCs w:val="20"/>
              </w:rPr>
            </w:pPr>
            <w:r w:rsidRPr="004D2036">
              <w:rPr>
                <w:rFonts w:ascii="Arial" w:hAnsi="Arial" w:cs="Arial"/>
                <w:b/>
                <w:sz w:val="20"/>
                <w:szCs w:val="20"/>
              </w:rPr>
              <w:t>4.1.5.</w:t>
            </w:r>
            <w:r w:rsidRPr="004D2036">
              <w:rPr>
                <w:rFonts w:ascii="Arial" w:hAnsi="Arial" w:cs="Arial"/>
                <w:sz w:val="20"/>
                <w:szCs w:val="20"/>
              </w:rPr>
              <w:t xml:space="preserve"> Processamento</w:t>
            </w:r>
          </w:p>
        </w:tc>
        <w:tc>
          <w:tcPr>
            <w:tcW w:w="990" w:type="dxa"/>
            <w:vMerge/>
            <w:tcBorders>
              <w:left w:val="single" w:sz="4" w:space="0" w:color="auto"/>
            </w:tcBorders>
          </w:tcPr>
          <w:p w:rsidR="006259DB" w:rsidRPr="004D2036" w:rsidRDefault="006259DB" w:rsidP="00656D36">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tcPr>
          <w:p w:rsidR="006259DB" w:rsidRPr="004D2036" w:rsidRDefault="006259DB" w:rsidP="00656D36">
            <w:pPr>
              <w:jc w:val="center"/>
              <w:rPr>
                <w:rFonts w:ascii="Arial" w:hAnsi="Arial" w:cs="Arial"/>
                <w:sz w:val="20"/>
                <w:szCs w:val="20"/>
              </w:rPr>
            </w:pPr>
          </w:p>
        </w:tc>
        <w:tc>
          <w:tcPr>
            <w:tcW w:w="900" w:type="dxa"/>
            <w:tcBorders>
              <w:top w:val="single" w:sz="4" w:space="0" w:color="auto"/>
              <w:left w:val="single" w:sz="4" w:space="0" w:color="auto"/>
              <w:bottom w:val="single" w:sz="4" w:space="0" w:color="auto"/>
            </w:tcBorders>
          </w:tcPr>
          <w:p w:rsidR="006259DB" w:rsidRPr="004D2036" w:rsidRDefault="006259DB" w:rsidP="00656D36">
            <w:pPr>
              <w:jc w:val="center"/>
              <w:rPr>
                <w:rFonts w:ascii="Arial" w:hAnsi="Arial" w:cs="Arial"/>
                <w:sz w:val="20"/>
                <w:szCs w:val="20"/>
              </w:rPr>
            </w:pPr>
          </w:p>
        </w:tc>
      </w:tr>
      <w:tr w:rsidR="006259DB" w:rsidRPr="004D2036" w:rsidTr="002C3543">
        <w:trPr>
          <w:cantSplit/>
        </w:trPr>
        <w:tc>
          <w:tcPr>
            <w:tcW w:w="7110" w:type="dxa"/>
            <w:tcBorders>
              <w:top w:val="single" w:sz="4" w:space="0" w:color="auto"/>
              <w:left w:val="single" w:sz="4" w:space="0" w:color="auto"/>
              <w:bottom w:val="single" w:sz="4" w:space="0" w:color="auto"/>
            </w:tcBorders>
          </w:tcPr>
          <w:p w:rsidR="006259DB" w:rsidRPr="004D2036" w:rsidRDefault="006259DB" w:rsidP="00F7049B">
            <w:pPr>
              <w:rPr>
                <w:rFonts w:ascii="Arial" w:hAnsi="Arial" w:cs="Arial"/>
                <w:sz w:val="20"/>
                <w:szCs w:val="20"/>
              </w:rPr>
            </w:pPr>
            <w:r w:rsidRPr="004D2036">
              <w:rPr>
                <w:rFonts w:ascii="Arial" w:hAnsi="Arial" w:cs="Arial"/>
                <w:b/>
                <w:sz w:val="20"/>
                <w:szCs w:val="20"/>
              </w:rPr>
              <w:t>4.1.6.</w:t>
            </w:r>
            <w:r w:rsidRPr="004D2036">
              <w:rPr>
                <w:rFonts w:ascii="Arial" w:hAnsi="Arial" w:cs="Arial"/>
                <w:sz w:val="20"/>
                <w:szCs w:val="20"/>
              </w:rPr>
              <w:t xml:space="preserve"> Irradiação de hemocomponentes</w:t>
            </w:r>
          </w:p>
        </w:tc>
        <w:tc>
          <w:tcPr>
            <w:tcW w:w="990" w:type="dxa"/>
            <w:vMerge/>
            <w:tcBorders>
              <w:left w:val="single" w:sz="4" w:space="0" w:color="auto"/>
            </w:tcBorders>
          </w:tcPr>
          <w:p w:rsidR="006259DB" w:rsidRPr="004D2036" w:rsidRDefault="006259DB" w:rsidP="00656D36">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tcPr>
          <w:p w:rsidR="006259DB" w:rsidRPr="004D2036" w:rsidRDefault="006259DB" w:rsidP="00656D36">
            <w:pPr>
              <w:jc w:val="center"/>
              <w:rPr>
                <w:rFonts w:ascii="Arial" w:hAnsi="Arial" w:cs="Arial"/>
                <w:sz w:val="20"/>
                <w:szCs w:val="20"/>
              </w:rPr>
            </w:pPr>
          </w:p>
        </w:tc>
        <w:tc>
          <w:tcPr>
            <w:tcW w:w="900" w:type="dxa"/>
            <w:tcBorders>
              <w:top w:val="single" w:sz="4" w:space="0" w:color="auto"/>
              <w:left w:val="single" w:sz="4" w:space="0" w:color="auto"/>
              <w:bottom w:val="single" w:sz="4" w:space="0" w:color="auto"/>
            </w:tcBorders>
          </w:tcPr>
          <w:p w:rsidR="006259DB" w:rsidRPr="004D2036" w:rsidRDefault="006259DB" w:rsidP="00656D36">
            <w:pPr>
              <w:jc w:val="center"/>
              <w:rPr>
                <w:rFonts w:ascii="Arial" w:hAnsi="Arial" w:cs="Arial"/>
                <w:sz w:val="20"/>
                <w:szCs w:val="20"/>
              </w:rPr>
            </w:pPr>
          </w:p>
        </w:tc>
      </w:tr>
      <w:tr w:rsidR="006259DB" w:rsidRPr="004D2036" w:rsidTr="002C3543">
        <w:trPr>
          <w:cantSplit/>
        </w:trPr>
        <w:tc>
          <w:tcPr>
            <w:tcW w:w="7110" w:type="dxa"/>
            <w:tcBorders>
              <w:top w:val="single" w:sz="4" w:space="0" w:color="auto"/>
              <w:left w:val="single" w:sz="4" w:space="0" w:color="auto"/>
              <w:bottom w:val="single" w:sz="4" w:space="0" w:color="auto"/>
            </w:tcBorders>
          </w:tcPr>
          <w:p w:rsidR="006259DB" w:rsidRPr="004D2036" w:rsidRDefault="006259DB" w:rsidP="00F7049B">
            <w:pPr>
              <w:rPr>
                <w:rFonts w:ascii="Arial" w:hAnsi="Arial" w:cs="Arial"/>
                <w:sz w:val="20"/>
                <w:szCs w:val="20"/>
              </w:rPr>
            </w:pPr>
            <w:r w:rsidRPr="004D2036">
              <w:rPr>
                <w:rFonts w:ascii="Arial" w:hAnsi="Arial" w:cs="Arial"/>
                <w:b/>
                <w:sz w:val="20"/>
                <w:szCs w:val="20"/>
              </w:rPr>
              <w:t>4.1.7.</w:t>
            </w:r>
            <w:r w:rsidR="0094099E" w:rsidRPr="004D2036">
              <w:rPr>
                <w:rFonts w:ascii="Arial" w:hAnsi="Arial" w:cs="Arial"/>
                <w:sz w:val="20"/>
                <w:szCs w:val="20"/>
              </w:rPr>
              <w:t xml:space="preserve"> Transporte de h</w:t>
            </w:r>
            <w:r w:rsidRPr="004D2036">
              <w:rPr>
                <w:rFonts w:ascii="Arial" w:hAnsi="Arial" w:cs="Arial"/>
                <w:sz w:val="20"/>
                <w:szCs w:val="20"/>
              </w:rPr>
              <w:t>emocomponentes</w:t>
            </w:r>
          </w:p>
        </w:tc>
        <w:tc>
          <w:tcPr>
            <w:tcW w:w="990" w:type="dxa"/>
            <w:vMerge/>
            <w:tcBorders>
              <w:left w:val="single" w:sz="4" w:space="0" w:color="auto"/>
            </w:tcBorders>
          </w:tcPr>
          <w:p w:rsidR="006259DB" w:rsidRPr="004D2036" w:rsidRDefault="006259DB" w:rsidP="00656D36">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tcPr>
          <w:p w:rsidR="006259DB" w:rsidRPr="004D2036" w:rsidRDefault="006259DB" w:rsidP="00656D36">
            <w:pPr>
              <w:jc w:val="center"/>
              <w:rPr>
                <w:rFonts w:ascii="Arial" w:hAnsi="Arial" w:cs="Arial"/>
                <w:sz w:val="20"/>
                <w:szCs w:val="20"/>
              </w:rPr>
            </w:pPr>
          </w:p>
        </w:tc>
        <w:tc>
          <w:tcPr>
            <w:tcW w:w="900" w:type="dxa"/>
            <w:tcBorders>
              <w:top w:val="single" w:sz="4" w:space="0" w:color="auto"/>
              <w:left w:val="single" w:sz="4" w:space="0" w:color="auto"/>
              <w:bottom w:val="single" w:sz="4" w:space="0" w:color="auto"/>
            </w:tcBorders>
          </w:tcPr>
          <w:p w:rsidR="006259DB" w:rsidRPr="004D2036" w:rsidRDefault="006259DB" w:rsidP="00656D36">
            <w:pPr>
              <w:jc w:val="center"/>
              <w:rPr>
                <w:rFonts w:ascii="Arial" w:hAnsi="Arial" w:cs="Arial"/>
                <w:sz w:val="20"/>
                <w:szCs w:val="20"/>
              </w:rPr>
            </w:pPr>
          </w:p>
        </w:tc>
      </w:tr>
      <w:tr w:rsidR="006259DB" w:rsidRPr="004D2036" w:rsidTr="002C3543">
        <w:trPr>
          <w:cantSplit/>
        </w:trPr>
        <w:tc>
          <w:tcPr>
            <w:tcW w:w="7110" w:type="dxa"/>
            <w:tcBorders>
              <w:top w:val="single" w:sz="4" w:space="0" w:color="auto"/>
              <w:left w:val="single" w:sz="4" w:space="0" w:color="auto"/>
              <w:bottom w:val="single" w:sz="4" w:space="0" w:color="auto"/>
            </w:tcBorders>
          </w:tcPr>
          <w:p w:rsidR="006259DB" w:rsidRPr="004D2036" w:rsidRDefault="006259DB" w:rsidP="00F7049B">
            <w:pPr>
              <w:rPr>
                <w:rFonts w:ascii="Arial" w:hAnsi="Arial" w:cs="Arial"/>
                <w:sz w:val="20"/>
                <w:szCs w:val="20"/>
              </w:rPr>
            </w:pPr>
            <w:r w:rsidRPr="004D2036">
              <w:rPr>
                <w:rFonts w:ascii="Arial" w:hAnsi="Arial" w:cs="Arial"/>
                <w:b/>
                <w:sz w:val="20"/>
                <w:szCs w:val="20"/>
              </w:rPr>
              <w:t>4.1.8.</w:t>
            </w:r>
            <w:r w:rsidRPr="004D2036">
              <w:rPr>
                <w:rFonts w:ascii="Arial" w:hAnsi="Arial" w:cs="Arial"/>
                <w:sz w:val="20"/>
                <w:szCs w:val="20"/>
              </w:rPr>
              <w:t xml:space="preserve"> Resíduos (coleta e tratamento)</w:t>
            </w:r>
          </w:p>
        </w:tc>
        <w:tc>
          <w:tcPr>
            <w:tcW w:w="990" w:type="dxa"/>
            <w:vMerge/>
            <w:tcBorders>
              <w:left w:val="single" w:sz="4" w:space="0" w:color="auto"/>
            </w:tcBorders>
          </w:tcPr>
          <w:p w:rsidR="006259DB" w:rsidRPr="004D2036" w:rsidRDefault="006259DB" w:rsidP="00656D36">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tcPr>
          <w:p w:rsidR="006259DB" w:rsidRPr="004D2036" w:rsidRDefault="006259DB" w:rsidP="00656D36">
            <w:pPr>
              <w:jc w:val="center"/>
              <w:rPr>
                <w:rFonts w:ascii="Arial" w:hAnsi="Arial" w:cs="Arial"/>
                <w:sz w:val="20"/>
                <w:szCs w:val="20"/>
              </w:rPr>
            </w:pPr>
          </w:p>
        </w:tc>
        <w:tc>
          <w:tcPr>
            <w:tcW w:w="900" w:type="dxa"/>
            <w:tcBorders>
              <w:top w:val="single" w:sz="4" w:space="0" w:color="auto"/>
              <w:left w:val="single" w:sz="4" w:space="0" w:color="auto"/>
              <w:bottom w:val="single" w:sz="4" w:space="0" w:color="auto"/>
            </w:tcBorders>
          </w:tcPr>
          <w:p w:rsidR="006259DB" w:rsidRPr="004D2036" w:rsidRDefault="006259DB" w:rsidP="00656D36">
            <w:pPr>
              <w:jc w:val="center"/>
              <w:rPr>
                <w:rFonts w:ascii="Arial" w:hAnsi="Arial" w:cs="Arial"/>
                <w:sz w:val="20"/>
                <w:szCs w:val="20"/>
              </w:rPr>
            </w:pPr>
          </w:p>
        </w:tc>
      </w:tr>
      <w:tr w:rsidR="006259DB" w:rsidRPr="004D2036" w:rsidTr="002C3543">
        <w:trPr>
          <w:cantSplit/>
        </w:trPr>
        <w:tc>
          <w:tcPr>
            <w:tcW w:w="7110" w:type="dxa"/>
            <w:tcBorders>
              <w:top w:val="single" w:sz="4" w:space="0" w:color="auto"/>
              <w:left w:val="single" w:sz="4" w:space="0" w:color="auto"/>
              <w:bottom w:val="single" w:sz="4" w:space="0" w:color="auto"/>
            </w:tcBorders>
          </w:tcPr>
          <w:p w:rsidR="006259DB" w:rsidRPr="004D2036" w:rsidRDefault="006259DB" w:rsidP="00F7049B">
            <w:pPr>
              <w:rPr>
                <w:rFonts w:ascii="Arial" w:hAnsi="Arial" w:cs="Arial"/>
                <w:sz w:val="20"/>
                <w:szCs w:val="20"/>
              </w:rPr>
            </w:pPr>
            <w:r w:rsidRPr="004D2036">
              <w:rPr>
                <w:rFonts w:ascii="Arial" w:hAnsi="Arial" w:cs="Arial"/>
                <w:b/>
                <w:sz w:val="20"/>
                <w:szCs w:val="20"/>
              </w:rPr>
              <w:t>4.1.9.</w:t>
            </w:r>
            <w:r w:rsidRPr="004D2036">
              <w:rPr>
                <w:rFonts w:ascii="Arial" w:hAnsi="Arial" w:cs="Arial"/>
                <w:sz w:val="20"/>
                <w:szCs w:val="20"/>
              </w:rPr>
              <w:t xml:space="preserve"> Manutenção/calibração de equipamentos</w:t>
            </w:r>
          </w:p>
        </w:tc>
        <w:tc>
          <w:tcPr>
            <w:tcW w:w="990" w:type="dxa"/>
            <w:vMerge/>
            <w:tcBorders>
              <w:left w:val="single" w:sz="4" w:space="0" w:color="auto"/>
            </w:tcBorders>
          </w:tcPr>
          <w:p w:rsidR="006259DB" w:rsidRPr="004D2036" w:rsidRDefault="006259DB" w:rsidP="00F7049B">
            <w:pPr>
              <w:rPr>
                <w:rFonts w:ascii="Arial" w:hAnsi="Arial" w:cs="Arial"/>
                <w:sz w:val="20"/>
                <w:szCs w:val="20"/>
              </w:rPr>
            </w:pPr>
          </w:p>
        </w:tc>
        <w:tc>
          <w:tcPr>
            <w:tcW w:w="720" w:type="dxa"/>
            <w:tcBorders>
              <w:top w:val="single" w:sz="4" w:space="0" w:color="auto"/>
              <w:left w:val="single" w:sz="4" w:space="0" w:color="auto"/>
              <w:bottom w:val="single" w:sz="4" w:space="0" w:color="auto"/>
            </w:tcBorders>
          </w:tcPr>
          <w:p w:rsidR="006259DB" w:rsidRPr="004D2036" w:rsidRDefault="006259DB" w:rsidP="00F7049B">
            <w:pPr>
              <w:rPr>
                <w:rFonts w:ascii="Arial" w:hAnsi="Arial" w:cs="Arial"/>
                <w:sz w:val="20"/>
                <w:szCs w:val="20"/>
              </w:rPr>
            </w:pPr>
          </w:p>
        </w:tc>
        <w:tc>
          <w:tcPr>
            <w:tcW w:w="900" w:type="dxa"/>
            <w:tcBorders>
              <w:top w:val="single" w:sz="4" w:space="0" w:color="auto"/>
              <w:left w:val="single" w:sz="4" w:space="0" w:color="auto"/>
              <w:bottom w:val="single" w:sz="4" w:space="0" w:color="auto"/>
            </w:tcBorders>
          </w:tcPr>
          <w:p w:rsidR="006259DB" w:rsidRPr="004D2036" w:rsidRDefault="006259DB" w:rsidP="00F7049B">
            <w:pPr>
              <w:rPr>
                <w:rFonts w:ascii="Arial" w:hAnsi="Arial" w:cs="Arial"/>
                <w:sz w:val="20"/>
                <w:szCs w:val="20"/>
              </w:rPr>
            </w:pPr>
          </w:p>
        </w:tc>
      </w:tr>
      <w:tr w:rsidR="006259DB" w:rsidRPr="004D2036" w:rsidTr="002C3543">
        <w:trPr>
          <w:cantSplit/>
        </w:trPr>
        <w:tc>
          <w:tcPr>
            <w:tcW w:w="7110" w:type="dxa"/>
            <w:tcBorders>
              <w:top w:val="single" w:sz="4" w:space="0" w:color="auto"/>
              <w:left w:val="single" w:sz="4" w:space="0" w:color="auto"/>
              <w:bottom w:val="single" w:sz="4" w:space="0" w:color="auto"/>
            </w:tcBorders>
          </w:tcPr>
          <w:p w:rsidR="006259DB" w:rsidRPr="004D2036" w:rsidRDefault="006259DB" w:rsidP="006259DB">
            <w:pPr>
              <w:rPr>
                <w:rFonts w:ascii="Arial" w:hAnsi="Arial" w:cs="Arial"/>
                <w:sz w:val="20"/>
                <w:szCs w:val="20"/>
              </w:rPr>
            </w:pPr>
            <w:r w:rsidRPr="004D2036">
              <w:rPr>
                <w:rFonts w:ascii="Arial" w:hAnsi="Arial" w:cs="Arial"/>
                <w:b/>
                <w:sz w:val="20"/>
                <w:szCs w:val="20"/>
              </w:rPr>
              <w:t>4.1.10.</w:t>
            </w:r>
            <w:r w:rsidRPr="004D2036">
              <w:rPr>
                <w:rFonts w:ascii="Arial" w:hAnsi="Arial" w:cs="Arial"/>
                <w:sz w:val="20"/>
                <w:szCs w:val="20"/>
              </w:rPr>
              <w:t xml:space="preserve"> Serviços Gerais</w:t>
            </w:r>
          </w:p>
        </w:tc>
        <w:tc>
          <w:tcPr>
            <w:tcW w:w="990" w:type="dxa"/>
            <w:vMerge/>
            <w:tcBorders>
              <w:left w:val="single" w:sz="4" w:space="0" w:color="auto"/>
            </w:tcBorders>
          </w:tcPr>
          <w:p w:rsidR="006259DB" w:rsidRPr="004D2036" w:rsidRDefault="006259DB" w:rsidP="006259DB">
            <w:pPr>
              <w:rPr>
                <w:rFonts w:ascii="Arial" w:hAnsi="Arial" w:cs="Arial"/>
                <w:sz w:val="20"/>
                <w:szCs w:val="20"/>
              </w:rPr>
            </w:pPr>
          </w:p>
        </w:tc>
        <w:tc>
          <w:tcPr>
            <w:tcW w:w="720" w:type="dxa"/>
            <w:tcBorders>
              <w:top w:val="single" w:sz="4" w:space="0" w:color="auto"/>
              <w:left w:val="single" w:sz="4" w:space="0" w:color="auto"/>
              <w:bottom w:val="single" w:sz="4" w:space="0" w:color="auto"/>
            </w:tcBorders>
          </w:tcPr>
          <w:p w:rsidR="006259DB" w:rsidRPr="004D2036" w:rsidRDefault="006259DB" w:rsidP="006259DB">
            <w:pPr>
              <w:rPr>
                <w:rFonts w:ascii="Arial" w:hAnsi="Arial" w:cs="Arial"/>
                <w:sz w:val="20"/>
                <w:szCs w:val="20"/>
              </w:rPr>
            </w:pPr>
          </w:p>
        </w:tc>
        <w:tc>
          <w:tcPr>
            <w:tcW w:w="900" w:type="dxa"/>
            <w:tcBorders>
              <w:top w:val="single" w:sz="4" w:space="0" w:color="auto"/>
              <w:left w:val="single" w:sz="4" w:space="0" w:color="auto"/>
              <w:bottom w:val="single" w:sz="4" w:space="0" w:color="auto"/>
            </w:tcBorders>
          </w:tcPr>
          <w:p w:rsidR="006259DB" w:rsidRPr="004D2036" w:rsidRDefault="006259DB" w:rsidP="006259DB">
            <w:pPr>
              <w:rPr>
                <w:rFonts w:ascii="Arial" w:hAnsi="Arial" w:cs="Arial"/>
                <w:sz w:val="20"/>
                <w:szCs w:val="20"/>
              </w:rPr>
            </w:pPr>
          </w:p>
        </w:tc>
      </w:tr>
      <w:tr w:rsidR="006259DB" w:rsidRPr="004D2036" w:rsidTr="002C3543">
        <w:trPr>
          <w:cantSplit/>
        </w:trPr>
        <w:tc>
          <w:tcPr>
            <w:tcW w:w="7110" w:type="dxa"/>
            <w:tcBorders>
              <w:top w:val="single" w:sz="4" w:space="0" w:color="auto"/>
              <w:left w:val="single" w:sz="4" w:space="0" w:color="auto"/>
              <w:bottom w:val="single" w:sz="4" w:space="0" w:color="auto"/>
            </w:tcBorders>
          </w:tcPr>
          <w:p w:rsidR="006259DB" w:rsidRPr="004D2036" w:rsidRDefault="006259DB" w:rsidP="006259DB">
            <w:pPr>
              <w:rPr>
                <w:rFonts w:ascii="Arial" w:hAnsi="Arial" w:cs="Arial"/>
                <w:sz w:val="20"/>
                <w:szCs w:val="20"/>
              </w:rPr>
            </w:pPr>
            <w:r w:rsidRPr="004D2036">
              <w:rPr>
                <w:rFonts w:ascii="Arial" w:hAnsi="Arial" w:cs="Arial"/>
                <w:b/>
                <w:sz w:val="20"/>
                <w:szCs w:val="20"/>
              </w:rPr>
              <w:t>4.1.11.</w:t>
            </w:r>
            <w:r w:rsidRPr="004D2036">
              <w:rPr>
                <w:rFonts w:ascii="Arial" w:hAnsi="Arial" w:cs="Arial"/>
                <w:sz w:val="20"/>
                <w:szCs w:val="20"/>
              </w:rPr>
              <w:t xml:space="preserve"> Outros</w:t>
            </w:r>
          </w:p>
        </w:tc>
        <w:tc>
          <w:tcPr>
            <w:tcW w:w="990" w:type="dxa"/>
            <w:vMerge/>
            <w:tcBorders>
              <w:left w:val="single" w:sz="4" w:space="0" w:color="auto"/>
              <w:bottom w:val="single" w:sz="4" w:space="0" w:color="auto"/>
            </w:tcBorders>
          </w:tcPr>
          <w:p w:rsidR="006259DB" w:rsidRPr="004D2036" w:rsidRDefault="006259DB" w:rsidP="006259DB">
            <w:pPr>
              <w:rPr>
                <w:rFonts w:ascii="Arial" w:hAnsi="Arial" w:cs="Arial"/>
                <w:sz w:val="20"/>
                <w:szCs w:val="20"/>
              </w:rPr>
            </w:pPr>
          </w:p>
        </w:tc>
        <w:tc>
          <w:tcPr>
            <w:tcW w:w="720" w:type="dxa"/>
            <w:tcBorders>
              <w:top w:val="single" w:sz="4" w:space="0" w:color="auto"/>
              <w:left w:val="single" w:sz="4" w:space="0" w:color="auto"/>
              <w:bottom w:val="single" w:sz="4" w:space="0" w:color="auto"/>
            </w:tcBorders>
          </w:tcPr>
          <w:p w:rsidR="006259DB" w:rsidRPr="004D2036" w:rsidRDefault="006259DB" w:rsidP="006259DB">
            <w:pPr>
              <w:rPr>
                <w:rFonts w:ascii="Arial" w:hAnsi="Arial" w:cs="Arial"/>
                <w:sz w:val="20"/>
                <w:szCs w:val="20"/>
              </w:rPr>
            </w:pPr>
          </w:p>
        </w:tc>
        <w:tc>
          <w:tcPr>
            <w:tcW w:w="900" w:type="dxa"/>
            <w:tcBorders>
              <w:top w:val="single" w:sz="4" w:space="0" w:color="auto"/>
              <w:left w:val="single" w:sz="4" w:space="0" w:color="auto"/>
              <w:bottom w:val="single" w:sz="4" w:space="0" w:color="auto"/>
            </w:tcBorders>
          </w:tcPr>
          <w:p w:rsidR="006259DB" w:rsidRPr="004D2036" w:rsidRDefault="006259DB" w:rsidP="006259DB">
            <w:pPr>
              <w:rPr>
                <w:rFonts w:ascii="Arial" w:hAnsi="Arial" w:cs="Arial"/>
                <w:sz w:val="20"/>
                <w:szCs w:val="20"/>
              </w:rPr>
            </w:pPr>
          </w:p>
        </w:tc>
      </w:tr>
      <w:tr w:rsidR="002C3543" w:rsidRPr="004D2036" w:rsidTr="002C3543">
        <w:trPr>
          <w:cantSplit/>
        </w:trPr>
        <w:tc>
          <w:tcPr>
            <w:tcW w:w="9720" w:type="dxa"/>
            <w:gridSpan w:val="4"/>
            <w:tcBorders>
              <w:top w:val="single" w:sz="4" w:space="0" w:color="auto"/>
              <w:left w:val="single" w:sz="4" w:space="0" w:color="auto"/>
              <w:bottom w:val="single" w:sz="4" w:space="0" w:color="auto"/>
            </w:tcBorders>
          </w:tcPr>
          <w:p w:rsidR="002C3543" w:rsidRPr="004D2036" w:rsidRDefault="002C3543" w:rsidP="00A43418">
            <w:pPr>
              <w:rPr>
                <w:rFonts w:ascii="Arial" w:hAnsi="Arial" w:cs="Arial"/>
                <w:sz w:val="20"/>
                <w:szCs w:val="20"/>
              </w:rPr>
            </w:pPr>
          </w:p>
        </w:tc>
      </w:tr>
      <w:tr w:rsidR="002C3543" w:rsidRPr="004D2036" w:rsidTr="002C3543">
        <w:trPr>
          <w:cantSplit/>
        </w:trPr>
        <w:tc>
          <w:tcPr>
            <w:tcW w:w="9720" w:type="dxa"/>
            <w:gridSpan w:val="4"/>
            <w:tcBorders>
              <w:top w:val="single" w:sz="4" w:space="0" w:color="auto"/>
              <w:left w:val="single" w:sz="4" w:space="0" w:color="auto"/>
              <w:bottom w:val="single" w:sz="4" w:space="0" w:color="auto"/>
            </w:tcBorders>
          </w:tcPr>
          <w:p w:rsidR="002C3543" w:rsidRPr="004D2036" w:rsidRDefault="002C3543" w:rsidP="00A43418">
            <w:pPr>
              <w:rPr>
                <w:rFonts w:ascii="Arial" w:hAnsi="Arial" w:cs="Arial"/>
                <w:sz w:val="20"/>
                <w:szCs w:val="20"/>
              </w:rPr>
            </w:pPr>
          </w:p>
        </w:tc>
      </w:tr>
      <w:tr w:rsidR="002C3543" w:rsidRPr="004D2036" w:rsidTr="002C3543">
        <w:trPr>
          <w:cantSplit/>
        </w:trPr>
        <w:tc>
          <w:tcPr>
            <w:tcW w:w="9720" w:type="dxa"/>
            <w:gridSpan w:val="4"/>
            <w:tcBorders>
              <w:top w:val="single" w:sz="4" w:space="0" w:color="auto"/>
              <w:left w:val="single" w:sz="4" w:space="0" w:color="auto"/>
              <w:bottom w:val="single" w:sz="4" w:space="0" w:color="auto"/>
            </w:tcBorders>
          </w:tcPr>
          <w:p w:rsidR="002C3543" w:rsidRPr="004D2036" w:rsidRDefault="002C3543" w:rsidP="000B4DFC">
            <w:pPr>
              <w:rPr>
                <w:rFonts w:ascii="Arial" w:hAnsi="Arial" w:cs="Arial"/>
                <w:b/>
                <w:sz w:val="20"/>
                <w:szCs w:val="20"/>
              </w:rPr>
            </w:pPr>
            <w:r w:rsidRPr="004D2036">
              <w:rPr>
                <w:rFonts w:ascii="Arial" w:hAnsi="Arial" w:cs="Arial"/>
                <w:b/>
                <w:sz w:val="20"/>
                <w:szCs w:val="20"/>
              </w:rPr>
              <w:t>Observação:</w:t>
            </w:r>
          </w:p>
        </w:tc>
      </w:tr>
      <w:tr w:rsidR="002C3543" w:rsidRPr="004D2036" w:rsidTr="002C3543">
        <w:trPr>
          <w:cantSplit/>
        </w:trPr>
        <w:tc>
          <w:tcPr>
            <w:tcW w:w="9720" w:type="dxa"/>
            <w:gridSpan w:val="4"/>
            <w:tcBorders>
              <w:top w:val="single" w:sz="4" w:space="0" w:color="auto"/>
              <w:left w:val="single" w:sz="4" w:space="0" w:color="auto"/>
              <w:bottom w:val="single" w:sz="4" w:space="0" w:color="auto"/>
            </w:tcBorders>
          </w:tcPr>
          <w:p w:rsidR="002C3543" w:rsidRPr="004D2036" w:rsidRDefault="002C3543" w:rsidP="000B4DFC">
            <w:pPr>
              <w:jc w:val="center"/>
              <w:rPr>
                <w:rFonts w:ascii="Arial" w:hAnsi="Arial" w:cs="Arial"/>
                <w:sz w:val="20"/>
                <w:szCs w:val="20"/>
              </w:rPr>
            </w:pPr>
          </w:p>
        </w:tc>
      </w:tr>
      <w:tr w:rsidR="002C3543" w:rsidRPr="004D2036" w:rsidTr="002C3543">
        <w:trPr>
          <w:cantSplit/>
        </w:trPr>
        <w:tc>
          <w:tcPr>
            <w:tcW w:w="9720" w:type="dxa"/>
            <w:gridSpan w:val="4"/>
            <w:tcBorders>
              <w:top w:val="single" w:sz="4" w:space="0" w:color="auto"/>
              <w:left w:val="single" w:sz="4" w:space="0" w:color="auto"/>
              <w:bottom w:val="single" w:sz="4" w:space="0" w:color="auto"/>
            </w:tcBorders>
          </w:tcPr>
          <w:p w:rsidR="002C3543" w:rsidRPr="004D2036" w:rsidRDefault="002C3543" w:rsidP="000B4DFC">
            <w:pPr>
              <w:jc w:val="center"/>
              <w:rPr>
                <w:rFonts w:ascii="Arial" w:hAnsi="Arial" w:cs="Arial"/>
                <w:sz w:val="20"/>
                <w:szCs w:val="20"/>
              </w:rPr>
            </w:pPr>
          </w:p>
        </w:tc>
      </w:tr>
      <w:tr w:rsidR="002C3543" w:rsidRPr="004D2036" w:rsidTr="002C3543">
        <w:trPr>
          <w:cantSplit/>
        </w:trPr>
        <w:tc>
          <w:tcPr>
            <w:tcW w:w="9720" w:type="dxa"/>
            <w:gridSpan w:val="4"/>
            <w:tcBorders>
              <w:top w:val="single" w:sz="4" w:space="0" w:color="auto"/>
              <w:left w:val="single" w:sz="4" w:space="0" w:color="auto"/>
              <w:bottom w:val="single" w:sz="4" w:space="0" w:color="auto"/>
            </w:tcBorders>
          </w:tcPr>
          <w:p w:rsidR="002C3543" w:rsidRPr="004D2036" w:rsidRDefault="002C3543" w:rsidP="000B4DFC">
            <w:pPr>
              <w:jc w:val="center"/>
              <w:rPr>
                <w:rFonts w:ascii="Arial" w:hAnsi="Arial" w:cs="Arial"/>
                <w:sz w:val="20"/>
                <w:szCs w:val="20"/>
              </w:rPr>
            </w:pPr>
          </w:p>
        </w:tc>
      </w:tr>
      <w:tr w:rsidR="002C3543" w:rsidRPr="004D2036" w:rsidTr="002C3543">
        <w:trPr>
          <w:cantSplit/>
        </w:trPr>
        <w:tc>
          <w:tcPr>
            <w:tcW w:w="9720" w:type="dxa"/>
            <w:gridSpan w:val="4"/>
            <w:tcBorders>
              <w:top w:val="single" w:sz="4" w:space="0" w:color="auto"/>
              <w:left w:val="single" w:sz="4" w:space="0" w:color="auto"/>
              <w:bottom w:val="single" w:sz="4" w:space="0" w:color="auto"/>
            </w:tcBorders>
          </w:tcPr>
          <w:p w:rsidR="002C3543" w:rsidRPr="004D2036" w:rsidRDefault="002C3543" w:rsidP="000B4DFC">
            <w:pPr>
              <w:jc w:val="center"/>
              <w:rPr>
                <w:rFonts w:ascii="Arial" w:hAnsi="Arial" w:cs="Arial"/>
                <w:b/>
                <w:sz w:val="20"/>
                <w:szCs w:val="20"/>
              </w:rPr>
            </w:pPr>
          </w:p>
        </w:tc>
      </w:tr>
    </w:tbl>
    <w:p w:rsidR="002C3543" w:rsidRPr="004D2036" w:rsidRDefault="002C3543">
      <w:pPr>
        <w:rPr>
          <w:rFonts w:ascii="Arial" w:hAnsi="Arial" w:cs="Arial"/>
          <w:b/>
          <w:bCs/>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0"/>
        <w:gridCol w:w="990"/>
        <w:gridCol w:w="720"/>
        <w:gridCol w:w="900"/>
      </w:tblGrid>
      <w:tr w:rsidR="002C3543" w:rsidRPr="004D2036" w:rsidTr="002C3543">
        <w:trPr>
          <w:cantSplit/>
        </w:trPr>
        <w:tc>
          <w:tcPr>
            <w:tcW w:w="7110" w:type="dxa"/>
            <w:tcBorders>
              <w:top w:val="single" w:sz="4" w:space="0" w:color="auto"/>
              <w:left w:val="single" w:sz="4" w:space="0" w:color="auto"/>
              <w:bottom w:val="single" w:sz="4" w:space="0" w:color="auto"/>
              <w:right w:val="single" w:sz="4" w:space="0" w:color="auto"/>
            </w:tcBorders>
          </w:tcPr>
          <w:p w:rsidR="002C3543" w:rsidRPr="004D2036" w:rsidRDefault="002C3543" w:rsidP="000B4DFC">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2C3543" w:rsidRPr="004D2036" w:rsidRDefault="0082564C" w:rsidP="000B4DFC">
            <w:pPr>
              <w:jc w:val="center"/>
              <w:rPr>
                <w:rFonts w:ascii="Arial" w:hAnsi="Arial" w:cs="Arial"/>
                <w:b/>
                <w:sz w:val="20"/>
                <w:szCs w:val="20"/>
              </w:rPr>
            </w:pPr>
            <w:r w:rsidRPr="004D2036">
              <w:rPr>
                <w:rFonts w:ascii="Arial" w:hAnsi="Arial" w:cs="Arial"/>
                <w:b/>
                <w:sz w:val="20"/>
                <w:szCs w:val="20"/>
              </w:rPr>
              <w:t>Nível</w:t>
            </w:r>
          </w:p>
        </w:tc>
        <w:tc>
          <w:tcPr>
            <w:tcW w:w="720" w:type="dxa"/>
            <w:tcBorders>
              <w:top w:val="single" w:sz="4" w:space="0" w:color="auto"/>
              <w:left w:val="single" w:sz="4" w:space="0" w:color="auto"/>
              <w:bottom w:val="single" w:sz="4" w:space="0" w:color="auto"/>
              <w:right w:val="single" w:sz="4" w:space="0" w:color="auto"/>
            </w:tcBorders>
          </w:tcPr>
          <w:p w:rsidR="002C3543" w:rsidRPr="004D2036" w:rsidRDefault="0082564C" w:rsidP="000B4DFC">
            <w:pPr>
              <w:jc w:val="center"/>
              <w:rPr>
                <w:rFonts w:ascii="Arial" w:hAnsi="Arial" w:cs="Arial"/>
                <w:b/>
                <w:sz w:val="20"/>
                <w:szCs w:val="20"/>
              </w:rPr>
            </w:pPr>
            <w:r w:rsidRPr="004D2036">
              <w:rPr>
                <w:rFonts w:ascii="Arial" w:hAnsi="Arial" w:cs="Arial"/>
                <w:b/>
                <w:sz w:val="20"/>
                <w:szCs w:val="20"/>
              </w:rPr>
              <w:t>Sim</w:t>
            </w:r>
          </w:p>
        </w:tc>
        <w:tc>
          <w:tcPr>
            <w:tcW w:w="900" w:type="dxa"/>
            <w:tcBorders>
              <w:top w:val="single" w:sz="4" w:space="0" w:color="auto"/>
              <w:left w:val="single" w:sz="4" w:space="0" w:color="auto"/>
              <w:bottom w:val="single" w:sz="4" w:space="0" w:color="auto"/>
              <w:right w:val="single" w:sz="4" w:space="0" w:color="auto"/>
            </w:tcBorders>
          </w:tcPr>
          <w:p w:rsidR="002C3543" w:rsidRPr="004D2036" w:rsidRDefault="0082564C" w:rsidP="000B4DFC">
            <w:pPr>
              <w:jc w:val="center"/>
              <w:rPr>
                <w:rFonts w:ascii="Arial" w:hAnsi="Arial" w:cs="Arial"/>
                <w:b/>
                <w:sz w:val="20"/>
                <w:szCs w:val="20"/>
              </w:rPr>
            </w:pPr>
            <w:r w:rsidRPr="004D2036">
              <w:rPr>
                <w:rFonts w:ascii="Arial" w:hAnsi="Arial" w:cs="Arial"/>
                <w:b/>
                <w:sz w:val="20"/>
                <w:szCs w:val="20"/>
              </w:rPr>
              <w:t>Não</w:t>
            </w:r>
          </w:p>
        </w:tc>
      </w:tr>
      <w:tr w:rsidR="0082564C" w:rsidRPr="004D2036" w:rsidTr="0082564C">
        <w:trPr>
          <w:cantSplit/>
        </w:trPr>
        <w:tc>
          <w:tcPr>
            <w:tcW w:w="711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b/>
                <w:sz w:val="20"/>
                <w:szCs w:val="20"/>
              </w:rPr>
            </w:pPr>
            <w:r w:rsidRPr="004D2036">
              <w:rPr>
                <w:rFonts w:ascii="Arial" w:hAnsi="Arial" w:cs="Arial"/>
                <w:b/>
                <w:sz w:val="20"/>
                <w:szCs w:val="20"/>
              </w:rPr>
              <w:t xml:space="preserve">4.2. Prestação de Serviços a Terceiros </w:t>
            </w:r>
          </w:p>
        </w:tc>
        <w:tc>
          <w:tcPr>
            <w:tcW w:w="990" w:type="dxa"/>
            <w:vMerge w:val="restart"/>
            <w:tcBorders>
              <w:top w:val="single" w:sz="4" w:space="0" w:color="auto"/>
              <w:left w:val="single" w:sz="4" w:space="0" w:color="auto"/>
              <w:right w:val="single" w:sz="4" w:space="0" w:color="auto"/>
            </w:tcBorders>
            <w:vAlign w:val="center"/>
          </w:tcPr>
          <w:p w:rsidR="0082564C" w:rsidRPr="004D2036" w:rsidRDefault="0082564C" w:rsidP="0082564C">
            <w:pPr>
              <w:jc w:val="center"/>
              <w:rPr>
                <w:rFonts w:ascii="Arial" w:hAnsi="Arial" w:cs="Arial"/>
                <w:b/>
                <w:sz w:val="20"/>
                <w:szCs w:val="20"/>
              </w:rPr>
            </w:pPr>
            <w:r w:rsidRPr="004D2036">
              <w:rPr>
                <w:rFonts w:ascii="Arial" w:hAnsi="Arial" w:cs="Arial"/>
                <w:b/>
                <w:bCs/>
                <w:sz w:val="20"/>
                <w:szCs w:val="20"/>
              </w:rPr>
              <w:t>INF</w:t>
            </w:r>
          </w:p>
        </w:tc>
        <w:tc>
          <w:tcPr>
            <w:tcW w:w="72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jc w:val="center"/>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jc w:val="center"/>
              <w:rPr>
                <w:rFonts w:ascii="Arial" w:hAnsi="Arial" w:cs="Arial"/>
                <w:b/>
                <w:sz w:val="20"/>
                <w:szCs w:val="20"/>
              </w:rPr>
            </w:pPr>
          </w:p>
        </w:tc>
      </w:tr>
      <w:tr w:rsidR="0082564C" w:rsidRPr="004D2036" w:rsidTr="002A4497">
        <w:trPr>
          <w:cantSplit/>
        </w:trPr>
        <w:tc>
          <w:tcPr>
            <w:tcW w:w="711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z w:val="20"/>
                <w:szCs w:val="20"/>
              </w:rPr>
            </w:pPr>
            <w:r w:rsidRPr="004D2036">
              <w:rPr>
                <w:rFonts w:ascii="Arial" w:hAnsi="Arial" w:cs="Arial"/>
                <w:b/>
                <w:sz w:val="20"/>
                <w:szCs w:val="20"/>
              </w:rPr>
              <w:t>4.2.1.</w:t>
            </w:r>
            <w:r w:rsidRPr="004D2036">
              <w:rPr>
                <w:rFonts w:ascii="Arial" w:hAnsi="Arial" w:cs="Arial"/>
                <w:sz w:val="20"/>
                <w:szCs w:val="20"/>
              </w:rPr>
              <w:t xml:space="preserve"> Imuno-hematologia de doador</w:t>
            </w:r>
          </w:p>
        </w:tc>
        <w:tc>
          <w:tcPr>
            <w:tcW w:w="990" w:type="dxa"/>
            <w:vMerge/>
            <w:tcBorders>
              <w:left w:val="single" w:sz="4" w:space="0" w:color="auto"/>
              <w:right w:val="single" w:sz="4" w:space="0" w:color="auto"/>
            </w:tcBorders>
            <w:vAlign w:val="center"/>
          </w:tcPr>
          <w:p w:rsidR="0082564C" w:rsidRPr="004D2036" w:rsidRDefault="0082564C" w:rsidP="000B4DFC">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trike/>
                <w:sz w:val="20"/>
                <w:szCs w:val="20"/>
              </w:rPr>
            </w:pPr>
          </w:p>
        </w:tc>
        <w:tc>
          <w:tcPr>
            <w:tcW w:w="90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trike/>
                <w:sz w:val="20"/>
                <w:szCs w:val="20"/>
              </w:rPr>
            </w:pPr>
          </w:p>
        </w:tc>
      </w:tr>
      <w:tr w:rsidR="0082564C" w:rsidRPr="004D2036" w:rsidTr="002C3543">
        <w:trPr>
          <w:cantSplit/>
        </w:trPr>
        <w:tc>
          <w:tcPr>
            <w:tcW w:w="711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z w:val="20"/>
                <w:szCs w:val="20"/>
              </w:rPr>
            </w:pPr>
            <w:r w:rsidRPr="004D2036">
              <w:rPr>
                <w:rFonts w:ascii="Arial" w:hAnsi="Arial" w:cs="Arial"/>
                <w:b/>
                <w:sz w:val="20"/>
                <w:szCs w:val="20"/>
              </w:rPr>
              <w:t>4.2.2.</w:t>
            </w:r>
            <w:r w:rsidRPr="004D2036">
              <w:rPr>
                <w:rFonts w:ascii="Arial" w:hAnsi="Arial" w:cs="Arial"/>
                <w:sz w:val="20"/>
                <w:szCs w:val="20"/>
              </w:rPr>
              <w:t xml:space="preserve"> Imuno-hematologia de receptor</w:t>
            </w:r>
          </w:p>
        </w:tc>
        <w:tc>
          <w:tcPr>
            <w:tcW w:w="990" w:type="dxa"/>
            <w:vMerge/>
            <w:tcBorders>
              <w:left w:val="single" w:sz="4" w:space="0" w:color="auto"/>
              <w:right w:val="single" w:sz="4" w:space="0" w:color="auto"/>
            </w:tcBorders>
          </w:tcPr>
          <w:p w:rsidR="0082564C" w:rsidRPr="004D2036" w:rsidRDefault="0082564C" w:rsidP="000B4DFC">
            <w:pPr>
              <w:rPr>
                <w:rFonts w:ascii="Arial" w:hAnsi="Arial" w:cs="Arial"/>
                <w:strike/>
                <w:sz w:val="20"/>
                <w:szCs w:val="20"/>
              </w:rPr>
            </w:pPr>
          </w:p>
        </w:tc>
        <w:tc>
          <w:tcPr>
            <w:tcW w:w="72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trike/>
                <w:sz w:val="20"/>
                <w:szCs w:val="20"/>
              </w:rPr>
            </w:pPr>
          </w:p>
        </w:tc>
        <w:tc>
          <w:tcPr>
            <w:tcW w:w="90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trike/>
                <w:sz w:val="20"/>
                <w:szCs w:val="20"/>
              </w:rPr>
            </w:pPr>
          </w:p>
        </w:tc>
      </w:tr>
      <w:tr w:rsidR="0082564C" w:rsidRPr="004D2036" w:rsidTr="002C3543">
        <w:trPr>
          <w:cantSplit/>
        </w:trPr>
        <w:tc>
          <w:tcPr>
            <w:tcW w:w="711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z w:val="20"/>
                <w:szCs w:val="20"/>
              </w:rPr>
            </w:pPr>
            <w:r w:rsidRPr="004D2036">
              <w:rPr>
                <w:rFonts w:ascii="Arial" w:hAnsi="Arial" w:cs="Arial"/>
                <w:b/>
                <w:sz w:val="20"/>
                <w:szCs w:val="20"/>
              </w:rPr>
              <w:t>4.2.3.</w:t>
            </w:r>
            <w:r w:rsidRPr="004D2036">
              <w:rPr>
                <w:rFonts w:ascii="Arial" w:hAnsi="Arial" w:cs="Arial"/>
                <w:sz w:val="20"/>
                <w:szCs w:val="20"/>
              </w:rPr>
              <w:t xml:space="preserve"> Sorologia</w:t>
            </w:r>
          </w:p>
        </w:tc>
        <w:tc>
          <w:tcPr>
            <w:tcW w:w="990" w:type="dxa"/>
            <w:vMerge/>
            <w:tcBorders>
              <w:left w:val="single" w:sz="4" w:space="0" w:color="auto"/>
              <w:right w:val="single" w:sz="4" w:space="0" w:color="auto"/>
            </w:tcBorders>
          </w:tcPr>
          <w:p w:rsidR="0082564C" w:rsidRPr="004D2036" w:rsidRDefault="0082564C" w:rsidP="000B4DFC">
            <w:pPr>
              <w:rPr>
                <w:rFonts w:ascii="Arial" w:hAnsi="Arial" w:cs="Arial"/>
                <w:strike/>
                <w:sz w:val="20"/>
                <w:szCs w:val="20"/>
              </w:rPr>
            </w:pPr>
          </w:p>
        </w:tc>
        <w:tc>
          <w:tcPr>
            <w:tcW w:w="72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trike/>
                <w:sz w:val="20"/>
                <w:szCs w:val="20"/>
              </w:rPr>
            </w:pPr>
          </w:p>
        </w:tc>
        <w:tc>
          <w:tcPr>
            <w:tcW w:w="90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trike/>
                <w:sz w:val="20"/>
                <w:szCs w:val="20"/>
              </w:rPr>
            </w:pPr>
          </w:p>
        </w:tc>
      </w:tr>
      <w:tr w:rsidR="0082564C" w:rsidRPr="004D2036" w:rsidTr="002C3543">
        <w:trPr>
          <w:cantSplit/>
        </w:trPr>
        <w:tc>
          <w:tcPr>
            <w:tcW w:w="711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z w:val="20"/>
                <w:szCs w:val="20"/>
              </w:rPr>
            </w:pPr>
            <w:r w:rsidRPr="004D2036">
              <w:rPr>
                <w:rFonts w:ascii="Arial" w:hAnsi="Arial" w:cs="Arial"/>
                <w:b/>
                <w:sz w:val="20"/>
                <w:szCs w:val="20"/>
              </w:rPr>
              <w:t>4.2.4.</w:t>
            </w:r>
            <w:r w:rsidRPr="004D2036">
              <w:rPr>
                <w:rFonts w:ascii="Arial" w:hAnsi="Arial" w:cs="Arial"/>
                <w:sz w:val="20"/>
                <w:szCs w:val="20"/>
              </w:rPr>
              <w:t xml:space="preserve"> Biologia Molecular</w:t>
            </w:r>
          </w:p>
        </w:tc>
        <w:tc>
          <w:tcPr>
            <w:tcW w:w="990" w:type="dxa"/>
            <w:vMerge/>
            <w:tcBorders>
              <w:left w:val="single" w:sz="4" w:space="0" w:color="auto"/>
              <w:right w:val="single" w:sz="4" w:space="0" w:color="auto"/>
            </w:tcBorders>
          </w:tcPr>
          <w:p w:rsidR="0082564C" w:rsidRPr="004D2036" w:rsidRDefault="0082564C" w:rsidP="000B4DFC">
            <w:pPr>
              <w:rPr>
                <w:rFonts w:ascii="Arial" w:hAnsi="Arial" w:cs="Arial"/>
                <w:strike/>
                <w:sz w:val="20"/>
                <w:szCs w:val="20"/>
              </w:rPr>
            </w:pPr>
          </w:p>
        </w:tc>
        <w:tc>
          <w:tcPr>
            <w:tcW w:w="72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trike/>
                <w:sz w:val="20"/>
                <w:szCs w:val="20"/>
              </w:rPr>
            </w:pPr>
          </w:p>
        </w:tc>
        <w:tc>
          <w:tcPr>
            <w:tcW w:w="90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trike/>
                <w:sz w:val="20"/>
                <w:szCs w:val="20"/>
              </w:rPr>
            </w:pPr>
          </w:p>
        </w:tc>
      </w:tr>
      <w:tr w:rsidR="0082564C" w:rsidRPr="004D2036" w:rsidTr="002C3543">
        <w:trPr>
          <w:cantSplit/>
        </w:trPr>
        <w:tc>
          <w:tcPr>
            <w:tcW w:w="711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z w:val="20"/>
                <w:szCs w:val="20"/>
              </w:rPr>
            </w:pPr>
            <w:r w:rsidRPr="004D2036">
              <w:rPr>
                <w:rFonts w:ascii="Arial" w:hAnsi="Arial" w:cs="Arial"/>
                <w:b/>
                <w:sz w:val="20"/>
                <w:szCs w:val="20"/>
              </w:rPr>
              <w:t>4.2.5.</w:t>
            </w:r>
            <w:r w:rsidRPr="004D2036">
              <w:rPr>
                <w:rFonts w:ascii="Arial" w:hAnsi="Arial" w:cs="Arial"/>
                <w:sz w:val="20"/>
                <w:szCs w:val="20"/>
              </w:rPr>
              <w:t xml:space="preserve"> Processamento</w:t>
            </w:r>
          </w:p>
        </w:tc>
        <w:tc>
          <w:tcPr>
            <w:tcW w:w="990" w:type="dxa"/>
            <w:vMerge/>
            <w:tcBorders>
              <w:left w:val="single" w:sz="4" w:space="0" w:color="auto"/>
              <w:right w:val="single" w:sz="4" w:space="0" w:color="auto"/>
            </w:tcBorders>
          </w:tcPr>
          <w:p w:rsidR="0082564C" w:rsidRPr="004D2036" w:rsidRDefault="0082564C" w:rsidP="000B4DFC">
            <w:pPr>
              <w:rPr>
                <w:rFonts w:ascii="Arial" w:hAnsi="Arial" w:cs="Arial"/>
                <w:strike/>
                <w:sz w:val="20"/>
                <w:szCs w:val="20"/>
              </w:rPr>
            </w:pPr>
          </w:p>
        </w:tc>
        <w:tc>
          <w:tcPr>
            <w:tcW w:w="72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trike/>
                <w:sz w:val="20"/>
                <w:szCs w:val="20"/>
              </w:rPr>
            </w:pPr>
          </w:p>
        </w:tc>
        <w:tc>
          <w:tcPr>
            <w:tcW w:w="90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trike/>
                <w:sz w:val="20"/>
                <w:szCs w:val="20"/>
              </w:rPr>
            </w:pPr>
          </w:p>
        </w:tc>
      </w:tr>
      <w:tr w:rsidR="0082564C" w:rsidRPr="004D2036" w:rsidTr="002C3543">
        <w:trPr>
          <w:cantSplit/>
        </w:trPr>
        <w:tc>
          <w:tcPr>
            <w:tcW w:w="711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z w:val="20"/>
                <w:szCs w:val="20"/>
              </w:rPr>
            </w:pPr>
            <w:r w:rsidRPr="004D2036">
              <w:rPr>
                <w:rFonts w:ascii="Arial" w:hAnsi="Arial" w:cs="Arial"/>
                <w:b/>
                <w:sz w:val="20"/>
                <w:szCs w:val="20"/>
              </w:rPr>
              <w:t>4.2.6.</w:t>
            </w:r>
            <w:r w:rsidRPr="004D2036">
              <w:rPr>
                <w:rFonts w:ascii="Arial" w:hAnsi="Arial" w:cs="Arial"/>
                <w:sz w:val="20"/>
                <w:szCs w:val="20"/>
              </w:rPr>
              <w:t xml:space="preserve"> Irradiação de hemocomponentes</w:t>
            </w:r>
          </w:p>
        </w:tc>
        <w:tc>
          <w:tcPr>
            <w:tcW w:w="990" w:type="dxa"/>
            <w:vMerge/>
            <w:tcBorders>
              <w:left w:val="single" w:sz="4" w:space="0" w:color="auto"/>
              <w:right w:val="single" w:sz="4" w:space="0" w:color="auto"/>
            </w:tcBorders>
          </w:tcPr>
          <w:p w:rsidR="0082564C" w:rsidRPr="004D2036" w:rsidRDefault="0082564C" w:rsidP="000B4DFC">
            <w:pPr>
              <w:ind w:right="-108"/>
              <w:rPr>
                <w:rFonts w:ascii="Arial" w:hAnsi="Arial" w:cs="Arial"/>
                <w:b/>
                <w:bCs/>
                <w:sz w:val="20"/>
                <w:szCs w:val="20"/>
              </w:rPr>
            </w:pPr>
          </w:p>
        </w:tc>
        <w:tc>
          <w:tcPr>
            <w:tcW w:w="72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trike/>
                <w:sz w:val="20"/>
                <w:szCs w:val="20"/>
              </w:rPr>
            </w:pPr>
          </w:p>
        </w:tc>
        <w:tc>
          <w:tcPr>
            <w:tcW w:w="90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b/>
                <w:bCs/>
                <w:sz w:val="20"/>
                <w:szCs w:val="20"/>
              </w:rPr>
            </w:pPr>
          </w:p>
        </w:tc>
      </w:tr>
      <w:tr w:rsidR="0082564C" w:rsidRPr="004D2036" w:rsidTr="002C3543">
        <w:trPr>
          <w:cantSplit/>
        </w:trPr>
        <w:tc>
          <w:tcPr>
            <w:tcW w:w="711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z w:val="20"/>
                <w:szCs w:val="20"/>
              </w:rPr>
            </w:pPr>
            <w:r w:rsidRPr="004D2036">
              <w:rPr>
                <w:rFonts w:ascii="Arial" w:hAnsi="Arial" w:cs="Arial"/>
                <w:b/>
                <w:sz w:val="20"/>
                <w:szCs w:val="20"/>
              </w:rPr>
              <w:t>4.2.7.</w:t>
            </w:r>
            <w:r w:rsidRPr="004D2036">
              <w:rPr>
                <w:rFonts w:ascii="Arial" w:hAnsi="Arial" w:cs="Arial"/>
                <w:sz w:val="20"/>
                <w:szCs w:val="20"/>
              </w:rPr>
              <w:t xml:space="preserve"> Transporte de hemocomponentes</w:t>
            </w:r>
          </w:p>
        </w:tc>
        <w:tc>
          <w:tcPr>
            <w:tcW w:w="990" w:type="dxa"/>
            <w:vMerge/>
            <w:tcBorders>
              <w:left w:val="single" w:sz="4" w:space="0" w:color="auto"/>
              <w:right w:val="single" w:sz="4" w:space="0" w:color="auto"/>
            </w:tcBorders>
          </w:tcPr>
          <w:p w:rsidR="0082564C" w:rsidRPr="004D2036" w:rsidRDefault="0082564C" w:rsidP="000B4DFC">
            <w:pPr>
              <w:rPr>
                <w:rFonts w:ascii="Arial" w:hAnsi="Arial" w:cs="Arial"/>
                <w:bCs/>
                <w:sz w:val="20"/>
                <w:szCs w:val="20"/>
              </w:rPr>
            </w:pPr>
          </w:p>
        </w:tc>
        <w:tc>
          <w:tcPr>
            <w:tcW w:w="72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trike/>
                <w:sz w:val="20"/>
                <w:szCs w:val="20"/>
              </w:rPr>
            </w:pPr>
          </w:p>
        </w:tc>
        <w:tc>
          <w:tcPr>
            <w:tcW w:w="90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bCs/>
                <w:sz w:val="20"/>
                <w:szCs w:val="20"/>
              </w:rPr>
            </w:pPr>
          </w:p>
        </w:tc>
      </w:tr>
      <w:tr w:rsidR="0082564C" w:rsidRPr="004D2036" w:rsidTr="00EB02EE">
        <w:trPr>
          <w:cantSplit/>
        </w:trPr>
        <w:tc>
          <w:tcPr>
            <w:tcW w:w="711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z w:val="20"/>
                <w:szCs w:val="20"/>
              </w:rPr>
            </w:pPr>
            <w:r w:rsidRPr="004D2036">
              <w:rPr>
                <w:rFonts w:ascii="Arial" w:hAnsi="Arial" w:cs="Arial"/>
                <w:b/>
                <w:sz w:val="20"/>
                <w:szCs w:val="20"/>
              </w:rPr>
              <w:t>4.2.8.</w:t>
            </w:r>
            <w:r w:rsidRPr="004D2036">
              <w:rPr>
                <w:rFonts w:ascii="Arial" w:hAnsi="Arial" w:cs="Arial"/>
                <w:sz w:val="20"/>
                <w:szCs w:val="20"/>
              </w:rPr>
              <w:t xml:space="preserve"> Outros </w:t>
            </w:r>
          </w:p>
        </w:tc>
        <w:tc>
          <w:tcPr>
            <w:tcW w:w="990" w:type="dxa"/>
            <w:vMerge/>
            <w:tcBorders>
              <w:left w:val="single" w:sz="4" w:space="0" w:color="auto"/>
              <w:bottom w:val="single" w:sz="4" w:space="0" w:color="auto"/>
              <w:right w:val="single" w:sz="4" w:space="0" w:color="auto"/>
            </w:tcBorders>
          </w:tcPr>
          <w:p w:rsidR="0082564C" w:rsidRPr="004D2036" w:rsidRDefault="0082564C" w:rsidP="000B4DFC">
            <w:pPr>
              <w:rPr>
                <w:rFonts w:ascii="Arial" w:hAnsi="Arial" w:cs="Arial"/>
                <w:bCs/>
                <w:sz w:val="20"/>
                <w:szCs w:val="20"/>
              </w:rPr>
            </w:pPr>
          </w:p>
        </w:tc>
        <w:tc>
          <w:tcPr>
            <w:tcW w:w="72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strike/>
                <w:sz w:val="20"/>
                <w:szCs w:val="20"/>
              </w:rPr>
            </w:pPr>
          </w:p>
        </w:tc>
        <w:tc>
          <w:tcPr>
            <w:tcW w:w="900" w:type="dxa"/>
            <w:tcBorders>
              <w:top w:val="single" w:sz="4" w:space="0" w:color="auto"/>
              <w:left w:val="single" w:sz="4" w:space="0" w:color="auto"/>
              <w:bottom w:val="single" w:sz="4" w:space="0" w:color="auto"/>
              <w:right w:val="single" w:sz="4" w:space="0" w:color="auto"/>
            </w:tcBorders>
          </w:tcPr>
          <w:p w:rsidR="0082564C" w:rsidRPr="004D2036" w:rsidRDefault="0082564C" w:rsidP="000B4DFC">
            <w:pPr>
              <w:rPr>
                <w:rFonts w:ascii="Arial" w:hAnsi="Arial" w:cs="Arial"/>
                <w:bCs/>
                <w:sz w:val="20"/>
                <w:szCs w:val="20"/>
              </w:rPr>
            </w:pPr>
          </w:p>
        </w:tc>
      </w:tr>
      <w:tr w:rsidR="002C3543" w:rsidRPr="004D2036" w:rsidTr="00EB02EE">
        <w:trPr>
          <w:cantSplit/>
        </w:trPr>
        <w:tc>
          <w:tcPr>
            <w:tcW w:w="9720" w:type="dxa"/>
            <w:gridSpan w:val="4"/>
            <w:tcBorders>
              <w:top w:val="single" w:sz="4" w:space="0" w:color="auto"/>
              <w:left w:val="nil"/>
              <w:bottom w:val="single" w:sz="4" w:space="0" w:color="auto"/>
              <w:right w:val="nil"/>
            </w:tcBorders>
          </w:tcPr>
          <w:p w:rsidR="002C3543" w:rsidRPr="004D2036" w:rsidRDefault="002C3543" w:rsidP="000B4DFC">
            <w:pPr>
              <w:rPr>
                <w:rFonts w:ascii="Arial" w:hAnsi="Arial" w:cs="Arial"/>
                <w:b/>
                <w:sz w:val="20"/>
                <w:szCs w:val="20"/>
              </w:rPr>
            </w:pPr>
          </w:p>
        </w:tc>
      </w:tr>
      <w:tr w:rsidR="002C3543" w:rsidRPr="004D2036" w:rsidTr="002C3543">
        <w:trPr>
          <w:cantSplit/>
        </w:trPr>
        <w:tc>
          <w:tcPr>
            <w:tcW w:w="9720" w:type="dxa"/>
            <w:gridSpan w:val="4"/>
            <w:tcBorders>
              <w:top w:val="single" w:sz="4" w:space="0" w:color="auto"/>
              <w:left w:val="single" w:sz="4" w:space="0" w:color="auto"/>
              <w:bottom w:val="single" w:sz="4" w:space="0" w:color="auto"/>
              <w:right w:val="single" w:sz="4" w:space="0" w:color="auto"/>
            </w:tcBorders>
          </w:tcPr>
          <w:p w:rsidR="002C3543" w:rsidRPr="004D2036" w:rsidRDefault="002C3543" w:rsidP="000B4DFC">
            <w:pPr>
              <w:rPr>
                <w:rFonts w:ascii="Arial" w:hAnsi="Arial" w:cs="Arial"/>
                <w:bCs/>
                <w:sz w:val="20"/>
                <w:szCs w:val="20"/>
              </w:rPr>
            </w:pPr>
            <w:r w:rsidRPr="004D2036">
              <w:rPr>
                <w:rFonts w:ascii="Arial" w:hAnsi="Arial" w:cs="Arial"/>
                <w:b/>
                <w:sz w:val="20"/>
                <w:szCs w:val="20"/>
              </w:rPr>
              <w:t>Observação</w:t>
            </w:r>
            <w:r w:rsidRPr="004D2036">
              <w:rPr>
                <w:rFonts w:ascii="Arial" w:hAnsi="Arial" w:cs="Arial"/>
                <w:sz w:val="20"/>
                <w:szCs w:val="20"/>
              </w:rPr>
              <w:t>:</w:t>
            </w:r>
          </w:p>
        </w:tc>
      </w:tr>
      <w:tr w:rsidR="002C3543" w:rsidRPr="004D2036" w:rsidTr="002C3543">
        <w:trPr>
          <w:cantSplit/>
        </w:trPr>
        <w:tc>
          <w:tcPr>
            <w:tcW w:w="9720" w:type="dxa"/>
            <w:gridSpan w:val="4"/>
            <w:tcBorders>
              <w:top w:val="single" w:sz="4" w:space="0" w:color="auto"/>
              <w:left w:val="single" w:sz="4" w:space="0" w:color="auto"/>
              <w:bottom w:val="single" w:sz="4" w:space="0" w:color="auto"/>
              <w:right w:val="single" w:sz="4" w:space="0" w:color="auto"/>
            </w:tcBorders>
          </w:tcPr>
          <w:p w:rsidR="002C3543" w:rsidRPr="004D2036" w:rsidRDefault="002C3543" w:rsidP="000B4DFC">
            <w:pPr>
              <w:rPr>
                <w:rFonts w:ascii="Arial" w:hAnsi="Arial" w:cs="Arial"/>
                <w:bCs/>
                <w:sz w:val="20"/>
                <w:szCs w:val="20"/>
              </w:rPr>
            </w:pPr>
          </w:p>
        </w:tc>
      </w:tr>
      <w:tr w:rsidR="002C3543" w:rsidRPr="004D2036" w:rsidTr="002C3543">
        <w:trPr>
          <w:cantSplit/>
        </w:trPr>
        <w:tc>
          <w:tcPr>
            <w:tcW w:w="9720" w:type="dxa"/>
            <w:gridSpan w:val="4"/>
            <w:tcBorders>
              <w:top w:val="single" w:sz="4" w:space="0" w:color="auto"/>
              <w:left w:val="single" w:sz="4" w:space="0" w:color="auto"/>
              <w:bottom w:val="single" w:sz="4" w:space="0" w:color="auto"/>
              <w:right w:val="single" w:sz="4" w:space="0" w:color="auto"/>
            </w:tcBorders>
          </w:tcPr>
          <w:p w:rsidR="002C3543" w:rsidRPr="004D2036" w:rsidRDefault="002C3543" w:rsidP="000B4DFC">
            <w:pPr>
              <w:rPr>
                <w:rFonts w:ascii="Arial" w:hAnsi="Arial" w:cs="Arial"/>
                <w:bCs/>
                <w:sz w:val="20"/>
                <w:szCs w:val="20"/>
              </w:rPr>
            </w:pPr>
          </w:p>
        </w:tc>
      </w:tr>
      <w:tr w:rsidR="002C3543" w:rsidRPr="004D2036" w:rsidTr="002C3543">
        <w:trPr>
          <w:cantSplit/>
        </w:trPr>
        <w:tc>
          <w:tcPr>
            <w:tcW w:w="9720" w:type="dxa"/>
            <w:gridSpan w:val="4"/>
            <w:tcBorders>
              <w:top w:val="single" w:sz="4" w:space="0" w:color="auto"/>
              <w:left w:val="single" w:sz="4" w:space="0" w:color="auto"/>
              <w:bottom w:val="single" w:sz="4" w:space="0" w:color="auto"/>
              <w:right w:val="single" w:sz="4" w:space="0" w:color="auto"/>
            </w:tcBorders>
          </w:tcPr>
          <w:p w:rsidR="002C3543" w:rsidRPr="004D2036" w:rsidRDefault="002C3543" w:rsidP="000B4DFC">
            <w:pPr>
              <w:rPr>
                <w:rFonts w:ascii="Arial" w:hAnsi="Arial" w:cs="Arial"/>
                <w:bCs/>
                <w:sz w:val="20"/>
                <w:szCs w:val="20"/>
              </w:rPr>
            </w:pPr>
          </w:p>
        </w:tc>
      </w:tr>
      <w:tr w:rsidR="002C3543" w:rsidRPr="004D2036" w:rsidTr="002C3543">
        <w:trPr>
          <w:cantSplit/>
        </w:trPr>
        <w:tc>
          <w:tcPr>
            <w:tcW w:w="9720" w:type="dxa"/>
            <w:gridSpan w:val="4"/>
            <w:tcBorders>
              <w:top w:val="single" w:sz="4" w:space="0" w:color="auto"/>
              <w:left w:val="single" w:sz="4" w:space="0" w:color="auto"/>
              <w:bottom w:val="single" w:sz="4" w:space="0" w:color="auto"/>
              <w:right w:val="single" w:sz="4" w:space="0" w:color="auto"/>
            </w:tcBorders>
          </w:tcPr>
          <w:p w:rsidR="002C3543" w:rsidRPr="004D2036" w:rsidRDefault="002C3543" w:rsidP="000B4DFC">
            <w:pPr>
              <w:rPr>
                <w:rFonts w:ascii="Arial" w:hAnsi="Arial" w:cs="Arial"/>
                <w:bCs/>
                <w:sz w:val="20"/>
                <w:szCs w:val="20"/>
              </w:rPr>
            </w:pPr>
          </w:p>
        </w:tc>
      </w:tr>
    </w:tbl>
    <w:p w:rsidR="002C3543" w:rsidRPr="004D2036" w:rsidRDefault="002C3543">
      <w:pPr>
        <w:rPr>
          <w:rFonts w:ascii="Arial" w:hAnsi="Arial" w:cs="Arial"/>
          <w:b/>
          <w:bCs/>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10"/>
        <w:gridCol w:w="990"/>
        <w:gridCol w:w="720"/>
        <w:gridCol w:w="900"/>
      </w:tblGrid>
      <w:tr w:rsidR="007D5AE3" w:rsidRPr="004D2036" w:rsidTr="0030273A">
        <w:tblPrEx>
          <w:tblCellMar>
            <w:top w:w="0" w:type="dxa"/>
            <w:bottom w:w="0" w:type="dxa"/>
          </w:tblCellMar>
        </w:tblPrEx>
        <w:tc>
          <w:tcPr>
            <w:tcW w:w="7110" w:type="dxa"/>
            <w:tcBorders>
              <w:top w:val="single" w:sz="4" w:space="0" w:color="auto"/>
              <w:bottom w:val="single" w:sz="4" w:space="0" w:color="auto"/>
            </w:tcBorders>
          </w:tcPr>
          <w:p w:rsidR="007D5AE3" w:rsidRPr="004D2036" w:rsidRDefault="007D5AE3" w:rsidP="009F1E3C">
            <w:pPr>
              <w:rPr>
                <w:rFonts w:ascii="Arial" w:hAnsi="Arial" w:cs="Arial"/>
                <w:sz w:val="20"/>
                <w:szCs w:val="20"/>
              </w:rPr>
            </w:pPr>
            <w:r w:rsidRPr="004D2036">
              <w:rPr>
                <w:rFonts w:ascii="Arial" w:hAnsi="Arial" w:cs="Arial"/>
                <w:sz w:val="20"/>
                <w:szCs w:val="20"/>
              </w:rPr>
              <w:br w:type="page"/>
            </w:r>
            <w:r w:rsidR="009F1E3C" w:rsidRPr="004D2036">
              <w:rPr>
                <w:rFonts w:ascii="Arial" w:hAnsi="Arial" w:cs="Arial"/>
                <w:b/>
                <w:sz w:val="20"/>
                <w:szCs w:val="20"/>
              </w:rPr>
              <w:t>5</w:t>
            </w:r>
            <w:r w:rsidRPr="004D2036">
              <w:rPr>
                <w:rFonts w:ascii="Arial" w:hAnsi="Arial" w:cs="Arial"/>
                <w:b/>
                <w:sz w:val="20"/>
                <w:szCs w:val="20"/>
              </w:rPr>
              <w:t>. Registros</w:t>
            </w:r>
          </w:p>
        </w:tc>
        <w:tc>
          <w:tcPr>
            <w:tcW w:w="990" w:type="dxa"/>
            <w:tcBorders>
              <w:top w:val="single" w:sz="4" w:space="0" w:color="auto"/>
              <w:bottom w:val="single" w:sz="4" w:space="0" w:color="auto"/>
            </w:tcBorders>
            <w:vAlign w:val="center"/>
          </w:tcPr>
          <w:p w:rsidR="007D5AE3" w:rsidRPr="004D2036" w:rsidRDefault="007D5AE3">
            <w:pPr>
              <w:jc w:val="center"/>
              <w:rPr>
                <w:rFonts w:ascii="Arial" w:hAnsi="Arial" w:cs="Arial"/>
                <w:b/>
                <w:sz w:val="20"/>
                <w:szCs w:val="20"/>
              </w:rPr>
            </w:pPr>
            <w:r w:rsidRPr="004D2036">
              <w:rPr>
                <w:rFonts w:ascii="Arial" w:hAnsi="Arial" w:cs="Arial"/>
                <w:b/>
                <w:sz w:val="20"/>
                <w:szCs w:val="20"/>
              </w:rPr>
              <w:t xml:space="preserve">Nível </w:t>
            </w:r>
          </w:p>
        </w:tc>
        <w:tc>
          <w:tcPr>
            <w:tcW w:w="720" w:type="dxa"/>
            <w:tcBorders>
              <w:top w:val="single" w:sz="4" w:space="0" w:color="auto"/>
              <w:bottom w:val="single" w:sz="4" w:space="0" w:color="auto"/>
            </w:tcBorders>
            <w:vAlign w:val="center"/>
          </w:tcPr>
          <w:p w:rsidR="007D5AE3" w:rsidRPr="004D2036" w:rsidRDefault="007D5AE3">
            <w:pPr>
              <w:jc w:val="center"/>
              <w:rPr>
                <w:rFonts w:ascii="Arial" w:hAnsi="Arial" w:cs="Arial"/>
                <w:b/>
                <w:sz w:val="20"/>
                <w:szCs w:val="20"/>
              </w:rPr>
            </w:pPr>
            <w:r w:rsidRPr="004D2036">
              <w:rPr>
                <w:rFonts w:ascii="Arial" w:hAnsi="Arial" w:cs="Arial"/>
                <w:b/>
                <w:sz w:val="20"/>
                <w:szCs w:val="20"/>
              </w:rPr>
              <w:t xml:space="preserve">Sim </w:t>
            </w:r>
          </w:p>
        </w:tc>
        <w:tc>
          <w:tcPr>
            <w:tcW w:w="900" w:type="dxa"/>
            <w:tcBorders>
              <w:top w:val="single" w:sz="4" w:space="0" w:color="auto"/>
              <w:bottom w:val="single" w:sz="4" w:space="0" w:color="auto"/>
            </w:tcBorders>
            <w:vAlign w:val="center"/>
          </w:tcPr>
          <w:p w:rsidR="007D5AE3" w:rsidRPr="004D2036" w:rsidRDefault="007D5AE3">
            <w:pPr>
              <w:pStyle w:val="Ttulo2"/>
              <w:rPr>
                <w:rFonts w:cs="Arial"/>
                <w:color w:val="auto"/>
                <w:sz w:val="20"/>
                <w:szCs w:val="20"/>
              </w:rPr>
            </w:pPr>
            <w:r w:rsidRPr="004D2036">
              <w:rPr>
                <w:rFonts w:cs="Arial"/>
                <w:color w:val="auto"/>
                <w:sz w:val="20"/>
                <w:szCs w:val="20"/>
              </w:rPr>
              <w:t>Não</w:t>
            </w:r>
          </w:p>
        </w:tc>
      </w:tr>
      <w:tr w:rsidR="005B69D4" w:rsidRPr="004D2036" w:rsidTr="0030273A">
        <w:tblPrEx>
          <w:tblCellMar>
            <w:top w:w="0" w:type="dxa"/>
            <w:bottom w:w="0" w:type="dxa"/>
          </w:tblCellMar>
        </w:tblPrEx>
        <w:tc>
          <w:tcPr>
            <w:tcW w:w="7110" w:type="dxa"/>
            <w:tcBorders>
              <w:top w:val="single" w:sz="4" w:space="0" w:color="auto"/>
              <w:bottom w:val="single" w:sz="4" w:space="0" w:color="auto"/>
            </w:tcBorders>
          </w:tcPr>
          <w:p w:rsidR="005B69D4" w:rsidRPr="004D2036" w:rsidRDefault="005B69D4" w:rsidP="005B69D4">
            <w:pPr>
              <w:rPr>
                <w:rFonts w:ascii="Arial" w:hAnsi="Arial" w:cs="Arial"/>
                <w:b/>
                <w:sz w:val="20"/>
                <w:szCs w:val="20"/>
              </w:rPr>
            </w:pPr>
            <w:r w:rsidRPr="004D2036">
              <w:rPr>
                <w:rFonts w:ascii="Arial" w:hAnsi="Arial" w:cs="Arial"/>
                <w:b/>
                <w:sz w:val="20"/>
                <w:szCs w:val="20"/>
              </w:rPr>
              <w:t>5.1.</w:t>
            </w:r>
            <w:r w:rsidRPr="004D2036">
              <w:rPr>
                <w:rFonts w:ascii="Arial" w:hAnsi="Arial" w:cs="Arial"/>
                <w:sz w:val="20"/>
                <w:szCs w:val="20"/>
              </w:rPr>
              <w:t xml:space="preserve"> Sistema de codificação desde a coleta até a liberação, que garanta rastreabilidade do produto</w:t>
            </w:r>
            <w:r w:rsidR="000F6379" w:rsidRPr="004D2036">
              <w:rPr>
                <w:rFonts w:ascii="Arial" w:hAnsi="Arial" w:cs="Arial"/>
                <w:sz w:val="20"/>
                <w:szCs w:val="20"/>
              </w:rPr>
              <w:t xml:space="preserve"> (hemocomponentes)</w:t>
            </w:r>
            <w:r w:rsidRPr="004D2036">
              <w:rPr>
                <w:rFonts w:ascii="Arial" w:hAnsi="Arial" w:cs="Arial"/>
                <w:sz w:val="20"/>
                <w:szCs w:val="20"/>
              </w:rPr>
              <w:t xml:space="preserve"> e do pessoal técnico responsável pelas atividades (registros informatizados ou manuais).</w:t>
            </w:r>
          </w:p>
        </w:tc>
        <w:tc>
          <w:tcPr>
            <w:tcW w:w="990" w:type="dxa"/>
            <w:tcBorders>
              <w:bottom w:val="single" w:sz="4" w:space="0" w:color="auto"/>
            </w:tcBorders>
            <w:vAlign w:val="center"/>
          </w:tcPr>
          <w:p w:rsidR="005B69D4" w:rsidRPr="004D2036" w:rsidRDefault="005B69D4" w:rsidP="00182FC1">
            <w:pPr>
              <w:jc w:val="center"/>
              <w:rPr>
                <w:rFonts w:ascii="Arial" w:hAnsi="Arial" w:cs="Arial"/>
                <w:b/>
                <w:bCs/>
                <w:sz w:val="20"/>
                <w:szCs w:val="20"/>
              </w:rPr>
            </w:pPr>
            <w:r w:rsidRPr="004D2036">
              <w:rPr>
                <w:rFonts w:ascii="Arial" w:hAnsi="Arial" w:cs="Arial"/>
                <w:b/>
                <w:bCs/>
                <w:sz w:val="20"/>
                <w:szCs w:val="20"/>
              </w:rPr>
              <w:t>III</w:t>
            </w:r>
          </w:p>
        </w:tc>
        <w:tc>
          <w:tcPr>
            <w:tcW w:w="720" w:type="dxa"/>
            <w:tcBorders>
              <w:bottom w:val="single" w:sz="4" w:space="0" w:color="auto"/>
            </w:tcBorders>
          </w:tcPr>
          <w:p w:rsidR="005B69D4" w:rsidRPr="004D2036" w:rsidRDefault="005B69D4">
            <w:pPr>
              <w:rPr>
                <w:rFonts w:ascii="Arial" w:hAnsi="Arial" w:cs="Arial"/>
                <w:strike/>
                <w:sz w:val="20"/>
                <w:szCs w:val="20"/>
              </w:rPr>
            </w:pPr>
          </w:p>
        </w:tc>
        <w:tc>
          <w:tcPr>
            <w:tcW w:w="900" w:type="dxa"/>
            <w:tcBorders>
              <w:bottom w:val="single" w:sz="4" w:space="0" w:color="auto"/>
            </w:tcBorders>
          </w:tcPr>
          <w:p w:rsidR="005B69D4" w:rsidRPr="004D2036" w:rsidRDefault="005B69D4">
            <w:pPr>
              <w:jc w:val="center"/>
              <w:rPr>
                <w:rFonts w:ascii="Arial" w:hAnsi="Arial" w:cs="Arial"/>
                <w:b/>
                <w:strike/>
                <w:sz w:val="20"/>
                <w:szCs w:val="20"/>
              </w:rPr>
            </w:pPr>
          </w:p>
        </w:tc>
      </w:tr>
      <w:tr w:rsidR="000C2EE4" w:rsidRPr="004D2036" w:rsidTr="0030273A">
        <w:tblPrEx>
          <w:tblCellMar>
            <w:top w:w="0" w:type="dxa"/>
            <w:bottom w:w="0" w:type="dxa"/>
          </w:tblCellMar>
        </w:tblPrEx>
        <w:tc>
          <w:tcPr>
            <w:tcW w:w="7110" w:type="dxa"/>
            <w:tcBorders>
              <w:top w:val="single" w:sz="4" w:space="0" w:color="auto"/>
            </w:tcBorders>
          </w:tcPr>
          <w:p w:rsidR="000C2EE4" w:rsidRPr="004D2036" w:rsidRDefault="000C2EE4">
            <w:pPr>
              <w:rPr>
                <w:rFonts w:ascii="Arial" w:hAnsi="Arial" w:cs="Arial"/>
                <w:sz w:val="20"/>
                <w:szCs w:val="20"/>
              </w:rPr>
            </w:pPr>
            <w:r w:rsidRPr="004D2036">
              <w:rPr>
                <w:rFonts w:ascii="Arial" w:hAnsi="Arial" w:cs="Arial"/>
                <w:b/>
                <w:sz w:val="20"/>
                <w:szCs w:val="20"/>
              </w:rPr>
              <w:t>5.2.</w:t>
            </w:r>
            <w:r w:rsidRPr="004D2036">
              <w:rPr>
                <w:rFonts w:ascii="Arial" w:hAnsi="Arial" w:cs="Arial"/>
                <w:sz w:val="20"/>
                <w:szCs w:val="20"/>
              </w:rPr>
              <w:t xml:space="preserve"> Documentação que envolve cada doação</w:t>
            </w:r>
            <w:r w:rsidR="00CD43ED" w:rsidRPr="004D2036">
              <w:rPr>
                <w:rFonts w:ascii="Arial" w:hAnsi="Arial" w:cs="Arial"/>
                <w:sz w:val="20"/>
                <w:szCs w:val="20"/>
              </w:rPr>
              <w:t xml:space="preserve"> e transfusão</w:t>
            </w:r>
            <w:r w:rsidRPr="004D2036">
              <w:rPr>
                <w:rFonts w:ascii="Arial" w:hAnsi="Arial" w:cs="Arial"/>
                <w:sz w:val="20"/>
                <w:szCs w:val="20"/>
              </w:rPr>
              <w:t xml:space="preserve"> é arquivada de forma a manter a sua integridade pelo período proposto na legislação vigente (20 anos)</w:t>
            </w:r>
            <w:r w:rsidR="001C048A" w:rsidRPr="004D2036">
              <w:rPr>
                <w:rFonts w:ascii="Arial" w:hAnsi="Arial" w:cs="Arial"/>
                <w:sz w:val="20"/>
                <w:szCs w:val="20"/>
              </w:rPr>
              <w:t>.</w:t>
            </w:r>
          </w:p>
        </w:tc>
        <w:tc>
          <w:tcPr>
            <w:tcW w:w="990" w:type="dxa"/>
            <w:tcBorders>
              <w:top w:val="single" w:sz="4" w:space="0" w:color="auto"/>
            </w:tcBorders>
            <w:vAlign w:val="center"/>
          </w:tcPr>
          <w:p w:rsidR="000C2EE4" w:rsidRPr="004D2036" w:rsidRDefault="000C2EE4" w:rsidP="00182FC1">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tcBorders>
          </w:tcPr>
          <w:p w:rsidR="000C2EE4" w:rsidRPr="004D2036" w:rsidRDefault="000C2EE4">
            <w:pPr>
              <w:rPr>
                <w:rFonts w:ascii="Arial" w:hAnsi="Arial" w:cs="Arial"/>
                <w:strike/>
                <w:sz w:val="20"/>
                <w:szCs w:val="20"/>
              </w:rPr>
            </w:pPr>
          </w:p>
        </w:tc>
        <w:tc>
          <w:tcPr>
            <w:tcW w:w="900" w:type="dxa"/>
            <w:tcBorders>
              <w:top w:val="single" w:sz="4" w:space="0" w:color="auto"/>
              <w:bottom w:val="nil"/>
            </w:tcBorders>
          </w:tcPr>
          <w:p w:rsidR="000C2EE4" w:rsidRPr="004D2036" w:rsidRDefault="000C2EE4">
            <w:pPr>
              <w:jc w:val="center"/>
              <w:rPr>
                <w:rFonts w:ascii="Arial" w:hAnsi="Arial" w:cs="Arial"/>
                <w:b/>
                <w:strike/>
                <w:sz w:val="20"/>
                <w:szCs w:val="20"/>
              </w:rPr>
            </w:pPr>
          </w:p>
        </w:tc>
      </w:tr>
      <w:tr w:rsidR="007D5AE3" w:rsidRPr="004D2036" w:rsidTr="002C3543">
        <w:tblPrEx>
          <w:tblCellMar>
            <w:top w:w="0" w:type="dxa"/>
            <w:bottom w:w="0" w:type="dxa"/>
          </w:tblCellMar>
        </w:tblPrEx>
        <w:tc>
          <w:tcPr>
            <w:tcW w:w="7110" w:type="dxa"/>
            <w:tcBorders>
              <w:top w:val="single" w:sz="4" w:space="0" w:color="auto"/>
            </w:tcBorders>
          </w:tcPr>
          <w:p w:rsidR="007D5AE3" w:rsidRPr="004D2036" w:rsidRDefault="000C2EE4">
            <w:pPr>
              <w:rPr>
                <w:rFonts w:ascii="Arial" w:hAnsi="Arial" w:cs="Arial"/>
                <w:b/>
                <w:sz w:val="20"/>
                <w:szCs w:val="20"/>
              </w:rPr>
            </w:pPr>
            <w:r w:rsidRPr="004D2036">
              <w:rPr>
                <w:rFonts w:ascii="Arial" w:hAnsi="Arial" w:cs="Arial"/>
                <w:b/>
                <w:sz w:val="20"/>
                <w:szCs w:val="20"/>
              </w:rPr>
              <w:t>5.3.</w:t>
            </w:r>
            <w:r w:rsidRPr="004D2036">
              <w:rPr>
                <w:rFonts w:ascii="Arial" w:hAnsi="Arial" w:cs="Arial"/>
                <w:sz w:val="20"/>
                <w:szCs w:val="20"/>
              </w:rPr>
              <w:t xml:space="preserve"> </w:t>
            </w:r>
            <w:r w:rsidR="007D5AE3" w:rsidRPr="004D2036">
              <w:rPr>
                <w:rFonts w:ascii="Arial" w:hAnsi="Arial" w:cs="Arial"/>
                <w:b/>
                <w:sz w:val="20"/>
                <w:szCs w:val="20"/>
              </w:rPr>
              <w:t>Informatizados</w:t>
            </w:r>
          </w:p>
        </w:tc>
        <w:tc>
          <w:tcPr>
            <w:tcW w:w="990" w:type="dxa"/>
            <w:vAlign w:val="center"/>
          </w:tcPr>
          <w:p w:rsidR="007D5AE3" w:rsidRPr="004D2036" w:rsidRDefault="003B26D6" w:rsidP="00182FC1">
            <w:pPr>
              <w:jc w:val="center"/>
              <w:rPr>
                <w:b/>
                <w:strike/>
                <w:sz w:val="20"/>
                <w:szCs w:val="20"/>
              </w:rPr>
            </w:pPr>
            <w:r w:rsidRPr="004D2036">
              <w:rPr>
                <w:rFonts w:ascii="Arial" w:hAnsi="Arial" w:cs="Arial"/>
                <w:b/>
                <w:bCs/>
                <w:sz w:val="20"/>
                <w:szCs w:val="20"/>
              </w:rPr>
              <w:t>I</w:t>
            </w:r>
            <w:r w:rsidR="002E011D" w:rsidRPr="004D2036">
              <w:rPr>
                <w:rFonts w:ascii="Arial" w:hAnsi="Arial" w:cs="Arial"/>
                <w:b/>
                <w:bCs/>
                <w:sz w:val="20"/>
                <w:szCs w:val="20"/>
              </w:rPr>
              <w:t>NF</w:t>
            </w:r>
            <w:r w:rsidR="00182FC1" w:rsidRPr="004D2036">
              <w:rPr>
                <w:rFonts w:ascii="Arial" w:hAnsi="Arial" w:cs="Arial"/>
                <w:b/>
                <w:bCs/>
                <w:sz w:val="20"/>
                <w:szCs w:val="20"/>
              </w:rPr>
              <w:t xml:space="preserve"> </w:t>
            </w:r>
          </w:p>
        </w:tc>
        <w:tc>
          <w:tcPr>
            <w:tcW w:w="720" w:type="dxa"/>
          </w:tcPr>
          <w:p w:rsidR="007D5AE3" w:rsidRPr="004D2036" w:rsidRDefault="007D5AE3">
            <w:pPr>
              <w:rPr>
                <w:rFonts w:ascii="Arial" w:hAnsi="Arial" w:cs="Arial"/>
                <w:strike/>
                <w:sz w:val="20"/>
                <w:szCs w:val="20"/>
              </w:rPr>
            </w:pPr>
          </w:p>
        </w:tc>
        <w:tc>
          <w:tcPr>
            <w:tcW w:w="900" w:type="dxa"/>
            <w:tcBorders>
              <w:bottom w:val="nil"/>
            </w:tcBorders>
          </w:tcPr>
          <w:p w:rsidR="007D5AE3" w:rsidRPr="004D2036" w:rsidRDefault="007D5AE3">
            <w:pPr>
              <w:jc w:val="center"/>
              <w:rPr>
                <w:rFonts w:ascii="Arial" w:hAnsi="Arial" w:cs="Arial"/>
                <w:b/>
                <w:strike/>
                <w:sz w:val="20"/>
                <w:szCs w:val="20"/>
              </w:rPr>
            </w:pPr>
          </w:p>
        </w:tc>
      </w:tr>
      <w:tr w:rsidR="002E011D" w:rsidRPr="004D2036" w:rsidTr="002C3543">
        <w:tblPrEx>
          <w:tblCellMar>
            <w:top w:w="0" w:type="dxa"/>
            <w:bottom w:w="0" w:type="dxa"/>
          </w:tblCellMar>
        </w:tblPrEx>
        <w:tc>
          <w:tcPr>
            <w:tcW w:w="7110" w:type="dxa"/>
            <w:tcBorders>
              <w:top w:val="single" w:sz="4" w:space="0" w:color="auto"/>
              <w:bottom w:val="single" w:sz="4" w:space="0" w:color="auto"/>
            </w:tcBorders>
          </w:tcPr>
          <w:p w:rsidR="002E011D" w:rsidRPr="004D2036" w:rsidRDefault="0054310C" w:rsidP="000C2EE4">
            <w:pPr>
              <w:tabs>
                <w:tab w:val="left" w:pos="5440"/>
              </w:tabs>
              <w:rPr>
                <w:rFonts w:ascii="Arial" w:hAnsi="Arial" w:cs="Arial"/>
                <w:b/>
                <w:bCs/>
                <w:sz w:val="20"/>
                <w:szCs w:val="20"/>
              </w:rPr>
            </w:pPr>
            <w:r w:rsidRPr="004D2036">
              <w:rPr>
                <w:rFonts w:ascii="Arial" w:hAnsi="Arial" w:cs="Arial"/>
                <w:b/>
                <w:bCs/>
                <w:sz w:val="20"/>
                <w:szCs w:val="20"/>
              </w:rPr>
              <w:t>5</w:t>
            </w:r>
            <w:r w:rsidR="002E011D" w:rsidRPr="004D2036">
              <w:rPr>
                <w:rFonts w:ascii="Arial" w:hAnsi="Arial" w:cs="Arial"/>
                <w:b/>
                <w:bCs/>
                <w:sz w:val="20"/>
                <w:szCs w:val="20"/>
              </w:rPr>
              <w:t>.</w:t>
            </w:r>
            <w:r w:rsidR="000C2EE4" w:rsidRPr="004D2036">
              <w:rPr>
                <w:rFonts w:ascii="Arial" w:hAnsi="Arial" w:cs="Arial"/>
                <w:b/>
                <w:bCs/>
                <w:sz w:val="20"/>
                <w:szCs w:val="20"/>
              </w:rPr>
              <w:t>3</w:t>
            </w:r>
            <w:r w:rsidR="002E011D" w:rsidRPr="004D2036">
              <w:rPr>
                <w:rFonts w:ascii="Arial" w:hAnsi="Arial" w:cs="Arial"/>
                <w:b/>
                <w:bCs/>
                <w:sz w:val="20"/>
                <w:szCs w:val="20"/>
              </w:rPr>
              <w:t>.</w:t>
            </w:r>
            <w:r w:rsidR="000C2EE4" w:rsidRPr="004D2036">
              <w:rPr>
                <w:rFonts w:ascii="Arial" w:hAnsi="Arial" w:cs="Arial"/>
                <w:b/>
                <w:bCs/>
                <w:sz w:val="20"/>
                <w:szCs w:val="20"/>
              </w:rPr>
              <w:t>1</w:t>
            </w:r>
            <w:r w:rsidR="002E011D" w:rsidRPr="004D2036">
              <w:rPr>
                <w:rFonts w:ascii="Arial" w:hAnsi="Arial" w:cs="Arial"/>
                <w:b/>
                <w:bCs/>
                <w:sz w:val="20"/>
                <w:szCs w:val="20"/>
              </w:rPr>
              <w:t xml:space="preserve">. </w:t>
            </w:r>
            <w:r w:rsidR="002E011D" w:rsidRPr="004D2036">
              <w:rPr>
                <w:rFonts w:ascii="Arial" w:hAnsi="Arial" w:cs="Arial"/>
                <w:bCs/>
                <w:sz w:val="20"/>
                <w:szCs w:val="20"/>
              </w:rPr>
              <w:t>Sistemas</w:t>
            </w:r>
            <w:r w:rsidR="002E011D" w:rsidRPr="004D2036">
              <w:rPr>
                <w:rFonts w:ascii="Arial" w:hAnsi="Arial" w:cs="Arial"/>
                <w:sz w:val="20"/>
                <w:szCs w:val="20"/>
              </w:rPr>
              <w:t xml:space="preserve"> de segurança dos dados e informações</w:t>
            </w:r>
            <w:r w:rsidR="00722CCE" w:rsidRPr="004D2036">
              <w:rPr>
                <w:rFonts w:ascii="Arial" w:hAnsi="Arial" w:cs="Arial"/>
                <w:sz w:val="20"/>
                <w:szCs w:val="20"/>
              </w:rPr>
              <w:t>.</w:t>
            </w:r>
          </w:p>
        </w:tc>
        <w:tc>
          <w:tcPr>
            <w:tcW w:w="990" w:type="dxa"/>
            <w:vAlign w:val="center"/>
          </w:tcPr>
          <w:p w:rsidR="002E011D" w:rsidRPr="004D2036" w:rsidRDefault="002E011D" w:rsidP="00FE04FF">
            <w:pPr>
              <w:jc w:val="center"/>
              <w:rPr>
                <w:rFonts w:ascii="Arial" w:hAnsi="Arial" w:cs="Arial"/>
                <w:b/>
                <w:bCs/>
                <w:sz w:val="20"/>
                <w:szCs w:val="20"/>
              </w:rPr>
            </w:pPr>
            <w:r w:rsidRPr="004D2036">
              <w:rPr>
                <w:rFonts w:ascii="Arial" w:hAnsi="Arial" w:cs="Arial"/>
                <w:b/>
                <w:bCs/>
                <w:sz w:val="20"/>
                <w:szCs w:val="20"/>
              </w:rPr>
              <w:t>III</w:t>
            </w:r>
          </w:p>
        </w:tc>
        <w:tc>
          <w:tcPr>
            <w:tcW w:w="720" w:type="dxa"/>
          </w:tcPr>
          <w:p w:rsidR="002E011D" w:rsidRPr="004D2036" w:rsidRDefault="002E011D" w:rsidP="009E5ED0">
            <w:pPr>
              <w:rPr>
                <w:rFonts w:ascii="Arial" w:hAnsi="Arial" w:cs="Arial"/>
                <w:strike/>
                <w:sz w:val="20"/>
                <w:szCs w:val="20"/>
                <w:highlight w:val="cyan"/>
              </w:rPr>
            </w:pPr>
          </w:p>
        </w:tc>
        <w:tc>
          <w:tcPr>
            <w:tcW w:w="900" w:type="dxa"/>
          </w:tcPr>
          <w:p w:rsidR="002E011D" w:rsidRPr="004D2036" w:rsidRDefault="002E011D" w:rsidP="009E5ED0">
            <w:pPr>
              <w:rPr>
                <w:rFonts w:ascii="Arial" w:hAnsi="Arial" w:cs="Arial"/>
                <w:strike/>
                <w:sz w:val="20"/>
                <w:szCs w:val="20"/>
                <w:highlight w:val="cyan"/>
              </w:rPr>
            </w:pPr>
          </w:p>
        </w:tc>
      </w:tr>
      <w:tr w:rsidR="002E011D" w:rsidRPr="004D2036" w:rsidTr="002C3543">
        <w:tblPrEx>
          <w:tblCellMar>
            <w:top w:w="0" w:type="dxa"/>
            <w:bottom w:w="0" w:type="dxa"/>
          </w:tblCellMar>
        </w:tblPrEx>
        <w:tc>
          <w:tcPr>
            <w:tcW w:w="7110" w:type="dxa"/>
            <w:tcBorders>
              <w:top w:val="single" w:sz="4" w:space="0" w:color="auto"/>
              <w:bottom w:val="single" w:sz="4" w:space="0" w:color="auto"/>
            </w:tcBorders>
          </w:tcPr>
          <w:p w:rsidR="002E011D" w:rsidRPr="004D2036" w:rsidRDefault="0054310C" w:rsidP="000C2EE4">
            <w:pPr>
              <w:rPr>
                <w:rFonts w:ascii="Arial" w:hAnsi="Arial" w:cs="Arial"/>
                <w:bCs/>
                <w:sz w:val="20"/>
                <w:szCs w:val="20"/>
              </w:rPr>
            </w:pPr>
            <w:r w:rsidRPr="004D2036">
              <w:rPr>
                <w:rFonts w:ascii="Arial" w:hAnsi="Arial" w:cs="Arial"/>
                <w:b/>
                <w:bCs/>
                <w:sz w:val="20"/>
                <w:szCs w:val="20"/>
              </w:rPr>
              <w:t>5</w:t>
            </w:r>
            <w:r w:rsidR="002E011D" w:rsidRPr="004D2036">
              <w:rPr>
                <w:rFonts w:ascii="Arial" w:hAnsi="Arial" w:cs="Arial"/>
                <w:b/>
                <w:bCs/>
                <w:sz w:val="20"/>
                <w:szCs w:val="20"/>
              </w:rPr>
              <w:t>.</w:t>
            </w:r>
            <w:r w:rsidR="000C2EE4" w:rsidRPr="004D2036">
              <w:rPr>
                <w:rFonts w:ascii="Arial" w:hAnsi="Arial" w:cs="Arial"/>
                <w:b/>
                <w:bCs/>
                <w:sz w:val="20"/>
                <w:szCs w:val="20"/>
              </w:rPr>
              <w:t>3</w:t>
            </w:r>
            <w:r w:rsidR="002E011D" w:rsidRPr="004D2036">
              <w:rPr>
                <w:rFonts w:ascii="Arial" w:hAnsi="Arial" w:cs="Arial"/>
                <w:b/>
                <w:bCs/>
                <w:sz w:val="20"/>
                <w:szCs w:val="20"/>
              </w:rPr>
              <w:t>.</w:t>
            </w:r>
            <w:r w:rsidR="000C2EE4" w:rsidRPr="004D2036">
              <w:rPr>
                <w:rFonts w:ascii="Arial" w:hAnsi="Arial" w:cs="Arial"/>
                <w:b/>
                <w:bCs/>
                <w:sz w:val="20"/>
                <w:szCs w:val="20"/>
              </w:rPr>
              <w:t>2</w:t>
            </w:r>
            <w:r w:rsidR="00246774" w:rsidRPr="004D2036">
              <w:rPr>
                <w:rFonts w:ascii="Arial" w:hAnsi="Arial" w:cs="Arial"/>
                <w:b/>
                <w:bCs/>
                <w:sz w:val="20"/>
                <w:szCs w:val="20"/>
              </w:rPr>
              <w:t>.</w:t>
            </w:r>
            <w:r w:rsidR="002E011D" w:rsidRPr="004D2036">
              <w:rPr>
                <w:rFonts w:ascii="Arial" w:hAnsi="Arial" w:cs="Arial"/>
                <w:b/>
                <w:bCs/>
                <w:sz w:val="20"/>
                <w:szCs w:val="20"/>
              </w:rPr>
              <w:t xml:space="preserve"> </w:t>
            </w:r>
            <w:r w:rsidR="002E011D" w:rsidRPr="004D2036">
              <w:rPr>
                <w:rFonts w:ascii="Arial" w:hAnsi="Arial" w:cs="Arial"/>
                <w:bCs/>
                <w:sz w:val="20"/>
                <w:szCs w:val="20"/>
              </w:rPr>
              <w:t>Os softwares são testados, quanto aos processos operacionais do ciclo do sangue, antes de sua utilização e quando houver mudanças.</w:t>
            </w:r>
          </w:p>
        </w:tc>
        <w:tc>
          <w:tcPr>
            <w:tcW w:w="990" w:type="dxa"/>
            <w:vAlign w:val="center"/>
          </w:tcPr>
          <w:p w:rsidR="002E011D" w:rsidRPr="004D2036" w:rsidRDefault="002E011D" w:rsidP="00FE04FF">
            <w:pPr>
              <w:jc w:val="center"/>
              <w:rPr>
                <w:rFonts w:ascii="Arial" w:hAnsi="Arial" w:cs="Arial"/>
                <w:b/>
                <w:bCs/>
                <w:sz w:val="20"/>
                <w:szCs w:val="20"/>
              </w:rPr>
            </w:pPr>
            <w:r w:rsidRPr="004D2036">
              <w:rPr>
                <w:rFonts w:ascii="Arial" w:hAnsi="Arial" w:cs="Arial"/>
                <w:b/>
                <w:bCs/>
                <w:sz w:val="20"/>
                <w:szCs w:val="20"/>
              </w:rPr>
              <w:t>III</w:t>
            </w:r>
          </w:p>
        </w:tc>
        <w:tc>
          <w:tcPr>
            <w:tcW w:w="720" w:type="dxa"/>
          </w:tcPr>
          <w:p w:rsidR="002E011D" w:rsidRPr="004D2036" w:rsidRDefault="002E011D" w:rsidP="009E5ED0">
            <w:pPr>
              <w:rPr>
                <w:rFonts w:ascii="Arial" w:hAnsi="Arial" w:cs="Arial"/>
                <w:strike/>
                <w:sz w:val="20"/>
                <w:szCs w:val="20"/>
                <w:highlight w:val="cyan"/>
              </w:rPr>
            </w:pPr>
          </w:p>
        </w:tc>
        <w:tc>
          <w:tcPr>
            <w:tcW w:w="900" w:type="dxa"/>
          </w:tcPr>
          <w:p w:rsidR="002E011D" w:rsidRPr="004D2036" w:rsidRDefault="002E011D" w:rsidP="009E5ED0">
            <w:pPr>
              <w:rPr>
                <w:rFonts w:ascii="Arial" w:hAnsi="Arial" w:cs="Arial"/>
                <w:strike/>
                <w:sz w:val="20"/>
                <w:szCs w:val="20"/>
                <w:highlight w:val="cyan"/>
              </w:rPr>
            </w:pPr>
          </w:p>
        </w:tc>
      </w:tr>
      <w:tr w:rsidR="005546AD" w:rsidRPr="004D2036" w:rsidTr="002C3543">
        <w:tblPrEx>
          <w:tblCellMar>
            <w:top w:w="0" w:type="dxa"/>
            <w:bottom w:w="0" w:type="dxa"/>
          </w:tblCellMar>
        </w:tblPrEx>
        <w:tc>
          <w:tcPr>
            <w:tcW w:w="7110" w:type="dxa"/>
            <w:tcBorders>
              <w:top w:val="single" w:sz="4" w:space="0" w:color="auto"/>
              <w:bottom w:val="single" w:sz="4" w:space="0" w:color="auto"/>
            </w:tcBorders>
          </w:tcPr>
          <w:p w:rsidR="005546AD" w:rsidRPr="004D2036" w:rsidRDefault="0054310C" w:rsidP="000C2EE4">
            <w:pPr>
              <w:rPr>
                <w:rFonts w:ascii="Arial" w:hAnsi="Arial" w:cs="Arial"/>
                <w:b/>
                <w:bCs/>
                <w:strike/>
                <w:sz w:val="20"/>
                <w:szCs w:val="20"/>
              </w:rPr>
            </w:pPr>
            <w:r w:rsidRPr="004D2036">
              <w:rPr>
                <w:rFonts w:ascii="Arial" w:hAnsi="Arial" w:cs="Arial"/>
                <w:b/>
                <w:bCs/>
                <w:sz w:val="20"/>
                <w:szCs w:val="20"/>
              </w:rPr>
              <w:t>5</w:t>
            </w:r>
            <w:r w:rsidR="001E6034" w:rsidRPr="004D2036">
              <w:rPr>
                <w:rFonts w:ascii="Arial" w:hAnsi="Arial" w:cs="Arial"/>
                <w:b/>
                <w:bCs/>
                <w:sz w:val="20"/>
                <w:szCs w:val="20"/>
              </w:rPr>
              <w:t>.</w:t>
            </w:r>
            <w:r w:rsidR="000C2EE4" w:rsidRPr="004D2036">
              <w:rPr>
                <w:rFonts w:ascii="Arial" w:hAnsi="Arial" w:cs="Arial"/>
                <w:b/>
                <w:bCs/>
                <w:sz w:val="20"/>
                <w:szCs w:val="20"/>
              </w:rPr>
              <w:t>3</w:t>
            </w:r>
            <w:r w:rsidR="001E6034" w:rsidRPr="004D2036">
              <w:rPr>
                <w:rFonts w:ascii="Arial" w:hAnsi="Arial" w:cs="Arial"/>
                <w:b/>
                <w:bCs/>
                <w:sz w:val="20"/>
                <w:szCs w:val="20"/>
              </w:rPr>
              <w:t>.</w:t>
            </w:r>
            <w:r w:rsidR="000C2EE4" w:rsidRPr="004D2036">
              <w:rPr>
                <w:rFonts w:ascii="Arial" w:hAnsi="Arial" w:cs="Arial"/>
                <w:b/>
                <w:bCs/>
                <w:sz w:val="20"/>
                <w:szCs w:val="20"/>
              </w:rPr>
              <w:t>3</w:t>
            </w:r>
            <w:r w:rsidR="00246774" w:rsidRPr="004D2036">
              <w:rPr>
                <w:rFonts w:ascii="Arial" w:hAnsi="Arial" w:cs="Arial"/>
                <w:b/>
                <w:bCs/>
                <w:sz w:val="20"/>
                <w:szCs w:val="20"/>
              </w:rPr>
              <w:t>.</w:t>
            </w:r>
            <w:r w:rsidR="001E6034" w:rsidRPr="004D2036">
              <w:rPr>
                <w:rFonts w:ascii="Arial" w:hAnsi="Arial" w:cs="Arial"/>
                <w:b/>
                <w:bCs/>
                <w:sz w:val="20"/>
                <w:szCs w:val="20"/>
              </w:rPr>
              <w:t xml:space="preserve"> </w:t>
            </w:r>
            <w:r w:rsidR="001E6034" w:rsidRPr="004D2036">
              <w:rPr>
                <w:rFonts w:ascii="Arial" w:hAnsi="Arial" w:cs="Arial"/>
                <w:bCs/>
                <w:sz w:val="20"/>
                <w:szCs w:val="20"/>
              </w:rPr>
              <w:t>Procedimentos de contingências para casos de falhas operacionais do sistema de informação – substituição provisória por registros manuais</w:t>
            </w:r>
            <w:r w:rsidR="00F13F68" w:rsidRPr="004D2036">
              <w:rPr>
                <w:rFonts w:ascii="Arial" w:hAnsi="Arial" w:cs="Arial"/>
                <w:bCs/>
                <w:sz w:val="20"/>
                <w:szCs w:val="20"/>
              </w:rPr>
              <w:t>.</w:t>
            </w:r>
          </w:p>
        </w:tc>
        <w:tc>
          <w:tcPr>
            <w:tcW w:w="990" w:type="dxa"/>
            <w:vAlign w:val="center"/>
          </w:tcPr>
          <w:p w:rsidR="005546AD" w:rsidRPr="004D2036" w:rsidRDefault="00D36B69" w:rsidP="009E5ED0">
            <w:pPr>
              <w:jc w:val="center"/>
              <w:rPr>
                <w:rFonts w:ascii="Arial" w:hAnsi="Arial" w:cs="Arial"/>
                <w:b/>
                <w:bCs/>
                <w:sz w:val="20"/>
                <w:szCs w:val="20"/>
              </w:rPr>
            </w:pPr>
            <w:r w:rsidRPr="004D2036">
              <w:rPr>
                <w:rFonts w:ascii="Arial" w:hAnsi="Arial" w:cs="Arial"/>
                <w:b/>
                <w:bCs/>
                <w:sz w:val="20"/>
                <w:szCs w:val="20"/>
              </w:rPr>
              <w:t>III</w:t>
            </w:r>
          </w:p>
        </w:tc>
        <w:tc>
          <w:tcPr>
            <w:tcW w:w="720" w:type="dxa"/>
          </w:tcPr>
          <w:p w:rsidR="005546AD" w:rsidRPr="004D2036" w:rsidRDefault="005546AD" w:rsidP="009E5ED0">
            <w:pPr>
              <w:rPr>
                <w:rFonts w:ascii="Arial" w:hAnsi="Arial" w:cs="Arial"/>
                <w:strike/>
                <w:sz w:val="20"/>
                <w:szCs w:val="20"/>
                <w:highlight w:val="cyan"/>
              </w:rPr>
            </w:pPr>
          </w:p>
        </w:tc>
        <w:tc>
          <w:tcPr>
            <w:tcW w:w="900" w:type="dxa"/>
          </w:tcPr>
          <w:p w:rsidR="005546AD" w:rsidRPr="004D2036" w:rsidRDefault="005546AD" w:rsidP="009E5ED0">
            <w:pPr>
              <w:rPr>
                <w:rFonts w:ascii="Arial" w:hAnsi="Arial" w:cs="Arial"/>
                <w:strike/>
                <w:sz w:val="20"/>
                <w:szCs w:val="20"/>
                <w:highlight w:val="cyan"/>
              </w:rPr>
            </w:pPr>
          </w:p>
        </w:tc>
      </w:tr>
      <w:tr w:rsidR="006E3188" w:rsidRPr="004D2036" w:rsidTr="002C3543">
        <w:tblPrEx>
          <w:tblCellMar>
            <w:top w:w="0" w:type="dxa"/>
            <w:bottom w:w="0" w:type="dxa"/>
          </w:tblCellMar>
        </w:tblPrEx>
        <w:tc>
          <w:tcPr>
            <w:tcW w:w="7110" w:type="dxa"/>
            <w:tcBorders>
              <w:top w:val="single" w:sz="4" w:space="0" w:color="auto"/>
              <w:bottom w:val="single" w:sz="4" w:space="0" w:color="auto"/>
            </w:tcBorders>
          </w:tcPr>
          <w:p w:rsidR="006E3188" w:rsidRPr="004D2036" w:rsidRDefault="0054310C" w:rsidP="00754926">
            <w:pPr>
              <w:rPr>
                <w:rFonts w:ascii="Arial" w:hAnsi="Arial" w:cs="Arial"/>
                <w:b/>
                <w:strike/>
                <w:sz w:val="20"/>
                <w:szCs w:val="20"/>
              </w:rPr>
            </w:pPr>
            <w:r w:rsidRPr="004D2036">
              <w:rPr>
                <w:rFonts w:ascii="Arial" w:hAnsi="Arial" w:cs="Arial"/>
                <w:b/>
                <w:bCs/>
                <w:sz w:val="20"/>
                <w:szCs w:val="20"/>
              </w:rPr>
              <w:t>5</w:t>
            </w:r>
            <w:r w:rsidR="00285DE0" w:rsidRPr="004D2036">
              <w:rPr>
                <w:rFonts w:ascii="Arial" w:hAnsi="Arial" w:cs="Arial"/>
                <w:b/>
                <w:bCs/>
                <w:sz w:val="20"/>
                <w:szCs w:val="20"/>
              </w:rPr>
              <w:t>.</w:t>
            </w:r>
            <w:r w:rsidR="00754926" w:rsidRPr="004D2036">
              <w:rPr>
                <w:rFonts w:ascii="Arial" w:hAnsi="Arial" w:cs="Arial"/>
                <w:b/>
                <w:bCs/>
                <w:sz w:val="20"/>
                <w:szCs w:val="20"/>
              </w:rPr>
              <w:t>3</w:t>
            </w:r>
            <w:r w:rsidR="00285DE0" w:rsidRPr="004D2036">
              <w:rPr>
                <w:rFonts w:ascii="Arial" w:hAnsi="Arial" w:cs="Arial"/>
                <w:b/>
                <w:bCs/>
                <w:sz w:val="20"/>
                <w:szCs w:val="20"/>
              </w:rPr>
              <w:t>.</w:t>
            </w:r>
            <w:r w:rsidR="00754926" w:rsidRPr="004D2036">
              <w:rPr>
                <w:rFonts w:ascii="Arial" w:hAnsi="Arial" w:cs="Arial"/>
                <w:b/>
                <w:bCs/>
                <w:sz w:val="20"/>
                <w:szCs w:val="20"/>
              </w:rPr>
              <w:t>4</w:t>
            </w:r>
            <w:r w:rsidR="00246774" w:rsidRPr="004D2036">
              <w:rPr>
                <w:rFonts w:ascii="Arial" w:hAnsi="Arial" w:cs="Arial"/>
                <w:b/>
                <w:bCs/>
                <w:sz w:val="20"/>
                <w:szCs w:val="20"/>
              </w:rPr>
              <w:t>.</w:t>
            </w:r>
            <w:r w:rsidR="00285DE0" w:rsidRPr="004D2036">
              <w:rPr>
                <w:rFonts w:ascii="Arial" w:hAnsi="Arial" w:cs="Arial"/>
                <w:b/>
                <w:bCs/>
                <w:sz w:val="20"/>
                <w:szCs w:val="20"/>
              </w:rPr>
              <w:t xml:space="preserve"> </w:t>
            </w:r>
            <w:r w:rsidR="00285DE0" w:rsidRPr="004D2036">
              <w:rPr>
                <w:rFonts w:ascii="Arial" w:hAnsi="Arial" w:cs="Arial"/>
                <w:bCs/>
                <w:sz w:val="20"/>
                <w:szCs w:val="20"/>
              </w:rPr>
              <w:t>Treinamento para utilização do sistema informatizado</w:t>
            </w:r>
            <w:r w:rsidR="00754926" w:rsidRPr="004D2036">
              <w:rPr>
                <w:rFonts w:ascii="Arial" w:hAnsi="Arial" w:cs="Arial"/>
                <w:bCs/>
                <w:sz w:val="20"/>
                <w:szCs w:val="20"/>
              </w:rPr>
              <w:t>.</w:t>
            </w:r>
          </w:p>
        </w:tc>
        <w:tc>
          <w:tcPr>
            <w:tcW w:w="990" w:type="dxa"/>
            <w:vAlign w:val="center"/>
          </w:tcPr>
          <w:p w:rsidR="006E3188" w:rsidRPr="004D2036" w:rsidRDefault="00285DE0" w:rsidP="00285DE0">
            <w:pPr>
              <w:jc w:val="center"/>
              <w:rPr>
                <w:strike/>
                <w:sz w:val="20"/>
                <w:szCs w:val="20"/>
              </w:rPr>
            </w:pPr>
            <w:r w:rsidRPr="004D2036">
              <w:rPr>
                <w:rFonts w:ascii="Arial" w:hAnsi="Arial" w:cs="Arial"/>
                <w:b/>
                <w:bCs/>
                <w:sz w:val="20"/>
                <w:szCs w:val="20"/>
              </w:rPr>
              <w:t>II</w:t>
            </w:r>
          </w:p>
        </w:tc>
        <w:tc>
          <w:tcPr>
            <w:tcW w:w="720" w:type="dxa"/>
          </w:tcPr>
          <w:p w:rsidR="006E3188" w:rsidRPr="004D2036" w:rsidRDefault="006E3188">
            <w:pPr>
              <w:rPr>
                <w:rFonts w:ascii="Arial" w:hAnsi="Arial" w:cs="Arial"/>
                <w:strike/>
                <w:sz w:val="20"/>
                <w:szCs w:val="20"/>
                <w:highlight w:val="cyan"/>
              </w:rPr>
            </w:pPr>
          </w:p>
        </w:tc>
        <w:tc>
          <w:tcPr>
            <w:tcW w:w="900" w:type="dxa"/>
          </w:tcPr>
          <w:p w:rsidR="006E3188" w:rsidRPr="004D2036" w:rsidRDefault="006E3188">
            <w:pPr>
              <w:pStyle w:val="Ttulo1"/>
              <w:rPr>
                <w:rFonts w:cs="Arial"/>
                <w:strike/>
                <w:color w:val="auto"/>
                <w:sz w:val="20"/>
                <w:szCs w:val="20"/>
                <w:highlight w:val="cyan"/>
                <w:lang w:val="pt-BR"/>
              </w:rPr>
            </w:pPr>
          </w:p>
        </w:tc>
      </w:tr>
      <w:tr w:rsidR="00E60F65" w:rsidRPr="004D2036" w:rsidTr="002C3543">
        <w:tblPrEx>
          <w:tblCellMar>
            <w:top w:w="0" w:type="dxa"/>
            <w:bottom w:w="0" w:type="dxa"/>
          </w:tblCellMar>
        </w:tblPrEx>
        <w:tc>
          <w:tcPr>
            <w:tcW w:w="7110" w:type="dxa"/>
            <w:tcBorders>
              <w:top w:val="single" w:sz="4" w:space="0" w:color="auto"/>
              <w:bottom w:val="single" w:sz="4" w:space="0" w:color="auto"/>
            </w:tcBorders>
          </w:tcPr>
          <w:p w:rsidR="00E60F65" w:rsidRPr="004D2036" w:rsidRDefault="0054310C">
            <w:pPr>
              <w:rPr>
                <w:rFonts w:ascii="Arial" w:hAnsi="Arial" w:cs="Arial"/>
                <w:b/>
                <w:bCs/>
                <w:sz w:val="20"/>
                <w:szCs w:val="20"/>
              </w:rPr>
            </w:pPr>
            <w:r w:rsidRPr="004D2036">
              <w:rPr>
                <w:rFonts w:ascii="Arial" w:hAnsi="Arial" w:cs="Arial"/>
                <w:b/>
                <w:bCs/>
                <w:sz w:val="20"/>
                <w:szCs w:val="20"/>
              </w:rPr>
              <w:t>5</w:t>
            </w:r>
            <w:r w:rsidR="00B76235" w:rsidRPr="004D2036">
              <w:rPr>
                <w:rFonts w:ascii="Arial" w:hAnsi="Arial" w:cs="Arial"/>
                <w:b/>
                <w:bCs/>
                <w:sz w:val="20"/>
                <w:szCs w:val="20"/>
              </w:rPr>
              <w:t>.4</w:t>
            </w:r>
            <w:r w:rsidR="00246774" w:rsidRPr="004D2036">
              <w:rPr>
                <w:rFonts w:ascii="Arial" w:hAnsi="Arial" w:cs="Arial"/>
                <w:b/>
                <w:bCs/>
                <w:sz w:val="20"/>
                <w:szCs w:val="20"/>
              </w:rPr>
              <w:t>.</w:t>
            </w:r>
            <w:r w:rsidR="00F5323B" w:rsidRPr="004D2036">
              <w:rPr>
                <w:rFonts w:ascii="Arial" w:hAnsi="Arial" w:cs="Arial"/>
                <w:b/>
                <w:bCs/>
                <w:sz w:val="20"/>
                <w:szCs w:val="20"/>
              </w:rPr>
              <w:t xml:space="preserve"> Manuais</w:t>
            </w:r>
          </w:p>
        </w:tc>
        <w:tc>
          <w:tcPr>
            <w:tcW w:w="990" w:type="dxa"/>
            <w:vAlign w:val="center"/>
          </w:tcPr>
          <w:p w:rsidR="00E60F65" w:rsidRPr="004D2036" w:rsidRDefault="00F5323B" w:rsidP="00285DE0">
            <w:pPr>
              <w:jc w:val="center"/>
              <w:rPr>
                <w:rFonts w:ascii="Arial" w:hAnsi="Arial" w:cs="Arial"/>
                <w:b/>
                <w:bCs/>
                <w:sz w:val="20"/>
                <w:szCs w:val="20"/>
              </w:rPr>
            </w:pPr>
            <w:r w:rsidRPr="004D2036">
              <w:rPr>
                <w:rFonts w:ascii="Arial" w:hAnsi="Arial" w:cs="Arial"/>
                <w:b/>
                <w:bCs/>
                <w:sz w:val="20"/>
                <w:szCs w:val="20"/>
              </w:rPr>
              <w:t>INF</w:t>
            </w:r>
          </w:p>
        </w:tc>
        <w:tc>
          <w:tcPr>
            <w:tcW w:w="720" w:type="dxa"/>
          </w:tcPr>
          <w:p w:rsidR="00E60F65" w:rsidRPr="004D2036" w:rsidRDefault="00E60F65">
            <w:pPr>
              <w:rPr>
                <w:rFonts w:ascii="Arial" w:hAnsi="Arial" w:cs="Arial"/>
                <w:strike/>
                <w:sz w:val="20"/>
                <w:szCs w:val="20"/>
                <w:highlight w:val="cyan"/>
              </w:rPr>
            </w:pPr>
          </w:p>
        </w:tc>
        <w:tc>
          <w:tcPr>
            <w:tcW w:w="900" w:type="dxa"/>
          </w:tcPr>
          <w:p w:rsidR="00E60F65" w:rsidRPr="004D2036" w:rsidRDefault="00E60F65">
            <w:pPr>
              <w:pStyle w:val="Ttulo1"/>
              <w:rPr>
                <w:rFonts w:cs="Arial"/>
                <w:strike/>
                <w:color w:val="auto"/>
                <w:sz w:val="20"/>
                <w:szCs w:val="20"/>
                <w:highlight w:val="cyan"/>
                <w:lang w:val="pt-BR"/>
              </w:rPr>
            </w:pPr>
          </w:p>
        </w:tc>
      </w:tr>
      <w:tr w:rsidR="00F5323B" w:rsidRPr="004D2036" w:rsidTr="002C3543">
        <w:tblPrEx>
          <w:tblCellMar>
            <w:top w:w="0" w:type="dxa"/>
            <w:bottom w:w="0" w:type="dxa"/>
          </w:tblCellMar>
        </w:tblPrEx>
        <w:tc>
          <w:tcPr>
            <w:tcW w:w="7110" w:type="dxa"/>
            <w:tcBorders>
              <w:top w:val="single" w:sz="4" w:space="0" w:color="auto"/>
              <w:bottom w:val="single" w:sz="4" w:space="0" w:color="auto"/>
            </w:tcBorders>
          </w:tcPr>
          <w:p w:rsidR="00F5323B" w:rsidRPr="004D2036" w:rsidRDefault="0054310C" w:rsidP="00B76235">
            <w:pPr>
              <w:rPr>
                <w:rFonts w:ascii="Arial" w:hAnsi="Arial" w:cs="Arial"/>
                <w:b/>
                <w:bCs/>
                <w:sz w:val="20"/>
                <w:szCs w:val="20"/>
                <w:highlight w:val="yellow"/>
              </w:rPr>
            </w:pPr>
            <w:r w:rsidRPr="004D2036">
              <w:rPr>
                <w:rFonts w:ascii="Arial" w:hAnsi="Arial" w:cs="Arial"/>
                <w:b/>
                <w:bCs/>
                <w:sz w:val="20"/>
                <w:szCs w:val="20"/>
              </w:rPr>
              <w:t>5</w:t>
            </w:r>
            <w:r w:rsidR="00F5323B" w:rsidRPr="004D2036">
              <w:rPr>
                <w:rFonts w:ascii="Arial" w:hAnsi="Arial" w:cs="Arial"/>
                <w:b/>
                <w:bCs/>
                <w:sz w:val="20"/>
                <w:szCs w:val="20"/>
              </w:rPr>
              <w:t>.</w:t>
            </w:r>
            <w:r w:rsidR="00B76235" w:rsidRPr="004D2036">
              <w:rPr>
                <w:rFonts w:ascii="Arial" w:hAnsi="Arial" w:cs="Arial"/>
                <w:b/>
                <w:bCs/>
                <w:sz w:val="20"/>
                <w:szCs w:val="20"/>
              </w:rPr>
              <w:t>4</w:t>
            </w:r>
            <w:r w:rsidR="00F5323B" w:rsidRPr="004D2036">
              <w:rPr>
                <w:rFonts w:ascii="Arial" w:hAnsi="Arial" w:cs="Arial"/>
                <w:b/>
                <w:bCs/>
                <w:sz w:val="20"/>
                <w:szCs w:val="20"/>
              </w:rPr>
              <w:t>.1</w:t>
            </w:r>
            <w:r w:rsidR="00B76235" w:rsidRPr="004D2036">
              <w:rPr>
                <w:rFonts w:ascii="Arial" w:hAnsi="Arial" w:cs="Arial"/>
                <w:b/>
                <w:bCs/>
                <w:sz w:val="20"/>
                <w:szCs w:val="20"/>
              </w:rPr>
              <w:t>.</w:t>
            </w:r>
            <w:r w:rsidR="00F5323B" w:rsidRPr="004D2036">
              <w:rPr>
                <w:rFonts w:ascii="Arial" w:hAnsi="Arial" w:cs="Arial"/>
                <w:bCs/>
                <w:sz w:val="20"/>
                <w:szCs w:val="20"/>
              </w:rPr>
              <w:t xml:space="preserve"> Dados e informações</w:t>
            </w:r>
            <w:r w:rsidR="00F5323B" w:rsidRPr="004D2036">
              <w:rPr>
                <w:rFonts w:ascii="Arial" w:hAnsi="Arial" w:cs="Arial"/>
                <w:sz w:val="20"/>
                <w:szCs w:val="20"/>
              </w:rPr>
              <w:t xml:space="preserve"> legíveis e seguros</w:t>
            </w:r>
            <w:r w:rsidR="00B76235" w:rsidRPr="004D2036">
              <w:rPr>
                <w:rFonts w:ascii="Arial" w:hAnsi="Arial" w:cs="Arial"/>
                <w:sz w:val="20"/>
                <w:szCs w:val="20"/>
              </w:rPr>
              <w:t>.</w:t>
            </w:r>
          </w:p>
        </w:tc>
        <w:tc>
          <w:tcPr>
            <w:tcW w:w="990" w:type="dxa"/>
            <w:vAlign w:val="center"/>
          </w:tcPr>
          <w:p w:rsidR="00F5323B" w:rsidRPr="004D2036" w:rsidRDefault="00B76235" w:rsidP="00285DE0">
            <w:pPr>
              <w:jc w:val="center"/>
              <w:rPr>
                <w:rFonts w:ascii="Arial" w:hAnsi="Arial" w:cs="Arial"/>
                <w:b/>
                <w:bCs/>
                <w:sz w:val="20"/>
                <w:szCs w:val="20"/>
              </w:rPr>
            </w:pPr>
            <w:r w:rsidRPr="004D2036">
              <w:rPr>
                <w:rFonts w:ascii="Arial" w:hAnsi="Arial" w:cs="Arial"/>
                <w:b/>
                <w:bCs/>
                <w:sz w:val="20"/>
                <w:szCs w:val="20"/>
              </w:rPr>
              <w:t>III</w:t>
            </w:r>
          </w:p>
        </w:tc>
        <w:tc>
          <w:tcPr>
            <w:tcW w:w="720" w:type="dxa"/>
          </w:tcPr>
          <w:p w:rsidR="00F5323B" w:rsidRPr="004D2036" w:rsidRDefault="00F5323B">
            <w:pPr>
              <w:rPr>
                <w:rFonts w:ascii="Arial" w:hAnsi="Arial" w:cs="Arial"/>
                <w:strike/>
                <w:sz w:val="20"/>
                <w:szCs w:val="20"/>
                <w:highlight w:val="cyan"/>
              </w:rPr>
            </w:pPr>
          </w:p>
        </w:tc>
        <w:tc>
          <w:tcPr>
            <w:tcW w:w="900" w:type="dxa"/>
          </w:tcPr>
          <w:p w:rsidR="00F5323B" w:rsidRPr="004D2036" w:rsidRDefault="00F5323B">
            <w:pPr>
              <w:pStyle w:val="Ttulo1"/>
              <w:rPr>
                <w:rFonts w:cs="Arial"/>
                <w:strike/>
                <w:color w:val="auto"/>
                <w:sz w:val="20"/>
                <w:szCs w:val="20"/>
                <w:highlight w:val="cyan"/>
                <w:lang w:val="pt-BR"/>
              </w:rPr>
            </w:pPr>
          </w:p>
        </w:tc>
      </w:tr>
    </w:tbl>
    <w:p w:rsidR="00FF3B02" w:rsidRPr="004D2036" w:rsidRDefault="00FF3B02">
      <w:pPr>
        <w:rPr>
          <w:rFonts w:ascii="Arial" w:hAnsi="Arial" w:cs="Arial"/>
          <w:sz w:val="20"/>
          <w:szCs w:val="20"/>
        </w:rPr>
      </w:pPr>
    </w:p>
    <w:tbl>
      <w:tblPr>
        <w:tblW w:w="9684" w:type="dxa"/>
        <w:tblInd w:w="108" w:type="dxa"/>
        <w:tblLayout w:type="fixed"/>
        <w:tblLook w:val="01E0" w:firstRow="1" w:lastRow="1" w:firstColumn="1" w:lastColumn="1" w:noHBand="0" w:noVBand="0"/>
      </w:tblPr>
      <w:tblGrid>
        <w:gridCol w:w="9684"/>
      </w:tblGrid>
      <w:tr w:rsidR="002C3543" w:rsidRPr="004D2036" w:rsidTr="002C3543">
        <w:tc>
          <w:tcPr>
            <w:tcW w:w="9684" w:type="dxa"/>
            <w:tcBorders>
              <w:top w:val="single" w:sz="4" w:space="0" w:color="auto"/>
              <w:left w:val="single" w:sz="4" w:space="0" w:color="auto"/>
              <w:bottom w:val="single" w:sz="4" w:space="0" w:color="auto"/>
              <w:right w:val="single" w:sz="4" w:space="0" w:color="auto"/>
            </w:tcBorders>
          </w:tcPr>
          <w:p w:rsidR="002C3543" w:rsidRPr="004D2036" w:rsidRDefault="002C3543" w:rsidP="00EB02EE">
            <w:pPr>
              <w:rPr>
                <w:rFonts w:ascii="Arial" w:hAnsi="Arial" w:cs="Arial"/>
                <w:b/>
                <w:bCs/>
                <w:sz w:val="20"/>
                <w:szCs w:val="20"/>
              </w:rPr>
            </w:pPr>
            <w:r w:rsidRPr="004D2036">
              <w:rPr>
                <w:rFonts w:ascii="Arial" w:hAnsi="Arial" w:cs="Arial"/>
                <w:b/>
                <w:bCs/>
                <w:sz w:val="20"/>
                <w:szCs w:val="20"/>
              </w:rPr>
              <w:t>Observações:</w:t>
            </w:r>
          </w:p>
        </w:tc>
      </w:tr>
      <w:tr w:rsidR="002C3543" w:rsidRPr="004D2036" w:rsidTr="002C3543">
        <w:tc>
          <w:tcPr>
            <w:tcW w:w="9682" w:type="dxa"/>
            <w:tcBorders>
              <w:top w:val="single" w:sz="4" w:space="0" w:color="auto"/>
              <w:left w:val="single" w:sz="4" w:space="0" w:color="auto"/>
              <w:bottom w:val="single" w:sz="4" w:space="0" w:color="auto"/>
              <w:right w:val="single" w:sz="4" w:space="0" w:color="auto"/>
            </w:tcBorders>
          </w:tcPr>
          <w:p w:rsidR="002C3543" w:rsidRPr="004D2036" w:rsidRDefault="002C3543" w:rsidP="000B4DFC">
            <w:pPr>
              <w:ind w:right="-828"/>
              <w:rPr>
                <w:rFonts w:ascii="Arial" w:hAnsi="Arial" w:cs="Arial"/>
                <w:b/>
                <w:bCs/>
                <w:sz w:val="20"/>
                <w:szCs w:val="20"/>
              </w:rPr>
            </w:pPr>
          </w:p>
        </w:tc>
      </w:tr>
      <w:tr w:rsidR="002C3543" w:rsidRPr="004D2036" w:rsidTr="002C3543">
        <w:tc>
          <w:tcPr>
            <w:tcW w:w="9682" w:type="dxa"/>
            <w:tcBorders>
              <w:top w:val="single" w:sz="4" w:space="0" w:color="auto"/>
              <w:left w:val="single" w:sz="4" w:space="0" w:color="auto"/>
              <w:bottom w:val="single" w:sz="4" w:space="0" w:color="auto"/>
              <w:right w:val="single" w:sz="4" w:space="0" w:color="auto"/>
            </w:tcBorders>
          </w:tcPr>
          <w:p w:rsidR="002C3543" w:rsidRPr="004D2036" w:rsidRDefault="002C3543" w:rsidP="000B4DFC">
            <w:pPr>
              <w:rPr>
                <w:rFonts w:ascii="Arial" w:hAnsi="Arial" w:cs="Arial"/>
                <w:b/>
                <w:bCs/>
                <w:sz w:val="20"/>
                <w:szCs w:val="20"/>
              </w:rPr>
            </w:pPr>
          </w:p>
        </w:tc>
      </w:tr>
      <w:tr w:rsidR="002C3543" w:rsidRPr="004D2036" w:rsidTr="002C3543">
        <w:tc>
          <w:tcPr>
            <w:tcW w:w="9682" w:type="dxa"/>
            <w:tcBorders>
              <w:top w:val="single" w:sz="4" w:space="0" w:color="auto"/>
              <w:left w:val="single" w:sz="4" w:space="0" w:color="auto"/>
              <w:bottom w:val="single" w:sz="4" w:space="0" w:color="auto"/>
              <w:right w:val="single" w:sz="4" w:space="0" w:color="auto"/>
            </w:tcBorders>
          </w:tcPr>
          <w:p w:rsidR="002C3543" w:rsidRPr="004D2036" w:rsidRDefault="002C3543" w:rsidP="000B4DFC">
            <w:pPr>
              <w:rPr>
                <w:rFonts w:ascii="Arial" w:hAnsi="Arial" w:cs="Arial"/>
                <w:b/>
                <w:bCs/>
                <w:sz w:val="20"/>
                <w:szCs w:val="20"/>
              </w:rPr>
            </w:pPr>
          </w:p>
        </w:tc>
      </w:tr>
      <w:tr w:rsidR="002C3543" w:rsidRPr="004D2036" w:rsidTr="002C3543">
        <w:tc>
          <w:tcPr>
            <w:tcW w:w="9682" w:type="dxa"/>
            <w:tcBorders>
              <w:top w:val="single" w:sz="4" w:space="0" w:color="auto"/>
              <w:left w:val="single" w:sz="4" w:space="0" w:color="auto"/>
              <w:bottom w:val="single" w:sz="4" w:space="0" w:color="auto"/>
              <w:right w:val="single" w:sz="4" w:space="0" w:color="auto"/>
            </w:tcBorders>
          </w:tcPr>
          <w:p w:rsidR="002C3543" w:rsidRPr="004D2036" w:rsidRDefault="002C3543" w:rsidP="000B4DFC">
            <w:pPr>
              <w:rPr>
                <w:rFonts w:ascii="Arial" w:hAnsi="Arial" w:cs="Arial"/>
                <w:b/>
                <w:bCs/>
                <w:sz w:val="20"/>
                <w:szCs w:val="20"/>
              </w:rPr>
            </w:pPr>
          </w:p>
        </w:tc>
      </w:tr>
    </w:tbl>
    <w:p w:rsidR="002C3543" w:rsidRPr="004D2036" w:rsidRDefault="002C3543">
      <w:pPr>
        <w:rPr>
          <w:rFonts w:ascii="Arial" w:hAnsi="Arial" w:cs="Arial"/>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88"/>
        <w:gridCol w:w="1006"/>
        <w:gridCol w:w="708"/>
        <w:gridCol w:w="718"/>
      </w:tblGrid>
      <w:tr w:rsidR="00DD329B" w:rsidRPr="004D2036" w:rsidTr="0089620D">
        <w:tblPrEx>
          <w:tblCellMar>
            <w:top w:w="0" w:type="dxa"/>
            <w:bottom w:w="0" w:type="dxa"/>
          </w:tblCellMar>
        </w:tblPrEx>
        <w:trPr>
          <w:cantSplit/>
        </w:trPr>
        <w:tc>
          <w:tcPr>
            <w:tcW w:w="7288" w:type="dxa"/>
          </w:tcPr>
          <w:p w:rsidR="00DD329B" w:rsidRPr="004D2036" w:rsidRDefault="00072010" w:rsidP="00334FD4">
            <w:pPr>
              <w:rPr>
                <w:rFonts w:ascii="Arial" w:hAnsi="Arial" w:cs="Arial"/>
                <w:b/>
                <w:sz w:val="20"/>
                <w:szCs w:val="20"/>
              </w:rPr>
            </w:pPr>
            <w:r w:rsidRPr="004D2036">
              <w:rPr>
                <w:rFonts w:ascii="Arial" w:hAnsi="Arial" w:cs="Arial"/>
                <w:b/>
                <w:sz w:val="20"/>
                <w:szCs w:val="20"/>
              </w:rPr>
              <w:t>6</w:t>
            </w:r>
            <w:r w:rsidR="00DD329B" w:rsidRPr="004D2036">
              <w:rPr>
                <w:rFonts w:ascii="Arial" w:hAnsi="Arial" w:cs="Arial"/>
                <w:b/>
                <w:sz w:val="20"/>
                <w:szCs w:val="20"/>
              </w:rPr>
              <w:t xml:space="preserve">. </w:t>
            </w:r>
            <w:r w:rsidR="003E2D5A" w:rsidRPr="004D2036">
              <w:rPr>
                <w:rFonts w:ascii="Arial" w:hAnsi="Arial" w:cs="Arial"/>
                <w:b/>
                <w:sz w:val="20"/>
                <w:szCs w:val="20"/>
              </w:rPr>
              <w:t xml:space="preserve">Estrutura Física </w:t>
            </w:r>
          </w:p>
        </w:tc>
        <w:tc>
          <w:tcPr>
            <w:tcW w:w="1006" w:type="dxa"/>
            <w:vAlign w:val="center"/>
          </w:tcPr>
          <w:p w:rsidR="00DD329B" w:rsidRPr="004D2036" w:rsidRDefault="00DD329B">
            <w:pPr>
              <w:jc w:val="center"/>
              <w:rPr>
                <w:rFonts w:ascii="Arial" w:hAnsi="Arial" w:cs="Arial"/>
                <w:b/>
                <w:sz w:val="20"/>
                <w:szCs w:val="20"/>
              </w:rPr>
            </w:pPr>
            <w:r w:rsidRPr="004D2036">
              <w:rPr>
                <w:rFonts w:ascii="Arial" w:hAnsi="Arial" w:cs="Arial"/>
                <w:b/>
                <w:sz w:val="20"/>
                <w:szCs w:val="20"/>
              </w:rPr>
              <w:t xml:space="preserve">Nível </w:t>
            </w:r>
          </w:p>
        </w:tc>
        <w:tc>
          <w:tcPr>
            <w:tcW w:w="708" w:type="dxa"/>
            <w:vAlign w:val="center"/>
          </w:tcPr>
          <w:p w:rsidR="00DD329B" w:rsidRPr="004D2036" w:rsidRDefault="00DD329B">
            <w:pPr>
              <w:jc w:val="center"/>
              <w:rPr>
                <w:rFonts w:ascii="Arial" w:hAnsi="Arial" w:cs="Arial"/>
                <w:b/>
                <w:sz w:val="20"/>
                <w:szCs w:val="20"/>
              </w:rPr>
            </w:pPr>
            <w:r w:rsidRPr="004D2036">
              <w:rPr>
                <w:rFonts w:ascii="Arial" w:hAnsi="Arial" w:cs="Arial"/>
                <w:b/>
                <w:sz w:val="20"/>
                <w:szCs w:val="20"/>
              </w:rPr>
              <w:t xml:space="preserve">Sim </w:t>
            </w:r>
          </w:p>
        </w:tc>
        <w:tc>
          <w:tcPr>
            <w:tcW w:w="718" w:type="dxa"/>
            <w:vAlign w:val="center"/>
          </w:tcPr>
          <w:p w:rsidR="00DD329B" w:rsidRPr="004D2036" w:rsidRDefault="00DD329B">
            <w:pPr>
              <w:pStyle w:val="Ttulo2"/>
              <w:rPr>
                <w:rFonts w:cs="Arial"/>
                <w:color w:val="auto"/>
                <w:sz w:val="20"/>
                <w:szCs w:val="20"/>
              </w:rPr>
            </w:pPr>
            <w:r w:rsidRPr="004D2036">
              <w:rPr>
                <w:rFonts w:cs="Arial"/>
                <w:color w:val="auto"/>
                <w:sz w:val="20"/>
                <w:szCs w:val="20"/>
              </w:rPr>
              <w:t>Não</w:t>
            </w:r>
          </w:p>
        </w:tc>
      </w:tr>
      <w:tr w:rsidR="00DD329B" w:rsidRPr="004D2036" w:rsidTr="0089620D">
        <w:tblPrEx>
          <w:tblCellMar>
            <w:top w:w="0" w:type="dxa"/>
            <w:bottom w:w="0" w:type="dxa"/>
          </w:tblCellMar>
        </w:tblPrEx>
        <w:trPr>
          <w:cantSplit/>
        </w:trPr>
        <w:tc>
          <w:tcPr>
            <w:tcW w:w="7288" w:type="dxa"/>
          </w:tcPr>
          <w:p w:rsidR="00DD329B" w:rsidRPr="004D2036" w:rsidRDefault="00072010" w:rsidP="00ED2946">
            <w:pPr>
              <w:jc w:val="both"/>
              <w:rPr>
                <w:rFonts w:ascii="Arial" w:hAnsi="Arial" w:cs="Arial"/>
                <w:bCs/>
                <w:sz w:val="20"/>
                <w:szCs w:val="20"/>
              </w:rPr>
            </w:pPr>
            <w:r w:rsidRPr="004D2036">
              <w:rPr>
                <w:rFonts w:ascii="Arial" w:hAnsi="Arial" w:cs="Arial"/>
                <w:b/>
                <w:sz w:val="20"/>
                <w:szCs w:val="20"/>
              </w:rPr>
              <w:t>6</w:t>
            </w:r>
            <w:r w:rsidR="00DD329B" w:rsidRPr="004D2036">
              <w:rPr>
                <w:rFonts w:ascii="Arial" w:hAnsi="Arial" w:cs="Arial"/>
                <w:b/>
                <w:sz w:val="20"/>
                <w:szCs w:val="20"/>
              </w:rPr>
              <w:t>.1</w:t>
            </w:r>
            <w:r w:rsidR="00BE265C" w:rsidRPr="004D2036">
              <w:rPr>
                <w:rFonts w:ascii="Arial" w:hAnsi="Arial" w:cs="Arial"/>
                <w:b/>
                <w:sz w:val="20"/>
                <w:szCs w:val="20"/>
              </w:rPr>
              <w:t>.</w:t>
            </w:r>
            <w:r w:rsidR="00ED2946" w:rsidRPr="004D2036">
              <w:rPr>
                <w:rFonts w:ascii="Arial" w:hAnsi="Arial" w:cs="Arial"/>
                <w:bCs/>
                <w:sz w:val="20"/>
                <w:szCs w:val="20"/>
              </w:rPr>
              <w:t xml:space="preserve"> </w:t>
            </w:r>
            <w:r w:rsidR="00632E83" w:rsidRPr="004D2036">
              <w:rPr>
                <w:rFonts w:ascii="Arial" w:hAnsi="Arial" w:cs="Arial"/>
                <w:bCs/>
                <w:sz w:val="20"/>
                <w:szCs w:val="20"/>
              </w:rPr>
              <w:t>Projeto arquitetônico aprovado</w:t>
            </w:r>
            <w:r w:rsidR="00DD329B" w:rsidRPr="004D2036">
              <w:rPr>
                <w:rFonts w:ascii="Arial" w:hAnsi="Arial" w:cs="Arial"/>
                <w:bCs/>
                <w:sz w:val="20"/>
                <w:szCs w:val="20"/>
              </w:rPr>
              <w:t xml:space="preserve"> pelo órgão competente</w:t>
            </w:r>
            <w:r w:rsidR="001C048A" w:rsidRPr="004D2036">
              <w:rPr>
                <w:rFonts w:ascii="Arial" w:hAnsi="Arial" w:cs="Arial"/>
                <w:bCs/>
                <w:sz w:val="20"/>
                <w:szCs w:val="20"/>
              </w:rPr>
              <w:t>.</w:t>
            </w:r>
            <w:r w:rsidR="00632E83" w:rsidRPr="004D2036">
              <w:rPr>
                <w:rFonts w:ascii="Arial" w:hAnsi="Arial" w:cs="Arial"/>
                <w:bCs/>
                <w:sz w:val="20"/>
                <w:szCs w:val="20"/>
              </w:rPr>
              <w:t xml:space="preserve"> </w:t>
            </w:r>
          </w:p>
        </w:tc>
        <w:tc>
          <w:tcPr>
            <w:tcW w:w="1006" w:type="dxa"/>
            <w:vAlign w:val="center"/>
          </w:tcPr>
          <w:p w:rsidR="00DD329B" w:rsidRPr="004D2036" w:rsidRDefault="00DD329B">
            <w:pPr>
              <w:pStyle w:val="Ttulo3"/>
              <w:rPr>
                <w:rFonts w:cs="Arial"/>
                <w:color w:val="auto"/>
                <w:sz w:val="20"/>
                <w:szCs w:val="20"/>
              </w:rPr>
            </w:pPr>
            <w:r w:rsidRPr="004D2036">
              <w:rPr>
                <w:rFonts w:cs="Arial"/>
                <w:color w:val="auto"/>
                <w:sz w:val="20"/>
                <w:szCs w:val="20"/>
              </w:rPr>
              <w:t>I</w:t>
            </w:r>
          </w:p>
        </w:tc>
        <w:tc>
          <w:tcPr>
            <w:tcW w:w="708" w:type="dxa"/>
          </w:tcPr>
          <w:p w:rsidR="00DD329B" w:rsidRPr="004D2036" w:rsidRDefault="00DD329B">
            <w:pPr>
              <w:rPr>
                <w:rFonts w:ascii="Arial" w:hAnsi="Arial" w:cs="Arial"/>
                <w:sz w:val="20"/>
                <w:szCs w:val="20"/>
              </w:rPr>
            </w:pPr>
          </w:p>
        </w:tc>
        <w:tc>
          <w:tcPr>
            <w:tcW w:w="718" w:type="dxa"/>
            <w:vAlign w:val="center"/>
          </w:tcPr>
          <w:p w:rsidR="00DD329B" w:rsidRPr="004D2036" w:rsidRDefault="00DD329B">
            <w:pPr>
              <w:jc w:val="center"/>
              <w:rPr>
                <w:rFonts w:ascii="Arial" w:hAnsi="Arial" w:cs="Arial"/>
                <w:b/>
                <w:sz w:val="20"/>
                <w:szCs w:val="20"/>
              </w:rPr>
            </w:pPr>
          </w:p>
        </w:tc>
      </w:tr>
      <w:tr w:rsidR="00DD329B" w:rsidRPr="004D2036" w:rsidTr="0089620D">
        <w:tblPrEx>
          <w:tblCellMar>
            <w:top w:w="0" w:type="dxa"/>
            <w:bottom w:w="0" w:type="dxa"/>
          </w:tblCellMar>
        </w:tblPrEx>
        <w:trPr>
          <w:cantSplit/>
        </w:trPr>
        <w:tc>
          <w:tcPr>
            <w:tcW w:w="7288" w:type="dxa"/>
          </w:tcPr>
          <w:p w:rsidR="00DD329B" w:rsidRPr="004D2036" w:rsidRDefault="00072010" w:rsidP="00ED2946">
            <w:pPr>
              <w:jc w:val="both"/>
              <w:rPr>
                <w:rFonts w:ascii="Arial" w:hAnsi="Arial" w:cs="Arial"/>
                <w:sz w:val="20"/>
                <w:szCs w:val="20"/>
              </w:rPr>
            </w:pPr>
            <w:r w:rsidRPr="004D2036">
              <w:rPr>
                <w:rFonts w:ascii="Arial" w:hAnsi="Arial" w:cs="Arial"/>
                <w:b/>
                <w:sz w:val="20"/>
                <w:szCs w:val="20"/>
              </w:rPr>
              <w:t>6</w:t>
            </w:r>
            <w:r w:rsidR="00DD329B" w:rsidRPr="004D2036">
              <w:rPr>
                <w:rFonts w:ascii="Arial" w:hAnsi="Arial" w:cs="Arial"/>
                <w:b/>
                <w:sz w:val="20"/>
                <w:szCs w:val="20"/>
              </w:rPr>
              <w:t>.2</w:t>
            </w:r>
            <w:r w:rsidR="00BE265C" w:rsidRPr="004D2036">
              <w:rPr>
                <w:rFonts w:ascii="Arial" w:hAnsi="Arial" w:cs="Arial"/>
                <w:b/>
                <w:sz w:val="20"/>
                <w:szCs w:val="20"/>
              </w:rPr>
              <w:t>.</w:t>
            </w:r>
            <w:r w:rsidR="00DD329B" w:rsidRPr="004D2036">
              <w:rPr>
                <w:rFonts w:ascii="Arial" w:hAnsi="Arial" w:cs="Arial"/>
                <w:b/>
                <w:sz w:val="20"/>
                <w:szCs w:val="20"/>
              </w:rPr>
              <w:t xml:space="preserve"> </w:t>
            </w:r>
            <w:r w:rsidR="00DD329B" w:rsidRPr="004D2036">
              <w:rPr>
                <w:rFonts w:ascii="Arial" w:hAnsi="Arial" w:cs="Arial"/>
                <w:sz w:val="20"/>
                <w:szCs w:val="20"/>
              </w:rPr>
              <w:t>Edificação correspondente à planta arquitetônica aprovada pelo órgão competente</w:t>
            </w:r>
            <w:r w:rsidR="00ED2946" w:rsidRPr="004D2036">
              <w:rPr>
                <w:rFonts w:ascii="Arial" w:hAnsi="Arial" w:cs="Arial"/>
                <w:sz w:val="20"/>
                <w:szCs w:val="20"/>
              </w:rPr>
              <w:t>.</w:t>
            </w:r>
          </w:p>
        </w:tc>
        <w:tc>
          <w:tcPr>
            <w:tcW w:w="1006" w:type="dxa"/>
            <w:vAlign w:val="center"/>
          </w:tcPr>
          <w:p w:rsidR="00DD329B" w:rsidRPr="004D2036" w:rsidRDefault="00DD329B">
            <w:pPr>
              <w:pStyle w:val="Ttulo3"/>
              <w:rPr>
                <w:rFonts w:cs="Arial"/>
                <w:color w:val="auto"/>
                <w:sz w:val="20"/>
                <w:szCs w:val="20"/>
              </w:rPr>
            </w:pPr>
            <w:r w:rsidRPr="004D2036">
              <w:rPr>
                <w:rFonts w:cs="Arial"/>
                <w:color w:val="auto"/>
                <w:sz w:val="20"/>
                <w:szCs w:val="20"/>
              </w:rPr>
              <w:t>I</w:t>
            </w:r>
          </w:p>
        </w:tc>
        <w:tc>
          <w:tcPr>
            <w:tcW w:w="708" w:type="dxa"/>
          </w:tcPr>
          <w:p w:rsidR="00DD329B" w:rsidRPr="004D2036" w:rsidRDefault="00DD329B">
            <w:pPr>
              <w:rPr>
                <w:rFonts w:ascii="Arial" w:hAnsi="Arial" w:cs="Arial"/>
                <w:sz w:val="20"/>
                <w:szCs w:val="20"/>
              </w:rPr>
            </w:pPr>
          </w:p>
        </w:tc>
        <w:tc>
          <w:tcPr>
            <w:tcW w:w="718" w:type="dxa"/>
            <w:vAlign w:val="center"/>
          </w:tcPr>
          <w:p w:rsidR="00DD329B" w:rsidRPr="004D2036" w:rsidRDefault="00DD329B">
            <w:pPr>
              <w:jc w:val="center"/>
              <w:rPr>
                <w:rFonts w:ascii="Arial" w:hAnsi="Arial" w:cs="Arial"/>
                <w:b/>
                <w:sz w:val="20"/>
                <w:szCs w:val="20"/>
              </w:rPr>
            </w:pPr>
          </w:p>
        </w:tc>
      </w:tr>
      <w:tr w:rsidR="00DD329B" w:rsidRPr="004D2036" w:rsidTr="0089620D">
        <w:tblPrEx>
          <w:tblCellMar>
            <w:top w:w="0" w:type="dxa"/>
            <w:bottom w:w="0" w:type="dxa"/>
          </w:tblCellMar>
        </w:tblPrEx>
        <w:trPr>
          <w:cantSplit/>
        </w:trPr>
        <w:tc>
          <w:tcPr>
            <w:tcW w:w="7288" w:type="dxa"/>
          </w:tcPr>
          <w:p w:rsidR="00DD329B" w:rsidRPr="004D2036" w:rsidRDefault="00072010" w:rsidP="00ED2946">
            <w:pPr>
              <w:jc w:val="both"/>
              <w:rPr>
                <w:rFonts w:ascii="Arial" w:hAnsi="Arial" w:cs="Arial"/>
                <w:sz w:val="20"/>
                <w:szCs w:val="20"/>
              </w:rPr>
            </w:pPr>
            <w:r w:rsidRPr="004D2036">
              <w:rPr>
                <w:rFonts w:ascii="Arial" w:hAnsi="Arial" w:cs="Arial"/>
                <w:b/>
                <w:sz w:val="20"/>
                <w:szCs w:val="20"/>
              </w:rPr>
              <w:t>6</w:t>
            </w:r>
            <w:r w:rsidR="00DD329B" w:rsidRPr="004D2036">
              <w:rPr>
                <w:rFonts w:ascii="Arial" w:hAnsi="Arial" w:cs="Arial"/>
                <w:b/>
                <w:sz w:val="20"/>
                <w:szCs w:val="20"/>
              </w:rPr>
              <w:t>.3</w:t>
            </w:r>
            <w:r w:rsidR="00BE265C" w:rsidRPr="004D2036">
              <w:rPr>
                <w:rFonts w:ascii="Arial" w:hAnsi="Arial" w:cs="Arial"/>
                <w:b/>
                <w:sz w:val="20"/>
                <w:szCs w:val="20"/>
              </w:rPr>
              <w:t>.</w:t>
            </w:r>
            <w:r w:rsidR="00945927" w:rsidRPr="004D2036">
              <w:rPr>
                <w:rFonts w:ascii="Arial" w:hAnsi="Arial" w:cs="Arial"/>
                <w:sz w:val="20"/>
                <w:szCs w:val="20"/>
              </w:rPr>
              <w:t xml:space="preserve"> </w:t>
            </w:r>
            <w:r w:rsidR="00CE2600" w:rsidRPr="004D2036">
              <w:rPr>
                <w:rFonts w:ascii="Arial" w:hAnsi="Arial" w:cs="Arial"/>
                <w:sz w:val="20"/>
                <w:szCs w:val="20"/>
              </w:rPr>
              <w:t>Ambientes, salas e setores</w:t>
            </w:r>
            <w:r w:rsidR="00DD329B" w:rsidRPr="004D2036">
              <w:rPr>
                <w:rFonts w:ascii="Arial" w:hAnsi="Arial" w:cs="Arial"/>
                <w:sz w:val="20"/>
                <w:szCs w:val="20"/>
              </w:rPr>
              <w:t xml:space="preserve"> identificados e ou sinalizados de acordo</w:t>
            </w:r>
            <w:r w:rsidR="00C82B32" w:rsidRPr="004D2036">
              <w:rPr>
                <w:rFonts w:ascii="Arial" w:hAnsi="Arial" w:cs="Arial"/>
                <w:sz w:val="20"/>
                <w:szCs w:val="20"/>
              </w:rPr>
              <w:t xml:space="preserve"> com as normas de biossegurança e </w:t>
            </w:r>
            <w:r w:rsidR="00FE5DD9" w:rsidRPr="004D2036">
              <w:rPr>
                <w:rFonts w:ascii="Arial" w:hAnsi="Arial" w:cs="Arial"/>
                <w:sz w:val="20"/>
                <w:szCs w:val="20"/>
              </w:rPr>
              <w:t xml:space="preserve">de </w:t>
            </w:r>
            <w:r w:rsidR="00EB116B" w:rsidRPr="004D2036">
              <w:rPr>
                <w:rFonts w:ascii="Arial" w:hAnsi="Arial" w:cs="Arial"/>
                <w:sz w:val="20"/>
                <w:szCs w:val="20"/>
              </w:rPr>
              <w:t>saúde do trabalhador</w:t>
            </w:r>
            <w:r w:rsidR="00ED2946" w:rsidRPr="004D2036">
              <w:rPr>
                <w:rFonts w:ascii="Arial" w:hAnsi="Arial" w:cs="Arial"/>
                <w:sz w:val="20"/>
                <w:szCs w:val="20"/>
              </w:rPr>
              <w:t>.</w:t>
            </w:r>
          </w:p>
        </w:tc>
        <w:tc>
          <w:tcPr>
            <w:tcW w:w="1006" w:type="dxa"/>
            <w:vAlign w:val="center"/>
          </w:tcPr>
          <w:p w:rsidR="00DD329B" w:rsidRPr="004D2036" w:rsidRDefault="00DD329B">
            <w:pPr>
              <w:pStyle w:val="Ttulo3"/>
              <w:rPr>
                <w:rFonts w:cs="Arial"/>
                <w:color w:val="auto"/>
                <w:sz w:val="20"/>
                <w:szCs w:val="20"/>
              </w:rPr>
            </w:pPr>
            <w:r w:rsidRPr="004D2036">
              <w:rPr>
                <w:rFonts w:cs="Arial"/>
                <w:color w:val="auto"/>
                <w:sz w:val="20"/>
                <w:szCs w:val="20"/>
              </w:rPr>
              <w:t>I</w:t>
            </w:r>
          </w:p>
        </w:tc>
        <w:tc>
          <w:tcPr>
            <w:tcW w:w="708" w:type="dxa"/>
          </w:tcPr>
          <w:p w:rsidR="00DD329B" w:rsidRPr="004D2036" w:rsidRDefault="00DD329B">
            <w:pPr>
              <w:rPr>
                <w:rFonts w:ascii="Arial" w:hAnsi="Arial" w:cs="Arial"/>
                <w:sz w:val="20"/>
                <w:szCs w:val="20"/>
              </w:rPr>
            </w:pPr>
          </w:p>
        </w:tc>
        <w:tc>
          <w:tcPr>
            <w:tcW w:w="718" w:type="dxa"/>
            <w:vAlign w:val="center"/>
          </w:tcPr>
          <w:p w:rsidR="00DD329B" w:rsidRPr="004D2036" w:rsidRDefault="00DD329B">
            <w:pPr>
              <w:jc w:val="center"/>
              <w:rPr>
                <w:rFonts w:ascii="Arial" w:hAnsi="Arial" w:cs="Arial"/>
                <w:b/>
                <w:sz w:val="20"/>
                <w:szCs w:val="20"/>
              </w:rPr>
            </w:pPr>
          </w:p>
        </w:tc>
      </w:tr>
      <w:tr w:rsidR="00DD329B" w:rsidRPr="004D2036" w:rsidTr="0089620D">
        <w:tblPrEx>
          <w:tblCellMar>
            <w:top w:w="0" w:type="dxa"/>
            <w:bottom w:w="0" w:type="dxa"/>
          </w:tblCellMar>
        </w:tblPrEx>
        <w:trPr>
          <w:cantSplit/>
        </w:trPr>
        <w:tc>
          <w:tcPr>
            <w:tcW w:w="7288" w:type="dxa"/>
          </w:tcPr>
          <w:p w:rsidR="00DD329B" w:rsidRPr="004D2036" w:rsidRDefault="00072010" w:rsidP="00ED2946">
            <w:pPr>
              <w:jc w:val="both"/>
              <w:rPr>
                <w:rFonts w:ascii="Arial" w:hAnsi="Arial" w:cs="Arial"/>
                <w:sz w:val="20"/>
                <w:szCs w:val="20"/>
              </w:rPr>
            </w:pPr>
            <w:r w:rsidRPr="004D2036">
              <w:rPr>
                <w:rFonts w:ascii="Arial" w:hAnsi="Arial" w:cs="Arial"/>
                <w:b/>
                <w:sz w:val="20"/>
                <w:szCs w:val="20"/>
              </w:rPr>
              <w:t>6</w:t>
            </w:r>
            <w:r w:rsidR="00DD329B" w:rsidRPr="004D2036">
              <w:rPr>
                <w:rFonts w:ascii="Arial" w:hAnsi="Arial" w:cs="Arial"/>
                <w:b/>
                <w:sz w:val="20"/>
                <w:szCs w:val="20"/>
              </w:rPr>
              <w:t>.4</w:t>
            </w:r>
            <w:r w:rsidR="00BE265C" w:rsidRPr="004D2036">
              <w:rPr>
                <w:rFonts w:ascii="Arial" w:hAnsi="Arial" w:cs="Arial"/>
                <w:b/>
                <w:sz w:val="20"/>
                <w:szCs w:val="20"/>
              </w:rPr>
              <w:t>.</w:t>
            </w:r>
            <w:r w:rsidR="00DD329B" w:rsidRPr="004D2036">
              <w:rPr>
                <w:rFonts w:ascii="Arial" w:hAnsi="Arial" w:cs="Arial"/>
                <w:sz w:val="20"/>
                <w:szCs w:val="20"/>
              </w:rPr>
              <w:t xml:space="preserve"> O material de revestimento de pisos, paredes</w:t>
            </w:r>
            <w:r w:rsidR="003E2D5A" w:rsidRPr="004D2036">
              <w:rPr>
                <w:rFonts w:ascii="Arial" w:hAnsi="Arial" w:cs="Arial"/>
                <w:sz w:val="20"/>
                <w:szCs w:val="20"/>
              </w:rPr>
              <w:t>, bancadas</w:t>
            </w:r>
            <w:r w:rsidR="00DD329B" w:rsidRPr="004D2036">
              <w:rPr>
                <w:rFonts w:ascii="Arial" w:hAnsi="Arial" w:cs="Arial"/>
                <w:sz w:val="20"/>
                <w:szCs w:val="20"/>
              </w:rPr>
              <w:t xml:space="preserve"> e t</w:t>
            </w:r>
            <w:r w:rsidR="00670320" w:rsidRPr="004D2036">
              <w:rPr>
                <w:rFonts w:ascii="Arial" w:hAnsi="Arial" w:cs="Arial"/>
                <w:sz w:val="20"/>
                <w:szCs w:val="20"/>
              </w:rPr>
              <w:t>eto</w:t>
            </w:r>
            <w:r w:rsidR="00D52845" w:rsidRPr="004D2036">
              <w:rPr>
                <w:rFonts w:ascii="Arial" w:hAnsi="Arial" w:cs="Arial"/>
                <w:sz w:val="20"/>
                <w:szCs w:val="20"/>
              </w:rPr>
              <w:t>s</w:t>
            </w:r>
            <w:r w:rsidR="00670320" w:rsidRPr="004D2036">
              <w:rPr>
                <w:rFonts w:ascii="Arial" w:hAnsi="Arial" w:cs="Arial"/>
                <w:sz w:val="20"/>
                <w:szCs w:val="20"/>
              </w:rPr>
              <w:t xml:space="preserve"> atende</w:t>
            </w:r>
            <w:r w:rsidR="00D52845" w:rsidRPr="004D2036">
              <w:rPr>
                <w:rFonts w:ascii="Arial" w:hAnsi="Arial" w:cs="Arial"/>
                <w:sz w:val="20"/>
                <w:szCs w:val="20"/>
              </w:rPr>
              <w:t>m</w:t>
            </w:r>
            <w:r w:rsidR="00670320" w:rsidRPr="004D2036">
              <w:rPr>
                <w:rFonts w:ascii="Arial" w:hAnsi="Arial" w:cs="Arial"/>
                <w:sz w:val="20"/>
                <w:szCs w:val="20"/>
              </w:rPr>
              <w:t xml:space="preserve"> as exigências legais</w:t>
            </w:r>
            <w:r w:rsidR="00ED2946" w:rsidRPr="004D2036">
              <w:rPr>
                <w:rFonts w:ascii="Arial" w:hAnsi="Arial" w:cs="Arial"/>
                <w:sz w:val="20"/>
                <w:szCs w:val="20"/>
              </w:rPr>
              <w:t>.</w:t>
            </w:r>
          </w:p>
        </w:tc>
        <w:tc>
          <w:tcPr>
            <w:tcW w:w="1006" w:type="dxa"/>
            <w:vAlign w:val="center"/>
          </w:tcPr>
          <w:p w:rsidR="00DD329B" w:rsidRPr="004D2036" w:rsidRDefault="00DD329B">
            <w:pPr>
              <w:pStyle w:val="Ttulo3"/>
              <w:rPr>
                <w:rFonts w:cs="Arial"/>
                <w:color w:val="auto"/>
                <w:sz w:val="20"/>
                <w:szCs w:val="20"/>
              </w:rPr>
            </w:pPr>
            <w:r w:rsidRPr="004D2036">
              <w:rPr>
                <w:rFonts w:cs="Arial"/>
                <w:color w:val="auto"/>
                <w:sz w:val="20"/>
                <w:szCs w:val="20"/>
              </w:rPr>
              <w:t>II</w:t>
            </w:r>
          </w:p>
        </w:tc>
        <w:tc>
          <w:tcPr>
            <w:tcW w:w="708" w:type="dxa"/>
          </w:tcPr>
          <w:p w:rsidR="00DD329B" w:rsidRPr="004D2036" w:rsidRDefault="00DD329B">
            <w:pPr>
              <w:rPr>
                <w:rFonts w:ascii="Arial" w:hAnsi="Arial" w:cs="Arial"/>
                <w:sz w:val="20"/>
                <w:szCs w:val="20"/>
              </w:rPr>
            </w:pPr>
          </w:p>
        </w:tc>
        <w:tc>
          <w:tcPr>
            <w:tcW w:w="718" w:type="dxa"/>
            <w:vAlign w:val="center"/>
          </w:tcPr>
          <w:p w:rsidR="00DD329B" w:rsidRPr="004D2036" w:rsidRDefault="00DD329B">
            <w:pPr>
              <w:jc w:val="center"/>
              <w:rPr>
                <w:rFonts w:ascii="Arial" w:hAnsi="Arial" w:cs="Arial"/>
                <w:b/>
                <w:sz w:val="20"/>
                <w:szCs w:val="20"/>
              </w:rPr>
            </w:pPr>
          </w:p>
        </w:tc>
      </w:tr>
      <w:tr w:rsidR="00DD329B" w:rsidRPr="004D2036" w:rsidTr="0089620D">
        <w:tblPrEx>
          <w:tblCellMar>
            <w:top w:w="0" w:type="dxa"/>
            <w:bottom w:w="0" w:type="dxa"/>
          </w:tblCellMar>
        </w:tblPrEx>
        <w:trPr>
          <w:cantSplit/>
        </w:trPr>
        <w:tc>
          <w:tcPr>
            <w:tcW w:w="7288" w:type="dxa"/>
          </w:tcPr>
          <w:p w:rsidR="00DD329B" w:rsidRPr="004D2036" w:rsidRDefault="00072010" w:rsidP="00676805">
            <w:pPr>
              <w:jc w:val="both"/>
              <w:rPr>
                <w:rFonts w:ascii="Arial" w:hAnsi="Arial" w:cs="Arial"/>
                <w:sz w:val="20"/>
                <w:szCs w:val="20"/>
              </w:rPr>
            </w:pPr>
            <w:r w:rsidRPr="004D2036">
              <w:rPr>
                <w:rFonts w:ascii="Arial" w:hAnsi="Arial" w:cs="Arial"/>
                <w:b/>
                <w:sz w:val="20"/>
                <w:szCs w:val="20"/>
              </w:rPr>
              <w:t>6</w:t>
            </w:r>
            <w:r w:rsidR="00DD329B" w:rsidRPr="004D2036">
              <w:rPr>
                <w:rFonts w:ascii="Arial" w:hAnsi="Arial" w:cs="Arial"/>
                <w:b/>
                <w:sz w:val="20"/>
                <w:szCs w:val="20"/>
              </w:rPr>
              <w:t>.5</w:t>
            </w:r>
            <w:r w:rsidR="00BE265C" w:rsidRPr="004D2036">
              <w:rPr>
                <w:rFonts w:ascii="Arial" w:hAnsi="Arial" w:cs="Arial"/>
                <w:b/>
                <w:sz w:val="20"/>
                <w:szCs w:val="20"/>
              </w:rPr>
              <w:t>.</w:t>
            </w:r>
            <w:r w:rsidR="00DD329B" w:rsidRPr="004D2036">
              <w:rPr>
                <w:rFonts w:ascii="Arial" w:hAnsi="Arial" w:cs="Arial"/>
                <w:b/>
                <w:sz w:val="20"/>
                <w:szCs w:val="20"/>
              </w:rPr>
              <w:t xml:space="preserve"> </w:t>
            </w:r>
            <w:r w:rsidR="00DD329B" w:rsidRPr="004D2036">
              <w:rPr>
                <w:rFonts w:ascii="Arial" w:hAnsi="Arial" w:cs="Arial"/>
                <w:sz w:val="20"/>
                <w:szCs w:val="20"/>
              </w:rPr>
              <w:t xml:space="preserve">Proteção contra entrada de </w:t>
            </w:r>
            <w:r w:rsidR="003E2D5A" w:rsidRPr="004D2036">
              <w:rPr>
                <w:rFonts w:ascii="Arial" w:hAnsi="Arial" w:cs="Arial"/>
                <w:sz w:val="20"/>
                <w:szCs w:val="20"/>
              </w:rPr>
              <w:t>animais sinantrópicos</w:t>
            </w:r>
            <w:r w:rsidR="00ED2946" w:rsidRPr="004D2036">
              <w:rPr>
                <w:rFonts w:ascii="Arial" w:hAnsi="Arial" w:cs="Arial"/>
                <w:sz w:val="20"/>
                <w:szCs w:val="20"/>
              </w:rPr>
              <w:t xml:space="preserve"> (</w:t>
            </w:r>
            <w:r w:rsidR="003E2D5A" w:rsidRPr="004D2036">
              <w:rPr>
                <w:rFonts w:ascii="Arial" w:hAnsi="Arial" w:cs="Arial"/>
                <w:sz w:val="20"/>
                <w:szCs w:val="20"/>
              </w:rPr>
              <w:t xml:space="preserve">ex.: </w:t>
            </w:r>
            <w:r w:rsidR="00DD329B" w:rsidRPr="004D2036">
              <w:rPr>
                <w:rFonts w:ascii="Arial" w:hAnsi="Arial" w:cs="Arial"/>
                <w:sz w:val="20"/>
                <w:szCs w:val="20"/>
              </w:rPr>
              <w:t>insetos e roedores</w:t>
            </w:r>
            <w:r w:rsidR="003E2D5A" w:rsidRPr="004D2036">
              <w:rPr>
                <w:rFonts w:ascii="Arial" w:hAnsi="Arial" w:cs="Arial"/>
                <w:sz w:val="20"/>
                <w:szCs w:val="20"/>
              </w:rPr>
              <w:t>)</w:t>
            </w:r>
            <w:r w:rsidR="00632E83" w:rsidRPr="004D2036">
              <w:rPr>
                <w:rFonts w:ascii="Arial" w:hAnsi="Arial" w:cs="Arial"/>
                <w:sz w:val="20"/>
                <w:szCs w:val="20"/>
              </w:rPr>
              <w:t xml:space="preserve"> e processos de</w:t>
            </w:r>
            <w:r w:rsidR="00ED2946" w:rsidRPr="004D2036">
              <w:rPr>
                <w:rFonts w:ascii="Arial" w:hAnsi="Arial" w:cs="Arial"/>
                <w:sz w:val="20"/>
                <w:szCs w:val="20"/>
              </w:rPr>
              <w:t>finidos para</w:t>
            </w:r>
            <w:r w:rsidR="00632E83" w:rsidRPr="004D2036">
              <w:rPr>
                <w:rFonts w:ascii="Arial" w:hAnsi="Arial" w:cs="Arial"/>
                <w:sz w:val="20"/>
                <w:szCs w:val="20"/>
              </w:rPr>
              <w:t xml:space="preserve"> controle de praga</w:t>
            </w:r>
            <w:r w:rsidR="00ED2946" w:rsidRPr="004D2036">
              <w:rPr>
                <w:rFonts w:ascii="Arial" w:hAnsi="Arial" w:cs="Arial"/>
                <w:sz w:val="20"/>
                <w:szCs w:val="20"/>
              </w:rPr>
              <w:t>s.</w:t>
            </w:r>
          </w:p>
        </w:tc>
        <w:tc>
          <w:tcPr>
            <w:tcW w:w="1006" w:type="dxa"/>
            <w:vAlign w:val="center"/>
          </w:tcPr>
          <w:p w:rsidR="00DD329B" w:rsidRPr="004D2036" w:rsidRDefault="00DD329B">
            <w:pPr>
              <w:pStyle w:val="Ttulo3"/>
              <w:rPr>
                <w:rFonts w:cs="Arial"/>
                <w:color w:val="auto"/>
                <w:sz w:val="20"/>
                <w:szCs w:val="20"/>
              </w:rPr>
            </w:pPr>
            <w:r w:rsidRPr="004D2036">
              <w:rPr>
                <w:rFonts w:cs="Arial"/>
                <w:color w:val="auto"/>
                <w:sz w:val="20"/>
                <w:szCs w:val="20"/>
              </w:rPr>
              <w:t>II</w:t>
            </w:r>
          </w:p>
        </w:tc>
        <w:tc>
          <w:tcPr>
            <w:tcW w:w="708" w:type="dxa"/>
          </w:tcPr>
          <w:p w:rsidR="00DD329B" w:rsidRPr="004D2036" w:rsidRDefault="00DD329B">
            <w:pPr>
              <w:rPr>
                <w:rFonts w:ascii="Arial" w:hAnsi="Arial" w:cs="Arial"/>
                <w:sz w:val="20"/>
                <w:szCs w:val="20"/>
              </w:rPr>
            </w:pPr>
          </w:p>
        </w:tc>
        <w:tc>
          <w:tcPr>
            <w:tcW w:w="718" w:type="dxa"/>
            <w:vAlign w:val="center"/>
          </w:tcPr>
          <w:p w:rsidR="00DD329B" w:rsidRPr="004D2036" w:rsidRDefault="00DD329B">
            <w:pPr>
              <w:jc w:val="center"/>
              <w:rPr>
                <w:rFonts w:ascii="Arial" w:hAnsi="Arial" w:cs="Arial"/>
                <w:b/>
                <w:sz w:val="20"/>
                <w:szCs w:val="20"/>
              </w:rPr>
            </w:pPr>
          </w:p>
        </w:tc>
      </w:tr>
      <w:tr w:rsidR="00DD329B" w:rsidRPr="004D2036" w:rsidTr="0089620D">
        <w:tblPrEx>
          <w:tblCellMar>
            <w:top w:w="0" w:type="dxa"/>
            <w:bottom w:w="0" w:type="dxa"/>
          </w:tblCellMar>
        </w:tblPrEx>
        <w:trPr>
          <w:cantSplit/>
        </w:trPr>
        <w:tc>
          <w:tcPr>
            <w:tcW w:w="7288" w:type="dxa"/>
          </w:tcPr>
          <w:p w:rsidR="00DD329B" w:rsidRPr="004D2036" w:rsidRDefault="00072010" w:rsidP="00F76419">
            <w:pPr>
              <w:jc w:val="both"/>
              <w:rPr>
                <w:rFonts w:ascii="Arial" w:hAnsi="Arial" w:cs="Arial"/>
                <w:sz w:val="20"/>
                <w:szCs w:val="20"/>
              </w:rPr>
            </w:pPr>
            <w:r w:rsidRPr="004D2036">
              <w:rPr>
                <w:rFonts w:ascii="Arial" w:hAnsi="Arial" w:cs="Arial"/>
                <w:b/>
                <w:sz w:val="20"/>
                <w:szCs w:val="20"/>
              </w:rPr>
              <w:t>6</w:t>
            </w:r>
            <w:r w:rsidR="00DD329B" w:rsidRPr="004D2036">
              <w:rPr>
                <w:rFonts w:ascii="Arial" w:hAnsi="Arial" w:cs="Arial"/>
                <w:b/>
                <w:sz w:val="20"/>
                <w:szCs w:val="20"/>
              </w:rPr>
              <w:t>.6</w:t>
            </w:r>
            <w:r w:rsidR="00BE265C" w:rsidRPr="004D2036">
              <w:rPr>
                <w:rFonts w:ascii="Arial" w:hAnsi="Arial" w:cs="Arial"/>
                <w:b/>
                <w:sz w:val="20"/>
                <w:szCs w:val="20"/>
              </w:rPr>
              <w:t>.</w:t>
            </w:r>
            <w:r w:rsidR="00DD329B" w:rsidRPr="004D2036">
              <w:rPr>
                <w:rFonts w:ascii="Arial" w:hAnsi="Arial" w:cs="Arial"/>
                <w:b/>
                <w:sz w:val="20"/>
                <w:szCs w:val="20"/>
              </w:rPr>
              <w:t xml:space="preserve"> </w:t>
            </w:r>
            <w:r w:rsidR="00DD329B" w:rsidRPr="004D2036">
              <w:rPr>
                <w:rFonts w:ascii="Arial" w:hAnsi="Arial" w:cs="Arial"/>
                <w:sz w:val="20"/>
                <w:szCs w:val="20"/>
              </w:rPr>
              <w:t>Bom estado de conservação, manutenção e limpeza</w:t>
            </w:r>
            <w:r w:rsidR="00ED2946" w:rsidRPr="004D2036">
              <w:rPr>
                <w:rFonts w:ascii="Arial" w:hAnsi="Arial" w:cs="Arial"/>
                <w:sz w:val="20"/>
                <w:szCs w:val="20"/>
              </w:rPr>
              <w:t>.</w:t>
            </w:r>
          </w:p>
        </w:tc>
        <w:tc>
          <w:tcPr>
            <w:tcW w:w="1006" w:type="dxa"/>
            <w:vAlign w:val="center"/>
          </w:tcPr>
          <w:p w:rsidR="00DD329B" w:rsidRPr="004D2036" w:rsidRDefault="00DD329B">
            <w:pPr>
              <w:pStyle w:val="Ttulo3"/>
              <w:rPr>
                <w:rFonts w:cs="Arial"/>
                <w:color w:val="auto"/>
                <w:sz w:val="20"/>
                <w:szCs w:val="20"/>
              </w:rPr>
            </w:pPr>
            <w:r w:rsidRPr="004D2036">
              <w:rPr>
                <w:rFonts w:cs="Arial"/>
                <w:color w:val="auto"/>
                <w:sz w:val="20"/>
                <w:szCs w:val="20"/>
              </w:rPr>
              <w:t>II</w:t>
            </w:r>
          </w:p>
        </w:tc>
        <w:tc>
          <w:tcPr>
            <w:tcW w:w="708" w:type="dxa"/>
          </w:tcPr>
          <w:p w:rsidR="00DD329B" w:rsidRPr="004D2036" w:rsidRDefault="00DD329B">
            <w:pPr>
              <w:rPr>
                <w:rFonts w:ascii="Arial" w:hAnsi="Arial" w:cs="Arial"/>
                <w:sz w:val="20"/>
                <w:szCs w:val="20"/>
              </w:rPr>
            </w:pPr>
          </w:p>
        </w:tc>
        <w:tc>
          <w:tcPr>
            <w:tcW w:w="718" w:type="dxa"/>
            <w:vAlign w:val="center"/>
          </w:tcPr>
          <w:p w:rsidR="00DD329B" w:rsidRPr="004D2036" w:rsidRDefault="00DD329B">
            <w:pPr>
              <w:jc w:val="center"/>
              <w:rPr>
                <w:rFonts w:ascii="Arial" w:hAnsi="Arial" w:cs="Arial"/>
                <w:b/>
                <w:sz w:val="20"/>
                <w:szCs w:val="20"/>
              </w:rPr>
            </w:pPr>
          </w:p>
        </w:tc>
      </w:tr>
    </w:tbl>
    <w:p w:rsidR="00217582" w:rsidRPr="004D2036" w:rsidRDefault="00217582">
      <w:pPr>
        <w:rPr>
          <w:rFonts w:ascii="Arial" w:hAnsi="Arial" w:cs="Arial"/>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F65A9E" w:rsidRPr="004D2036" w:rsidTr="0089620D">
        <w:tc>
          <w:tcPr>
            <w:tcW w:w="9720" w:type="dxa"/>
          </w:tcPr>
          <w:p w:rsidR="00F65A9E" w:rsidRPr="004D2036" w:rsidRDefault="00ED2946" w:rsidP="00F65A9E">
            <w:pPr>
              <w:rPr>
                <w:rFonts w:ascii="Arial" w:hAnsi="Arial" w:cs="Arial"/>
                <w:sz w:val="20"/>
                <w:szCs w:val="20"/>
              </w:rPr>
            </w:pPr>
            <w:r w:rsidRPr="004D2036">
              <w:rPr>
                <w:rFonts w:ascii="Arial" w:hAnsi="Arial" w:cs="Arial"/>
                <w:b/>
                <w:bCs/>
                <w:sz w:val="20"/>
                <w:szCs w:val="20"/>
              </w:rPr>
              <w:t>Observações:</w:t>
            </w:r>
          </w:p>
        </w:tc>
      </w:tr>
      <w:tr w:rsidR="00F65A9E" w:rsidRPr="004D2036" w:rsidTr="0089620D">
        <w:tc>
          <w:tcPr>
            <w:tcW w:w="9720" w:type="dxa"/>
          </w:tcPr>
          <w:p w:rsidR="00F65A9E" w:rsidRPr="004D2036" w:rsidRDefault="00F65A9E" w:rsidP="00F65A9E">
            <w:pPr>
              <w:rPr>
                <w:rFonts w:ascii="Arial" w:hAnsi="Arial" w:cs="Arial"/>
                <w:b/>
                <w:bCs/>
                <w:sz w:val="20"/>
                <w:szCs w:val="20"/>
              </w:rPr>
            </w:pPr>
          </w:p>
        </w:tc>
      </w:tr>
      <w:tr w:rsidR="00F65A9E" w:rsidRPr="004D2036" w:rsidTr="0089620D">
        <w:tc>
          <w:tcPr>
            <w:tcW w:w="9720" w:type="dxa"/>
          </w:tcPr>
          <w:p w:rsidR="00F65A9E" w:rsidRPr="004D2036" w:rsidRDefault="00F65A9E" w:rsidP="00F65A9E">
            <w:pPr>
              <w:rPr>
                <w:rFonts w:ascii="Arial" w:hAnsi="Arial" w:cs="Arial"/>
                <w:b/>
                <w:bCs/>
                <w:sz w:val="20"/>
                <w:szCs w:val="20"/>
              </w:rPr>
            </w:pPr>
          </w:p>
        </w:tc>
      </w:tr>
      <w:tr w:rsidR="00F65A9E" w:rsidRPr="004D2036" w:rsidTr="0089620D">
        <w:tc>
          <w:tcPr>
            <w:tcW w:w="9720" w:type="dxa"/>
          </w:tcPr>
          <w:p w:rsidR="00F65A9E" w:rsidRPr="004D2036" w:rsidRDefault="00F65A9E" w:rsidP="00F65A9E">
            <w:pPr>
              <w:rPr>
                <w:rFonts w:ascii="Arial" w:hAnsi="Arial" w:cs="Arial"/>
                <w:b/>
                <w:bCs/>
                <w:sz w:val="20"/>
                <w:szCs w:val="20"/>
              </w:rPr>
            </w:pPr>
          </w:p>
        </w:tc>
      </w:tr>
      <w:tr w:rsidR="00F65A9E" w:rsidRPr="004D2036" w:rsidTr="0089620D">
        <w:tc>
          <w:tcPr>
            <w:tcW w:w="9720" w:type="dxa"/>
          </w:tcPr>
          <w:p w:rsidR="00F65A9E" w:rsidRPr="004D2036" w:rsidRDefault="00F65A9E" w:rsidP="00F65A9E">
            <w:pPr>
              <w:rPr>
                <w:rFonts w:ascii="Arial" w:hAnsi="Arial" w:cs="Arial"/>
                <w:b/>
                <w:bCs/>
                <w:sz w:val="20"/>
                <w:szCs w:val="20"/>
              </w:rPr>
            </w:pPr>
          </w:p>
        </w:tc>
      </w:tr>
    </w:tbl>
    <w:p w:rsidR="005D5985" w:rsidRPr="004D2036" w:rsidRDefault="005D5985">
      <w:pPr>
        <w:rPr>
          <w:rFonts w:ascii="Arial" w:hAnsi="Arial" w:cs="Arial"/>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0"/>
        <w:gridCol w:w="990"/>
        <w:gridCol w:w="720"/>
        <w:gridCol w:w="720"/>
      </w:tblGrid>
      <w:tr w:rsidR="00DD329B" w:rsidRPr="004D2036" w:rsidTr="00ED2946">
        <w:tblPrEx>
          <w:tblCellMar>
            <w:top w:w="0" w:type="dxa"/>
            <w:bottom w:w="0" w:type="dxa"/>
          </w:tblCellMar>
        </w:tblPrEx>
        <w:trPr>
          <w:cantSplit/>
        </w:trPr>
        <w:tc>
          <w:tcPr>
            <w:tcW w:w="7290" w:type="dxa"/>
          </w:tcPr>
          <w:p w:rsidR="00DD329B" w:rsidRPr="004D2036" w:rsidRDefault="00996D46">
            <w:pPr>
              <w:rPr>
                <w:rFonts w:ascii="Arial" w:hAnsi="Arial" w:cs="Arial"/>
                <w:sz w:val="20"/>
                <w:szCs w:val="20"/>
              </w:rPr>
            </w:pPr>
            <w:r w:rsidRPr="004D2036">
              <w:rPr>
                <w:rFonts w:ascii="Arial" w:hAnsi="Arial" w:cs="Arial"/>
                <w:b/>
                <w:sz w:val="20"/>
                <w:szCs w:val="20"/>
              </w:rPr>
              <w:t>7</w:t>
            </w:r>
            <w:r w:rsidR="00DD329B" w:rsidRPr="004D2036">
              <w:rPr>
                <w:rFonts w:ascii="Arial" w:hAnsi="Arial" w:cs="Arial"/>
                <w:b/>
                <w:sz w:val="20"/>
                <w:szCs w:val="20"/>
              </w:rPr>
              <w:t>. Equipamentos</w:t>
            </w:r>
            <w:r w:rsidR="00E86D7A" w:rsidRPr="004D2036">
              <w:rPr>
                <w:rFonts w:ascii="Arial" w:hAnsi="Arial" w:cs="Arial"/>
                <w:b/>
                <w:sz w:val="20"/>
                <w:szCs w:val="20"/>
              </w:rPr>
              <w:t xml:space="preserve"> </w:t>
            </w:r>
            <w:r w:rsidR="004655D2" w:rsidRPr="004D2036">
              <w:rPr>
                <w:rFonts w:ascii="Arial" w:hAnsi="Arial" w:cs="Arial"/>
                <w:b/>
                <w:sz w:val="20"/>
                <w:szCs w:val="20"/>
              </w:rPr>
              <w:t>e dispositivos</w:t>
            </w:r>
          </w:p>
        </w:tc>
        <w:tc>
          <w:tcPr>
            <w:tcW w:w="990" w:type="dxa"/>
            <w:vAlign w:val="center"/>
          </w:tcPr>
          <w:p w:rsidR="00DD329B" w:rsidRPr="004D2036" w:rsidRDefault="00DD329B">
            <w:pPr>
              <w:jc w:val="center"/>
              <w:rPr>
                <w:rFonts w:ascii="Arial" w:hAnsi="Arial" w:cs="Arial"/>
                <w:b/>
                <w:sz w:val="20"/>
                <w:szCs w:val="20"/>
              </w:rPr>
            </w:pPr>
            <w:r w:rsidRPr="004D2036">
              <w:rPr>
                <w:rFonts w:ascii="Arial" w:hAnsi="Arial" w:cs="Arial"/>
                <w:b/>
                <w:sz w:val="20"/>
                <w:szCs w:val="20"/>
              </w:rPr>
              <w:t xml:space="preserve">Nível </w:t>
            </w:r>
          </w:p>
        </w:tc>
        <w:tc>
          <w:tcPr>
            <w:tcW w:w="720" w:type="dxa"/>
            <w:vAlign w:val="center"/>
          </w:tcPr>
          <w:p w:rsidR="00DD329B" w:rsidRPr="004D2036" w:rsidRDefault="00DD329B">
            <w:pPr>
              <w:jc w:val="center"/>
              <w:rPr>
                <w:rFonts w:ascii="Arial" w:hAnsi="Arial" w:cs="Arial"/>
                <w:b/>
                <w:sz w:val="20"/>
                <w:szCs w:val="20"/>
              </w:rPr>
            </w:pPr>
            <w:r w:rsidRPr="004D2036">
              <w:rPr>
                <w:rFonts w:ascii="Arial" w:hAnsi="Arial" w:cs="Arial"/>
                <w:b/>
                <w:sz w:val="20"/>
                <w:szCs w:val="20"/>
              </w:rPr>
              <w:t xml:space="preserve">Sim </w:t>
            </w:r>
          </w:p>
        </w:tc>
        <w:tc>
          <w:tcPr>
            <w:tcW w:w="720" w:type="dxa"/>
            <w:vAlign w:val="center"/>
          </w:tcPr>
          <w:p w:rsidR="00DD329B" w:rsidRPr="004D2036" w:rsidRDefault="00DD329B">
            <w:pPr>
              <w:pStyle w:val="Ttulo2"/>
              <w:rPr>
                <w:rFonts w:cs="Arial"/>
                <w:color w:val="auto"/>
                <w:sz w:val="20"/>
                <w:szCs w:val="20"/>
              </w:rPr>
            </w:pPr>
            <w:r w:rsidRPr="004D2036">
              <w:rPr>
                <w:rFonts w:cs="Arial"/>
                <w:color w:val="auto"/>
                <w:sz w:val="20"/>
                <w:szCs w:val="20"/>
              </w:rPr>
              <w:t>Não</w:t>
            </w:r>
          </w:p>
        </w:tc>
      </w:tr>
      <w:tr w:rsidR="00DD329B" w:rsidRPr="004D2036" w:rsidTr="00ED2946">
        <w:tblPrEx>
          <w:tblCellMar>
            <w:top w:w="0" w:type="dxa"/>
            <w:bottom w:w="0" w:type="dxa"/>
          </w:tblCellMar>
        </w:tblPrEx>
        <w:trPr>
          <w:cantSplit/>
        </w:trPr>
        <w:tc>
          <w:tcPr>
            <w:tcW w:w="7290" w:type="dxa"/>
          </w:tcPr>
          <w:p w:rsidR="00DD329B" w:rsidRPr="004D2036" w:rsidRDefault="00996D46" w:rsidP="00983140">
            <w:pPr>
              <w:jc w:val="both"/>
              <w:rPr>
                <w:rFonts w:ascii="Arial" w:hAnsi="Arial" w:cs="Arial"/>
                <w:sz w:val="20"/>
                <w:szCs w:val="20"/>
              </w:rPr>
            </w:pPr>
            <w:r w:rsidRPr="004D2036">
              <w:rPr>
                <w:rFonts w:ascii="Arial" w:hAnsi="Arial" w:cs="Arial"/>
                <w:b/>
                <w:sz w:val="20"/>
                <w:szCs w:val="20"/>
              </w:rPr>
              <w:t>7</w:t>
            </w:r>
            <w:r w:rsidR="00DD329B" w:rsidRPr="004D2036">
              <w:rPr>
                <w:rFonts w:ascii="Arial" w:hAnsi="Arial" w:cs="Arial"/>
                <w:b/>
                <w:sz w:val="20"/>
                <w:szCs w:val="20"/>
              </w:rPr>
              <w:t>.1</w:t>
            </w:r>
            <w:r w:rsidR="002631F6" w:rsidRPr="004D2036">
              <w:rPr>
                <w:rFonts w:ascii="Arial" w:hAnsi="Arial" w:cs="Arial"/>
                <w:b/>
                <w:sz w:val="20"/>
                <w:szCs w:val="20"/>
              </w:rPr>
              <w:t>.</w:t>
            </w:r>
            <w:r w:rsidR="00DD329B" w:rsidRPr="004D2036">
              <w:rPr>
                <w:rFonts w:ascii="Arial" w:hAnsi="Arial" w:cs="Arial"/>
                <w:sz w:val="20"/>
                <w:szCs w:val="20"/>
              </w:rPr>
              <w:t xml:space="preserve"> Sistema emergencial de energia elétrica</w:t>
            </w:r>
            <w:r w:rsidR="00086FA8" w:rsidRPr="004D2036">
              <w:rPr>
                <w:rFonts w:ascii="Arial" w:hAnsi="Arial" w:cs="Arial"/>
                <w:sz w:val="20"/>
                <w:szCs w:val="20"/>
              </w:rPr>
              <w:t xml:space="preserve"> (grupo gerador de emergência</w:t>
            </w:r>
            <w:r w:rsidR="005D5985" w:rsidRPr="004D2036">
              <w:rPr>
                <w:rFonts w:ascii="Arial" w:hAnsi="Arial" w:cs="Arial"/>
                <w:sz w:val="20"/>
                <w:szCs w:val="20"/>
              </w:rPr>
              <w:t xml:space="preserve"> com capacidade de acordo com a carga instalada</w:t>
            </w:r>
            <w:r w:rsidR="00086FA8" w:rsidRPr="004D2036">
              <w:rPr>
                <w:rFonts w:ascii="Arial" w:hAnsi="Arial" w:cs="Arial"/>
                <w:sz w:val="20"/>
                <w:szCs w:val="20"/>
              </w:rPr>
              <w:t>)</w:t>
            </w:r>
            <w:r w:rsidR="001C048A" w:rsidRPr="004D2036">
              <w:rPr>
                <w:rFonts w:ascii="Arial" w:hAnsi="Arial" w:cs="Arial"/>
                <w:sz w:val="20"/>
                <w:szCs w:val="20"/>
              </w:rPr>
              <w:t>.</w:t>
            </w:r>
          </w:p>
        </w:tc>
        <w:tc>
          <w:tcPr>
            <w:tcW w:w="990" w:type="dxa"/>
            <w:vAlign w:val="center"/>
          </w:tcPr>
          <w:p w:rsidR="00DD329B" w:rsidRPr="004D2036" w:rsidRDefault="00DD329B">
            <w:pPr>
              <w:pStyle w:val="Ttulo3"/>
              <w:rPr>
                <w:rFonts w:cs="Arial"/>
                <w:color w:val="auto"/>
                <w:sz w:val="20"/>
                <w:szCs w:val="20"/>
              </w:rPr>
            </w:pPr>
            <w:r w:rsidRPr="004D2036">
              <w:rPr>
                <w:rFonts w:cs="Arial"/>
                <w:color w:val="auto"/>
                <w:sz w:val="20"/>
                <w:szCs w:val="20"/>
              </w:rPr>
              <w:t>III</w:t>
            </w:r>
          </w:p>
        </w:tc>
        <w:tc>
          <w:tcPr>
            <w:tcW w:w="720" w:type="dxa"/>
          </w:tcPr>
          <w:p w:rsidR="00DD329B" w:rsidRPr="004D2036" w:rsidRDefault="00DD329B">
            <w:pPr>
              <w:rPr>
                <w:rFonts w:ascii="Arial" w:hAnsi="Arial" w:cs="Arial"/>
                <w:sz w:val="20"/>
                <w:szCs w:val="20"/>
              </w:rPr>
            </w:pPr>
          </w:p>
        </w:tc>
        <w:tc>
          <w:tcPr>
            <w:tcW w:w="720" w:type="dxa"/>
            <w:vAlign w:val="center"/>
          </w:tcPr>
          <w:p w:rsidR="00DD329B" w:rsidRPr="004D2036" w:rsidRDefault="00DD329B">
            <w:pPr>
              <w:jc w:val="center"/>
              <w:rPr>
                <w:rFonts w:ascii="Arial" w:hAnsi="Arial" w:cs="Arial"/>
                <w:b/>
                <w:sz w:val="20"/>
                <w:szCs w:val="20"/>
              </w:rPr>
            </w:pPr>
          </w:p>
        </w:tc>
      </w:tr>
      <w:tr w:rsidR="0088702E" w:rsidRPr="004D2036" w:rsidTr="00ED2946">
        <w:tblPrEx>
          <w:tblCellMar>
            <w:top w:w="0" w:type="dxa"/>
            <w:bottom w:w="0" w:type="dxa"/>
          </w:tblCellMar>
        </w:tblPrEx>
        <w:trPr>
          <w:cantSplit/>
        </w:trPr>
        <w:tc>
          <w:tcPr>
            <w:tcW w:w="7290" w:type="dxa"/>
          </w:tcPr>
          <w:p w:rsidR="0088702E" w:rsidRPr="004D2036" w:rsidRDefault="00996D46">
            <w:pPr>
              <w:jc w:val="both"/>
              <w:rPr>
                <w:rFonts w:ascii="Arial" w:hAnsi="Arial" w:cs="Arial"/>
                <w:b/>
                <w:sz w:val="20"/>
                <w:szCs w:val="20"/>
              </w:rPr>
            </w:pPr>
            <w:r w:rsidRPr="004D2036">
              <w:rPr>
                <w:rFonts w:ascii="Arial" w:hAnsi="Arial" w:cs="Arial"/>
                <w:b/>
                <w:sz w:val="20"/>
                <w:szCs w:val="20"/>
              </w:rPr>
              <w:t>7</w:t>
            </w:r>
            <w:r w:rsidR="0088702E" w:rsidRPr="004D2036">
              <w:rPr>
                <w:rFonts w:ascii="Arial" w:hAnsi="Arial" w:cs="Arial"/>
                <w:b/>
                <w:sz w:val="20"/>
                <w:szCs w:val="20"/>
              </w:rPr>
              <w:t xml:space="preserve">.1.1 </w:t>
            </w:r>
            <w:r w:rsidR="0088702E" w:rsidRPr="004D2036">
              <w:rPr>
                <w:rFonts w:ascii="Arial" w:hAnsi="Arial" w:cs="Arial"/>
                <w:sz w:val="20"/>
                <w:szCs w:val="20"/>
              </w:rPr>
              <w:t>Procedimentos escritos com definição de plano de contingência em casos de corte de energia elétrica</w:t>
            </w:r>
            <w:r w:rsidR="001C048A" w:rsidRPr="004D2036">
              <w:rPr>
                <w:rFonts w:ascii="Arial" w:hAnsi="Arial" w:cs="Arial"/>
                <w:sz w:val="20"/>
                <w:szCs w:val="20"/>
              </w:rPr>
              <w:t>.</w:t>
            </w:r>
          </w:p>
        </w:tc>
        <w:tc>
          <w:tcPr>
            <w:tcW w:w="990" w:type="dxa"/>
            <w:vAlign w:val="center"/>
          </w:tcPr>
          <w:p w:rsidR="0088702E" w:rsidRPr="004D2036" w:rsidRDefault="003226D1">
            <w:pPr>
              <w:pStyle w:val="Ttulo3"/>
              <w:rPr>
                <w:rFonts w:cs="Arial"/>
                <w:color w:val="auto"/>
                <w:sz w:val="20"/>
                <w:szCs w:val="20"/>
              </w:rPr>
            </w:pPr>
            <w:r w:rsidRPr="004D2036">
              <w:rPr>
                <w:rFonts w:cs="Arial"/>
                <w:color w:val="auto"/>
                <w:sz w:val="20"/>
                <w:szCs w:val="20"/>
              </w:rPr>
              <w:t>II</w:t>
            </w:r>
          </w:p>
        </w:tc>
        <w:tc>
          <w:tcPr>
            <w:tcW w:w="720" w:type="dxa"/>
          </w:tcPr>
          <w:p w:rsidR="0088702E" w:rsidRPr="004D2036" w:rsidRDefault="0088702E">
            <w:pPr>
              <w:rPr>
                <w:rFonts w:ascii="Arial" w:hAnsi="Arial" w:cs="Arial"/>
                <w:sz w:val="20"/>
                <w:szCs w:val="20"/>
              </w:rPr>
            </w:pPr>
          </w:p>
        </w:tc>
        <w:tc>
          <w:tcPr>
            <w:tcW w:w="720" w:type="dxa"/>
            <w:vAlign w:val="center"/>
          </w:tcPr>
          <w:p w:rsidR="0088702E" w:rsidRPr="004D2036" w:rsidRDefault="0088702E">
            <w:pPr>
              <w:jc w:val="center"/>
              <w:rPr>
                <w:rFonts w:ascii="Arial" w:hAnsi="Arial" w:cs="Arial"/>
                <w:b/>
                <w:sz w:val="20"/>
                <w:szCs w:val="20"/>
              </w:rPr>
            </w:pPr>
          </w:p>
        </w:tc>
      </w:tr>
      <w:tr w:rsidR="00DD329B" w:rsidRPr="004D2036" w:rsidTr="00ED2946">
        <w:tblPrEx>
          <w:tblCellMar>
            <w:top w:w="0" w:type="dxa"/>
            <w:bottom w:w="0" w:type="dxa"/>
          </w:tblCellMar>
        </w:tblPrEx>
        <w:trPr>
          <w:cantSplit/>
        </w:trPr>
        <w:tc>
          <w:tcPr>
            <w:tcW w:w="7290" w:type="dxa"/>
          </w:tcPr>
          <w:p w:rsidR="00DD329B" w:rsidRPr="004D2036" w:rsidRDefault="00996D46">
            <w:pPr>
              <w:jc w:val="both"/>
              <w:rPr>
                <w:rFonts w:ascii="Arial" w:hAnsi="Arial" w:cs="Arial"/>
                <w:b/>
                <w:sz w:val="20"/>
                <w:szCs w:val="20"/>
              </w:rPr>
            </w:pPr>
            <w:r w:rsidRPr="004D2036">
              <w:rPr>
                <w:rFonts w:ascii="Arial" w:hAnsi="Arial" w:cs="Arial"/>
                <w:b/>
                <w:sz w:val="20"/>
                <w:szCs w:val="20"/>
              </w:rPr>
              <w:t>7</w:t>
            </w:r>
            <w:r w:rsidR="00DD329B" w:rsidRPr="004D2036">
              <w:rPr>
                <w:rFonts w:ascii="Arial" w:hAnsi="Arial" w:cs="Arial"/>
                <w:b/>
                <w:sz w:val="20"/>
                <w:szCs w:val="20"/>
              </w:rPr>
              <w:t>.2</w:t>
            </w:r>
            <w:r w:rsidR="002631F6" w:rsidRPr="004D2036">
              <w:rPr>
                <w:rFonts w:ascii="Arial" w:hAnsi="Arial" w:cs="Arial"/>
                <w:b/>
                <w:sz w:val="20"/>
                <w:szCs w:val="20"/>
              </w:rPr>
              <w:t>.</w:t>
            </w:r>
            <w:r w:rsidR="00DD329B" w:rsidRPr="004D2036">
              <w:rPr>
                <w:rFonts w:ascii="Arial" w:hAnsi="Arial" w:cs="Arial"/>
                <w:b/>
                <w:sz w:val="20"/>
                <w:szCs w:val="20"/>
              </w:rPr>
              <w:t xml:space="preserve"> </w:t>
            </w:r>
            <w:r w:rsidR="00DD329B" w:rsidRPr="004D2036">
              <w:rPr>
                <w:rFonts w:ascii="Arial" w:hAnsi="Arial" w:cs="Arial"/>
                <w:bCs/>
                <w:sz w:val="20"/>
                <w:szCs w:val="20"/>
              </w:rPr>
              <w:t>E</w:t>
            </w:r>
            <w:r w:rsidR="00DD329B" w:rsidRPr="004D2036">
              <w:rPr>
                <w:rFonts w:ascii="Arial" w:hAnsi="Arial" w:cs="Arial"/>
                <w:sz w:val="20"/>
                <w:szCs w:val="20"/>
              </w:rPr>
              <w:t>quipamentos de combate a incêndio</w:t>
            </w:r>
            <w:r w:rsidR="00E83348" w:rsidRPr="004D2036">
              <w:rPr>
                <w:rFonts w:ascii="Arial" w:hAnsi="Arial" w:cs="Arial"/>
                <w:sz w:val="20"/>
                <w:szCs w:val="20"/>
              </w:rPr>
              <w:t xml:space="preserve"> </w:t>
            </w:r>
            <w:r w:rsidR="00DD329B" w:rsidRPr="004D2036">
              <w:rPr>
                <w:rFonts w:ascii="Arial" w:hAnsi="Arial" w:cs="Arial"/>
                <w:sz w:val="20"/>
                <w:szCs w:val="20"/>
              </w:rPr>
              <w:t>dentro do prazo de validade</w:t>
            </w:r>
            <w:r w:rsidR="00086FA8" w:rsidRPr="004D2036">
              <w:rPr>
                <w:rFonts w:ascii="Arial" w:hAnsi="Arial" w:cs="Arial"/>
                <w:sz w:val="20"/>
                <w:szCs w:val="20"/>
              </w:rPr>
              <w:t xml:space="preserve"> (</w:t>
            </w:r>
            <w:r w:rsidR="0076655D" w:rsidRPr="004D2036">
              <w:rPr>
                <w:rFonts w:ascii="Arial" w:hAnsi="Arial" w:cs="Arial"/>
                <w:sz w:val="20"/>
                <w:szCs w:val="20"/>
              </w:rPr>
              <w:t xml:space="preserve">programa de prevenção </w:t>
            </w:r>
            <w:r w:rsidR="007A7484" w:rsidRPr="004D2036">
              <w:rPr>
                <w:rFonts w:ascii="Arial" w:hAnsi="Arial" w:cs="Arial"/>
                <w:sz w:val="20"/>
                <w:szCs w:val="20"/>
              </w:rPr>
              <w:t>e combate a incêndios</w:t>
            </w:r>
            <w:r w:rsidR="00086FA8" w:rsidRPr="004D2036">
              <w:rPr>
                <w:rFonts w:ascii="Arial" w:hAnsi="Arial" w:cs="Arial"/>
                <w:sz w:val="20"/>
                <w:szCs w:val="20"/>
              </w:rPr>
              <w:t>)</w:t>
            </w:r>
            <w:r w:rsidR="001C048A" w:rsidRPr="004D2036">
              <w:rPr>
                <w:rFonts w:ascii="Arial" w:hAnsi="Arial" w:cs="Arial"/>
                <w:sz w:val="20"/>
                <w:szCs w:val="20"/>
              </w:rPr>
              <w:t>.</w:t>
            </w:r>
          </w:p>
        </w:tc>
        <w:tc>
          <w:tcPr>
            <w:tcW w:w="990" w:type="dxa"/>
            <w:vAlign w:val="center"/>
          </w:tcPr>
          <w:p w:rsidR="00DD329B" w:rsidRPr="004D2036" w:rsidRDefault="00DD329B">
            <w:pPr>
              <w:jc w:val="center"/>
              <w:rPr>
                <w:rFonts w:ascii="Arial" w:hAnsi="Arial" w:cs="Arial"/>
                <w:b/>
                <w:bCs/>
                <w:sz w:val="20"/>
                <w:szCs w:val="20"/>
              </w:rPr>
            </w:pPr>
            <w:r w:rsidRPr="004D2036">
              <w:rPr>
                <w:rFonts w:ascii="Arial" w:hAnsi="Arial" w:cs="Arial"/>
                <w:b/>
                <w:bCs/>
                <w:sz w:val="20"/>
                <w:szCs w:val="20"/>
              </w:rPr>
              <w:t>I</w:t>
            </w:r>
          </w:p>
        </w:tc>
        <w:tc>
          <w:tcPr>
            <w:tcW w:w="720" w:type="dxa"/>
          </w:tcPr>
          <w:p w:rsidR="00DD329B" w:rsidRPr="004D2036" w:rsidRDefault="00DD329B">
            <w:pPr>
              <w:rPr>
                <w:rFonts w:ascii="Arial" w:hAnsi="Arial" w:cs="Arial"/>
                <w:sz w:val="20"/>
                <w:szCs w:val="20"/>
              </w:rPr>
            </w:pPr>
          </w:p>
        </w:tc>
        <w:tc>
          <w:tcPr>
            <w:tcW w:w="720" w:type="dxa"/>
            <w:vAlign w:val="center"/>
          </w:tcPr>
          <w:p w:rsidR="00DD329B" w:rsidRPr="004D2036" w:rsidRDefault="00DD329B">
            <w:pPr>
              <w:jc w:val="center"/>
              <w:rPr>
                <w:rFonts w:ascii="Arial" w:hAnsi="Arial" w:cs="Arial"/>
                <w:b/>
                <w:sz w:val="20"/>
                <w:szCs w:val="20"/>
              </w:rPr>
            </w:pPr>
          </w:p>
        </w:tc>
      </w:tr>
      <w:tr w:rsidR="00996D46" w:rsidRPr="004D2036" w:rsidTr="00ED2946">
        <w:tblPrEx>
          <w:tblCellMar>
            <w:top w:w="0" w:type="dxa"/>
            <w:bottom w:w="0" w:type="dxa"/>
          </w:tblCellMar>
        </w:tblPrEx>
        <w:trPr>
          <w:cantSplit/>
        </w:trPr>
        <w:tc>
          <w:tcPr>
            <w:tcW w:w="7290" w:type="dxa"/>
          </w:tcPr>
          <w:p w:rsidR="00996D46" w:rsidRPr="004D2036" w:rsidRDefault="00996D46" w:rsidP="00CA1147">
            <w:pPr>
              <w:jc w:val="both"/>
              <w:rPr>
                <w:rFonts w:ascii="Arial" w:hAnsi="Arial" w:cs="Arial"/>
                <w:b/>
                <w:sz w:val="20"/>
                <w:szCs w:val="20"/>
              </w:rPr>
            </w:pPr>
            <w:r w:rsidRPr="004D2036">
              <w:rPr>
                <w:rFonts w:ascii="Arial" w:hAnsi="Arial" w:cs="Arial"/>
                <w:b/>
                <w:sz w:val="20"/>
                <w:szCs w:val="20"/>
              </w:rPr>
              <w:t>7.3.</w:t>
            </w:r>
            <w:r w:rsidRPr="004D2036">
              <w:rPr>
                <w:rFonts w:ascii="Arial" w:hAnsi="Arial" w:cs="Arial"/>
                <w:sz w:val="20"/>
                <w:szCs w:val="20"/>
              </w:rPr>
              <w:t xml:space="preserve"> Equipamentos críticos com identificação única que permita sua completa rastreabilidade nos processos</w:t>
            </w:r>
            <w:r w:rsidR="00BA1AE3" w:rsidRPr="004D2036">
              <w:rPr>
                <w:rFonts w:ascii="Arial" w:hAnsi="Arial" w:cs="Arial"/>
                <w:sz w:val="20"/>
                <w:szCs w:val="20"/>
              </w:rPr>
              <w:t>.</w:t>
            </w:r>
          </w:p>
        </w:tc>
        <w:tc>
          <w:tcPr>
            <w:tcW w:w="990" w:type="dxa"/>
            <w:vAlign w:val="center"/>
          </w:tcPr>
          <w:p w:rsidR="00996D46" w:rsidRPr="004D2036" w:rsidRDefault="00BA1AE3">
            <w:pPr>
              <w:jc w:val="center"/>
              <w:rPr>
                <w:rFonts w:ascii="Arial" w:hAnsi="Arial" w:cs="Arial"/>
                <w:b/>
                <w:bCs/>
                <w:sz w:val="20"/>
                <w:szCs w:val="20"/>
              </w:rPr>
            </w:pPr>
            <w:r w:rsidRPr="004D2036">
              <w:rPr>
                <w:rFonts w:ascii="Arial" w:hAnsi="Arial" w:cs="Arial"/>
                <w:b/>
                <w:bCs/>
                <w:sz w:val="20"/>
                <w:szCs w:val="20"/>
              </w:rPr>
              <w:t>I</w:t>
            </w:r>
          </w:p>
        </w:tc>
        <w:tc>
          <w:tcPr>
            <w:tcW w:w="720" w:type="dxa"/>
          </w:tcPr>
          <w:p w:rsidR="00996D46" w:rsidRPr="004D2036" w:rsidRDefault="00996D46">
            <w:pPr>
              <w:rPr>
                <w:rFonts w:ascii="Arial" w:hAnsi="Arial" w:cs="Arial"/>
                <w:sz w:val="20"/>
                <w:szCs w:val="20"/>
              </w:rPr>
            </w:pPr>
          </w:p>
        </w:tc>
        <w:tc>
          <w:tcPr>
            <w:tcW w:w="720" w:type="dxa"/>
            <w:vAlign w:val="center"/>
          </w:tcPr>
          <w:p w:rsidR="00996D46" w:rsidRPr="004D2036" w:rsidRDefault="00996D46">
            <w:pPr>
              <w:jc w:val="center"/>
              <w:rPr>
                <w:rFonts w:ascii="Arial" w:hAnsi="Arial" w:cs="Arial"/>
                <w:b/>
                <w:sz w:val="20"/>
                <w:szCs w:val="20"/>
              </w:rPr>
            </w:pPr>
          </w:p>
        </w:tc>
      </w:tr>
      <w:tr w:rsidR="00CD6202" w:rsidRPr="004D2036" w:rsidTr="00ED2946">
        <w:tblPrEx>
          <w:tblCellMar>
            <w:top w:w="0" w:type="dxa"/>
            <w:bottom w:w="0" w:type="dxa"/>
          </w:tblCellMar>
        </w:tblPrEx>
        <w:trPr>
          <w:cantSplit/>
        </w:trPr>
        <w:tc>
          <w:tcPr>
            <w:tcW w:w="7290" w:type="dxa"/>
          </w:tcPr>
          <w:p w:rsidR="00CD6202" w:rsidRPr="004D2036" w:rsidRDefault="00CD6202" w:rsidP="00CD6202">
            <w:pPr>
              <w:jc w:val="both"/>
              <w:rPr>
                <w:rFonts w:ascii="Arial" w:hAnsi="Arial" w:cs="Arial"/>
                <w:sz w:val="20"/>
                <w:szCs w:val="20"/>
              </w:rPr>
            </w:pPr>
            <w:r w:rsidRPr="004D2036">
              <w:rPr>
                <w:rFonts w:ascii="Arial" w:hAnsi="Arial" w:cs="Arial"/>
                <w:b/>
                <w:sz w:val="20"/>
                <w:szCs w:val="20"/>
              </w:rPr>
              <w:t xml:space="preserve">7.4. </w:t>
            </w:r>
            <w:r w:rsidRPr="004D2036">
              <w:rPr>
                <w:rFonts w:ascii="Arial" w:hAnsi="Arial" w:cs="Arial"/>
                <w:bCs/>
                <w:sz w:val="20"/>
                <w:szCs w:val="20"/>
              </w:rPr>
              <w:t xml:space="preserve">Realiza/registra </w:t>
            </w:r>
            <w:r w:rsidRPr="004D2036">
              <w:rPr>
                <w:rFonts w:ascii="Arial" w:hAnsi="Arial" w:cs="Arial"/>
                <w:sz w:val="20"/>
                <w:szCs w:val="20"/>
              </w:rPr>
              <w:t>qualificação dos equipamentos.</w:t>
            </w:r>
          </w:p>
        </w:tc>
        <w:tc>
          <w:tcPr>
            <w:tcW w:w="990" w:type="dxa"/>
            <w:vAlign w:val="center"/>
          </w:tcPr>
          <w:p w:rsidR="00CD6202" w:rsidRPr="004D2036" w:rsidRDefault="00CD6202" w:rsidP="00216339">
            <w:pPr>
              <w:jc w:val="center"/>
              <w:rPr>
                <w:rFonts w:ascii="Arial" w:hAnsi="Arial" w:cs="Arial"/>
                <w:b/>
                <w:bCs/>
                <w:sz w:val="20"/>
                <w:szCs w:val="20"/>
              </w:rPr>
            </w:pPr>
            <w:r w:rsidRPr="004D2036">
              <w:rPr>
                <w:rFonts w:ascii="Arial" w:hAnsi="Arial" w:cs="Arial"/>
                <w:b/>
                <w:bCs/>
                <w:sz w:val="20"/>
                <w:szCs w:val="20"/>
              </w:rPr>
              <w:t>II</w:t>
            </w:r>
          </w:p>
        </w:tc>
        <w:tc>
          <w:tcPr>
            <w:tcW w:w="720" w:type="dxa"/>
          </w:tcPr>
          <w:p w:rsidR="00CD6202" w:rsidRPr="004D2036" w:rsidRDefault="00CD6202">
            <w:pPr>
              <w:rPr>
                <w:rFonts w:ascii="Arial" w:hAnsi="Arial" w:cs="Arial"/>
                <w:sz w:val="20"/>
                <w:szCs w:val="20"/>
              </w:rPr>
            </w:pPr>
          </w:p>
        </w:tc>
        <w:tc>
          <w:tcPr>
            <w:tcW w:w="720" w:type="dxa"/>
            <w:vAlign w:val="center"/>
          </w:tcPr>
          <w:p w:rsidR="00CD6202" w:rsidRPr="004D2036" w:rsidRDefault="00CD6202">
            <w:pPr>
              <w:jc w:val="center"/>
              <w:rPr>
                <w:rFonts w:ascii="Arial" w:hAnsi="Arial" w:cs="Arial"/>
                <w:b/>
                <w:sz w:val="20"/>
                <w:szCs w:val="20"/>
              </w:rPr>
            </w:pPr>
          </w:p>
        </w:tc>
      </w:tr>
      <w:tr w:rsidR="00CD6202" w:rsidRPr="004D2036" w:rsidTr="00ED2946">
        <w:tblPrEx>
          <w:tblCellMar>
            <w:top w:w="0" w:type="dxa"/>
            <w:bottom w:w="0" w:type="dxa"/>
          </w:tblCellMar>
        </w:tblPrEx>
        <w:trPr>
          <w:cantSplit/>
        </w:trPr>
        <w:tc>
          <w:tcPr>
            <w:tcW w:w="7290" w:type="dxa"/>
          </w:tcPr>
          <w:p w:rsidR="00CD6202" w:rsidRPr="004D2036" w:rsidRDefault="00CD6202" w:rsidP="00672C3B">
            <w:pPr>
              <w:jc w:val="both"/>
              <w:rPr>
                <w:rFonts w:ascii="Arial" w:hAnsi="Arial" w:cs="Arial"/>
                <w:sz w:val="20"/>
                <w:szCs w:val="20"/>
              </w:rPr>
            </w:pPr>
            <w:r w:rsidRPr="004D2036">
              <w:rPr>
                <w:rFonts w:ascii="Arial" w:hAnsi="Arial" w:cs="Arial"/>
                <w:b/>
                <w:sz w:val="20"/>
                <w:szCs w:val="20"/>
              </w:rPr>
              <w:lastRenderedPageBreak/>
              <w:t>7.</w:t>
            </w:r>
            <w:r w:rsidR="00672C3B" w:rsidRPr="004D2036">
              <w:rPr>
                <w:rFonts w:ascii="Arial" w:hAnsi="Arial" w:cs="Arial"/>
                <w:b/>
                <w:sz w:val="20"/>
                <w:szCs w:val="20"/>
              </w:rPr>
              <w:t>5</w:t>
            </w:r>
            <w:r w:rsidRPr="004D2036">
              <w:rPr>
                <w:rFonts w:ascii="Arial" w:hAnsi="Arial" w:cs="Arial"/>
                <w:b/>
                <w:sz w:val="20"/>
                <w:szCs w:val="20"/>
              </w:rPr>
              <w:t xml:space="preserve">. </w:t>
            </w:r>
            <w:r w:rsidRPr="004D2036">
              <w:rPr>
                <w:rFonts w:ascii="Arial" w:hAnsi="Arial" w:cs="Arial"/>
                <w:sz w:val="20"/>
                <w:szCs w:val="20"/>
              </w:rPr>
              <w:t>Realiza/registra manutenção corretiva e preventiva dos equipamentos.</w:t>
            </w:r>
          </w:p>
        </w:tc>
        <w:tc>
          <w:tcPr>
            <w:tcW w:w="990" w:type="dxa"/>
            <w:vAlign w:val="center"/>
          </w:tcPr>
          <w:p w:rsidR="00CD6202" w:rsidRPr="004D2036" w:rsidRDefault="00CD6202">
            <w:pPr>
              <w:jc w:val="center"/>
              <w:rPr>
                <w:rFonts w:ascii="Arial" w:hAnsi="Arial" w:cs="Arial"/>
                <w:b/>
                <w:bCs/>
                <w:sz w:val="20"/>
                <w:szCs w:val="20"/>
              </w:rPr>
            </w:pPr>
            <w:r w:rsidRPr="004D2036">
              <w:rPr>
                <w:rFonts w:ascii="Arial" w:hAnsi="Arial" w:cs="Arial"/>
                <w:b/>
                <w:bCs/>
                <w:sz w:val="20"/>
                <w:szCs w:val="20"/>
              </w:rPr>
              <w:t>II</w:t>
            </w:r>
          </w:p>
        </w:tc>
        <w:tc>
          <w:tcPr>
            <w:tcW w:w="720" w:type="dxa"/>
          </w:tcPr>
          <w:p w:rsidR="00CD6202" w:rsidRPr="004D2036" w:rsidRDefault="00CD6202">
            <w:pPr>
              <w:rPr>
                <w:rFonts w:ascii="Arial" w:hAnsi="Arial" w:cs="Arial"/>
                <w:sz w:val="20"/>
                <w:szCs w:val="20"/>
              </w:rPr>
            </w:pPr>
          </w:p>
        </w:tc>
        <w:tc>
          <w:tcPr>
            <w:tcW w:w="720" w:type="dxa"/>
            <w:vAlign w:val="center"/>
          </w:tcPr>
          <w:p w:rsidR="00CD6202" w:rsidRPr="004D2036" w:rsidRDefault="00CD6202">
            <w:pPr>
              <w:jc w:val="center"/>
              <w:rPr>
                <w:rFonts w:ascii="Arial" w:hAnsi="Arial" w:cs="Arial"/>
                <w:b/>
                <w:sz w:val="20"/>
                <w:szCs w:val="20"/>
              </w:rPr>
            </w:pPr>
          </w:p>
        </w:tc>
      </w:tr>
      <w:tr w:rsidR="00CD6202" w:rsidRPr="004D2036" w:rsidTr="00ED2946">
        <w:tblPrEx>
          <w:tblCellMar>
            <w:top w:w="0" w:type="dxa"/>
            <w:bottom w:w="0" w:type="dxa"/>
          </w:tblCellMar>
        </w:tblPrEx>
        <w:trPr>
          <w:cantSplit/>
        </w:trPr>
        <w:tc>
          <w:tcPr>
            <w:tcW w:w="7290" w:type="dxa"/>
          </w:tcPr>
          <w:p w:rsidR="00CD6202" w:rsidRPr="004D2036" w:rsidRDefault="00CD6202" w:rsidP="00672C3B">
            <w:pPr>
              <w:jc w:val="both"/>
              <w:rPr>
                <w:rFonts w:ascii="Arial" w:hAnsi="Arial" w:cs="Arial"/>
                <w:bCs/>
                <w:sz w:val="20"/>
                <w:szCs w:val="20"/>
              </w:rPr>
            </w:pPr>
            <w:r w:rsidRPr="004D2036">
              <w:rPr>
                <w:rFonts w:ascii="Arial" w:hAnsi="Arial" w:cs="Arial"/>
                <w:b/>
                <w:sz w:val="20"/>
                <w:szCs w:val="20"/>
              </w:rPr>
              <w:t>7.</w:t>
            </w:r>
            <w:r w:rsidR="00672C3B" w:rsidRPr="004D2036">
              <w:rPr>
                <w:rFonts w:ascii="Arial" w:hAnsi="Arial" w:cs="Arial"/>
                <w:b/>
                <w:sz w:val="20"/>
                <w:szCs w:val="20"/>
              </w:rPr>
              <w:t>5</w:t>
            </w:r>
            <w:r w:rsidRPr="004D2036">
              <w:rPr>
                <w:rFonts w:ascii="Arial" w:hAnsi="Arial" w:cs="Arial"/>
                <w:b/>
                <w:sz w:val="20"/>
                <w:szCs w:val="20"/>
              </w:rPr>
              <w:t xml:space="preserve">.1. </w:t>
            </w:r>
            <w:r w:rsidRPr="004D2036">
              <w:rPr>
                <w:rFonts w:ascii="Arial" w:hAnsi="Arial" w:cs="Arial"/>
                <w:bCs/>
                <w:sz w:val="20"/>
                <w:szCs w:val="20"/>
              </w:rPr>
              <w:t>C</w:t>
            </w:r>
            <w:r w:rsidRPr="004D2036">
              <w:rPr>
                <w:rFonts w:ascii="Arial" w:hAnsi="Arial" w:cs="Arial"/>
                <w:sz w:val="20"/>
                <w:szCs w:val="20"/>
              </w:rPr>
              <w:t>ontrato e cronograma de manutenção preventiva dos equipamentos.</w:t>
            </w:r>
          </w:p>
        </w:tc>
        <w:tc>
          <w:tcPr>
            <w:tcW w:w="990" w:type="dxa"/>
            <w:vAlign w:val="center"/>
          </w:tcPr>
          <w:p w:rsidR="00CD6202" w:rsidRPr="004D2036" w:rsidRDefault="00CD6202">
            <w:pPr>
              <w:jc w:val="center"/>
              <w:rPr>
                <w:rFonts w:ascii="Arial" w:hAnsi="Arial" w:cs="Arial"/>
                <w:b/>
                <w:bCs/>
                <w:sz w:val="20"/>
                <w:szCs w:val="20"/>
              </w:rPr>
            </w:pPr>
            <w:r w:rsidRPr="004D2036">
              <w:rPr>
                <w:rFonts w:ascii="Arial" w:hAnsi="Arial" w:cs="Arial"/>
                <w:b/>
                <w:bCs/>
                <w:sz w:val="20"/>
                <w:szCs w:val="20"/>
              </w:rPr>
              <w:t>II</w:t>
            </w:r>
          </w:p>
        </w:tc>
        <w:tc>
          <w:tcPr>
            <w:tcW w:w="720" w:type="dxa"/>
          </w:tcPr>
          <w:p w:rsidR="00CD6202" w:rsidRPr="004D2036" w:rsidRDefault="00CD6202">
            <w:pPr>
              <w:rPr>
                <w:rFonts w:ascii="Arial" w:hAnsi="Arial" w:cs="Arial"/>
                <w:sz w:val="20"/>
                <w:szCs w:val="20"/>
              </w:rPr>
            </w:pPr>
          </w:p>
        </w:tc>
        <w:tc>
          <w:tcPr>
            <w:tcW w:w="720" w:type="dxa"/>
            <w:vAlign w:val="center"/>
          </w:tcPr>
          <w:p w:rsidR="00CD6202" w:rsidRPr="004D2036" w:rsidRDefault="00CD6202">
            <w:pPr>
              <w:jc w:val="center"/>
              <w:rPr>
                <w:rFonts w:ascii="Arial" w:hAnsi="Arial" w:cs="Arial"/>
                <w:b/>
                <w:sz w:val="20"/>
                <w:szCs w:val="20"/>
              </w:rPr>
            </w:pPr>
          </w:p>
        </w:tc>
      </w:tr>
      <w:tr w:rsidR="00CD6202" w:rsidRPr="004D2036" w:rsidTr="009309F2">
        <w:tblPrEx>
          <w:tblCellMar>
            <w:top w:w="0" w:type="dxa"/>
            <w:bottom w:w="0" w:type="dxa"/>
          </w:tblCellMar>
        </w:tblPrEx>
        <w:trPr>
          <w:cantSplit/>
          <w:trHeight w:val="485"/>
        </w:trPr>
        <w:tc>
          <w:tcPr>
            <w:tcW w:w="7290" w:type="dxa"/>
          </w:tcPr>
          <w:p w:rsidR="00CD6202" w:rsidRPr="004D2036" w:rsidRDefault="00CD6202" w:rsidP="00672C3B">
            <w:pPr>
              <w:jc w:val="both"/>
              <w:rPr>
                <w:rFonts w:ascii="Arial" w:hAnsi="Arial" w:cs="Arial"/>
                <w:bCs/>
                <w:sz w:val="20"/>
                <w:szCs w:val="20"/>
              </w:rPr>
            </w:pPr>
            <w:r w:rsidRPr="004D2036">
              <w:rPr>
                <w:rFonts w:ascii="Arial" w:hAnsi="Arial" w:cs="Arial"/>
                <w:b/>
                <w:sz w:val="20"/>
                <w:szCs w:val="20"/>
              </w:rPr>
              <w:t>7.</w:t>
            </w:r>
            <w:r w:rsidR="00672C3B" w:rsidRPr="004D2036">
              <w:rPr>
                <w:rFonts w:ascii="Arial" w:hAnsi="Arial" w:cs="Arial"/>
                <w:b/>
                <w:sz w:val="20"/>
                <w:szCs w:val="20"/>
              </w:rPr>
              <w:t>6</w:t>
            </w:r>
            <w:r w:rsidRPr="004D2036">
              <w:rPr>
                <w:rFonts w:ascii="Arial" w:hAnsi="Arial" w:cs="Arial"/>
                <w:b/>
                <w:sz w:val="20"/>
                <w:szCs w:val="20"/>
              </w:rPr>
              <w:t xml:space="preserve">. </w:t>
            </w:r>
            <w:r w:rsidRPr="004D2036">
              <w:rPr>
                <w:rFonts w:ascii="Arial" w:hAnsi="Arial" w:cs="Arial"/>
                <w:bCs/>
                <w:sz w:val="20"/>
                <w:szCs w:val="20"/>
              </w:rPr>
              <w:t>Realiza/registra calibração/aferição periódica de equipamentos que medem ou dependem de parâmetros físicos.</w:t>
            </w:r>
          </w:p>
        </w:tc>
        <w:tc>
          <w:tcPr>
            <w:tcW w:w="990" w:type="dxa"/>
            <w:vAlign w:val="center"/>
          </w:tcPr>
          <w:p w:rsidR="00CD6202" w:rsidRPr="004D2036" w:rsidRDefault="00CD6202">
            <w:pPr>
              <w:jc w:val="center"/>
              <w:rPr>
                <w:rFonts w:ascii="Arial" w:hAnsi="Arial" w:cs="Arial"/>
                <w:b/>
                <w:bCs/>
                <w:sz w:val="20"/>
                <w:szCs w:val="20"/>
              </w:rPr>
            </w:pPr>
            <w:r w:rsidRPr="004D2036">
              <w:rPr>
                <w:rFonts w:ascii="Arial" w:hAnsi="Arial" w:cs="Arial"/>
                <w:b/>
                <w:bCs/>
                <w:sz w:val="20"/>
                <w:szCs w:val="20"/>
              </w:rPr>
              <w:t>III</w:t>
            </w:r>
          </w:p>
        </w:tc>
        <w:tc>
          <w:tcPr>
            <w:tcW w:w="720" w:type="dxa"/>
          </w:tcPr>
          <w:p w:rsidR="00CD6202" w:rsidRPr="004D2036" w:rsidRDefault="00CD6202">
            <w:pPr>
              <w:rPr>
                <w:rFonts w:ascii="Arial" w:hAnsi="Arial" w:cs="Arial"/>
                <w:sz w:val="20"/>
                <w:szCs w:val="20"/>
              </w:rPr>
            </w:pPr>
          </w:p>
        </w:tc>
        <w:tc>
          <w:tcPr>
            <w:tcW w:w="720" w:type="dxa"/>
            <w:vAlign w:val="center"/>
          </w:tcPr>
          <w:p w:rsidR="00CD6202" w:rsidRPr="004D2036" w:rsidRDefault="00CD6202">
            <w:pPr>
              <w:jc w:val="center"/>
              <w:rPr>
                <w:rFonts w:ascii="Arial" w:hAnsi="Arial" w:cs="Arial"/>
                <w:b/>
                <w:sz w:val="20"/>
                <w:szCs w:val="20"/>
              </w:rPr>
            </w:pPr>
          </w:p>
        </w:tc>
      </w:tr>
      <w:tr w:rsidR="00CD6202" w:rsidRPr="004D2036" w:rsidTr="00ED2946">
        <w:tblPrEx>
          <w:tblCellMar>
            <w:top w:w="0" w:type="dxa"/>
            <w:bottom w:w="0" w:type="dxa"/>
          </w:tblCellMar>
        </w:tblPrEx>
        <w:trPr>
          <w:cantSplit/>
        </w:trPr>
        <w:tc>
          <w:tcPr>
            <w:tcW w:w="7290" w:type="dxa"/>
          </w:tcPr>
          <w:p w:rsidR="00CD6202" w:rsidRPr="004D2036" w:rsidRDefault="00DD41BE" w:rsidP="00672C3B">
            <w:pPr>
              <w:jc w:val="both"/>
              <w:rPr>
                <w:rFonts w:ascii="Arial" w:hAnsi="Arial" w:cs="Arial"/>
                <w:sz w:val="20"/>
                <w:szCs w:val="20"/>
              </w:rPr>
            </w:pPr>
            <w:r w:rsidRPr="004D2036">
              <w:rPr>
                <w:rFonts w:ascii="Arial" w:hAnsi="Arial" w:cs="Arial"/>
                <w:b/>
                <w:sz w:val="20"/>
                <w:szCs w:val="20"/>
              </w:rPr>
              <w:t>7.</w:t>
            </w:r>
            <w:r w:rsidR="00672C3B" w:rsidRPr="004D2036">
              <w:rPr>
                <w:rFonts w:ascii="Arial" w:hAnsi="Arial" w:cs="Arial"/>
                <w:b/>
                <w:sz w:val="20"/>
                <w:szCs w:val="20"/>
              </w:rPr>
              <w:t>7</w:t>
            </w:r>
            <w:r w:rsidRPr="004D2036">
              <w:rPr>
                <w:rFonts w:ascii="Arial" w:hAnsi="Arial" w:cs="Arial"/>
                <w:b/>
                <w:sz w:val="20"/>
                <w:szCs w:val="20"/>
              </w:rPr>
              <w:t>.</w:t>
            </w:r>
            <w:r w:rsidRPr="004D2036">
              <w:rPr>
                <w:rFonts w:ascii="Arial" w:hAnsi="Arial" w:cs="Arial"/>
                <w:sz w:val="20"/>
                <w:szCs w:val="20"/>
              </w:rPr>
              <w:t xml:space="preserve"> Os equipamentos com defeitos claramente identificados e/ou removidos da área de trabalho</w:t>
            </w:r>
            <w:r w:rsidR="001C048A" w:rsidRPr="004D2036">
              <w:rPr>
                <w:rFonts w:ascii="Arial" w:hAnsi="Arial" w:cs="Arial"/>
                <w:sz w:val="20"/>
                <w:szCs w:val="20"/>
              </w:rPr>
              <w:t>.</w:t>
            </w:r>
          </w:p>
        </w:tc>
        <w:tc>
          <w:tcPr>
            <w:tcW w:w="990" w:type="dxa"/>
            <w:vAlign w:val="center"/>
          </w:tcPr>
          <w:p w:rsidR="00CD6202" w:rsidRPr="004D2036" w:rsidRDefault="00DD41BE">
            <w:pPr>
              <w:jc w:val="center"/>
              <w:rPr>
                <w:rFonts w:ascii="Arial" w:hAnsi="Arial" w:cs="Arial"/>
                <w:b/>
                <w:bCs/>
                <w:sz w:val="20"/>
                <w:szCs w:val="20"/>
              </w:rPr>
            </w:pPr>
            <w:r w:rsidRPr="004D2036">
              <w:rPr>
                <w:rFonts w:ascii="Arial" w:hAnsi="Arial" w:cs="Arial"/>
                <w:b/>
                <w:bCs/>
                <w:sz w:val="20"/>
                <w:szCs w:val="20"/>
              </w:rPr>
              <w:t>I</w:t>
            </w:r>
          </w:p>
        </w:tc>
        <w:tc>
          <w:tcPr>
            <w:tcW w:w="720" w:type="dxa"/>
          </w:tcPr>
          <w:p w:rsidR="00CD6202" w:rsidRPr="004D2036" w:rsidRDefault="00CD6202">
            <w:pPr>
              <w:rPr>
                <w:rFonts w:ascii="Arial" w:hAnsi="Arial" w:cs="Arial"/>
                <w:sz w:val="20"/>
                <w:szCs w:val="20"/>
              </w:rPr>
            </w:pPr>
          </w:p>
        </w:tc>
        <w:tc>
          <w:tcPr>
            <w:tcW w:w="720" w:type="dxa"/>
            <w:vAlign w:val="center"/>
          </w:tcPr>
          <w:p w:rsidR="00CD6202" w:rsidRPr="004D2036" w:rsidRDefault="00CD6202">
            <w:pPr>
              <w:jc w:val="center"/>
              <w:rPr>
                <w:rFonts w:ascii="Arial" w:hAnsi="Arial" w:cs="Arial"/>
                <w:b/>
                <w:sz w:val="20"/>
                <w:szCs w:val="20"/>
              </w:rPr>
            </w:pPr>
          </w:p>
        </w:tc>
      </w:tr>
    </w:tbl>
    <w:p w:rsidR="005B72A0" w:rsidRPr="004D2036" w:rsidRDefault="005B72A0">
      <w:pPr>
        <w:rPr>
          <w:rFonts w:ascii="Arial" w:hAnsi="Arial" w:cs="Arial"/>
          <w:b/>
          <w:bCs/>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66120" w:rsidRPr="004D2036" w:rsidTr="00BA1AE3">
        <w:tc>
          <w:tcPr>
            <w:tcW w:w="9720" w:type="dxa"/>
          </w:tcPr>
          <w:p w:rsidR="00D66120" w:rsidRPr="004D2036" w:rsidRDefault="00E46CD1" w:rsidP="00D66120">
            <w:pPr>
              <w:rPr>
                <w:rFonts w:ascii="Arial" w:hAnsi="Arial" w:cs="Arial"/>
                <w:sz w:val="20"/>
                <w:szCs w:val="20"/>
              </w:rPr>
            </w:pPr>
            <w:r w:rsidRPr="004D2036">
              <w:rPr>
                <w:rFonts w:ascii="Arial" w:hAnsi="Arial" w:cs="Arial"/>
                <w:b/>
                <w:bCs/>
                <w:sz w:val="20"/>
                <w:szCs w:val="20"/>
              </w:rPr>
              <w:t>Observações:</w:t>
            </w:r>
          </w:p>
        </w:tc>
      </w:tr>
      <w:tr w:rsidR="00D66120" w:rsidRPr="004D2036" w:rsidTr="00BA1AE3">
        <w:tc>
          <w:tcPr>
            <w:tcW w:w="9720" w:type="dxa"/>
          </w:tcPr>
          <w:p w:rsidR="00D66120" w:rsidRPr="004D2036" w:rsidRDefault="00D66120" w:rsidP="00D66120">
            <w:pPr>
              <w:rPr>
                <w:rFonts w:ascii="Arial" w:hAnsi="Arial" w:cs="Arial"/>
                <w:b/>
                <w:bCs/>
                <w:sz w:val="20"/>
                <w:szCs w:val="20"/>
              </w:rPr>
            </w:pPr>
          </w:p>
        </w:tc>
      </w:tr>
      <w:tr w:rsidR="00D66120" w:rsidRPr="004D2036" w:rsidTr="00BA1AE3">
        <w:tc>
          <w:tcPr>
            <w:tcW w:w="9720" w:type="dxa"/>
          </w:tcPr>
          <w:p w:rsidR="00D66120" w:rsidRPr="004D2036" w:rsidRDefault="00D66120" w:rsidP="00D66120">
            <w:pPr>
              <w:rPr>
                <w:rFonts w:ascii="Arial" w:hAnsi="Arial" w:cs="Arial"/>
                <w:b/>
                <w:bCs/>
                <w:sz w:val="20"/>
                <w:szCs w:val="20"/>
              </w:rPr>
            </w:pPr>
          </w:p>
        </w:tc>
      </w:tr>
      <w:tr w:rsidR="00D66120" w:rsidRPr="004D2036" w:rsidTr="00BA1AE3">
        <w:tc>
          <w:tcPr>
            <w:tcW w:w="9720" w:type="dxa"/>
          </w:tcPr>
          <w:p w:rsidR="00D66120" w:rsidRPr="004D2036" w:rsidRDefault="00D66120" w:rsidP="00D66120">
            <w:pPr>
              <w:rPr>
                <w:rFonts w:ascii="Arial" w:hAnsi="Arial" w:cs="Arial"/>
                <w:b/>
                <w:bCs/>
                <w:sz w:val="20"/>
                <w:szCs w:val="20"/>
              </w:rPr>
            </w:pPr>
          </w:p>
        </w:tc>
      </w:tr>
      <w:tr w:rsidR="00E46CD1" w:rsidRPr="004D2036" w:rsidTr="00BA1AE3">
        <w:tc>
          <w:tcPr>
            <w:tcW w:w="9720" w:type="dxa"/>
          </w:tcPr>
          <w:p w:rsidR="00E46CD1" w:rsidRPr="004D2036" w:rsidRDefault="00E46CD1" w:rsidP="00D66120">
            <w:pPr>
              <w:rPr>
                <w:rFonts w:ascii="Arial" w:hAnsi="Arial" w:cs="Arial"/>
                <w:b/>
                <w:bCs/>
                <w:sz w:val="20"/>
                <w:szCs w:val="20"/>
              </w:rPr>
            </w:pPr>
          </w:p>
        </w:tc>
      </w:tr>
    </w:tbl>
    <w:p w:rsidR="00194F8B" w:rsidRPr="004D2036" w:rsidRDefault="00194F8B">
      <w:pPr>
        <w:pStyle w:val="Rodap"/>
        <w:widowControl/>
        <w:tabs>
          <w:tab w:val="clear" w:pos="4419"/>
          <w:tab w:val="clear" w:pos="8838"/>
        </w:tabs>
        <w:rPr>
          <w:rFonts w:cs="Arial"/>
          <w:snapToGrid/>
          <w:sz w:val="20"/>
          <w:lang w:val="pt-BR"/>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200"/>
      </w:tblGrid>
      <w:tr w:rsidR="008326D2" w:rsidRPr="004D2036" w:rsidTr="00380AC4">
        <w:tc>
          <w:tcPr>
            <w:tcW w:w="9720" w:type="dxa"/>
            <w:gridSpan w:val="2"/>
          </w:tcPr>
          <w:p w:rsidR="008326D2" w:rsidRPr="004D2036" w:rsidRDefault="008326D2" w:rsidP="0045016E">
            <w:pPr>
              <w:outlineLvl w:val="0"/>
              <w:rPr>
                <w:rFonts w:ascii="Arial" w:hAnsi="Arial" w:cs="Arial"/>
                <w:b/>
                <w:sz w:val="20"/>
                <w:szCs w:val="20"/>
              </w:rPr>
            </w:pPr>
            <w:r w:rsidRPr="004D2036">
              <w:rPr>
                <w:rFonts w:ascii="Arial" w:hAnsi="Arial" w:cs="Arial"/>
                <w:b/>
                <w:bCs/>
                <w:sz w:val="20"/>
                <w:szCs w:val="20"/>
              </w:rPr>
              <w:t xml:space="preserve">8. Biossegurança </w:t>
            </w:r>
          </w:p>
        </w:tc>
      </w:tr>
      <w:tr w:rsidR="00854A82" w:rsidRPr="004D2036" w:rsidTr="00380AC4">
        <w:tc>
          <w:tcPr>
            <w:tcW w:w="2520" w:type="dxa"/>
          </w:tcPr>
          <w:p w:rsidR="00854A82" w:rsidRPr="004D2036" w:rsidRDefault="00854A82" w:rsidP="009E5ED0">
            <w:pPr>
              <w:rPr>
                <w:rFonts w:ascii="Arial" w:hAnsi="Arial" w:cs="Arial"/>
                <w:b/>
                <w:sz w:val="20"/>
                <w:szCs w:val="20"/>
              </w:rPr>
            </w:pPr>
            <w:r w:rsidRPr="004D2036">
              <w:rPr>
                <w:rFonts w:ascii="Arial" w:hAnsi="Arial" w:cs="Arial"/>
                <w:b/>
                <w:sz w:val="20"/>
                <w:szCs w:val="20"/>
              </w:rPr>
              <w:t>Nome do responsável:</w:t>
            </w:r>
          </w:p>
        </w:tc>
        <w:tc>
          <w:tcPr>
            <w:tcW w:w="7200" w:type="dxa"/>
          </w:tcPr>
          <w:p w:rsidR="00854A82" w:rsidRPr="004D2036" w:rsidRDefault="00854A82" w:rsidP="009E5ED0">
            <w:pPr>
              <w:rPr>
                <w:rFonts w:ascii="Arial" w:hAnsi="Arial" w:cs="Arial"/>
                <w:sz w:val="20"/>
                <w:szCs w:val="20"/>
              </w:rPr>
            </w:pPr>
          </w:p>
        </w:tc>
      </w:tr>
      <w:tr w:rsidR="00854A82" w:rsidRPr="004D2036" w:rsidTr="00380AC4">
        <w:tc>
          <w:tcPr>
            <w:tcW w:w="2520" w:type="dxa"/>
          </w:tcPr>
          <w:p w:rsidR="00854A82" w:rsidRPr="004D2036" w:rsidRDefault="00854A82" w:rsidP="009E5ED0">
            <w:pPr>
              <w:rPr>
                <w:rFonts w:ascii="Arial" w:hAnsi="Arial" w:cs="Arial"/>
                <w:b/>
                <w:sz w:val="20"/>
                <w:szCs w:val="20"/>
              </w:rPr>
            </w:pPr>
            <w:r w:rsidRPr="004D2036">
              <w:rPr>
                <w:rFonts w:ascii="Arial" w:hAnsi="Arial" w:cs="Arial"/>
                <w:b/>
                <w:sz w:val="20"/>
                <w:szCs w:val="20"/>
              </w:rPr>
              <w:t>Formação profissional:</w:t>
            </w:r>
          </w:p>
        </w:tc>
        <w:tc>
          <w:tcPr>
            <w:tcW w:w="7200" w:type="dxa"/>
          </w:tcPr>
          <w:p w:rsidR="00854A82" w:rsidRPr="004D2036" w:rsidRDefault="00854A82" w:rsidP="009E5ED0">
            <w:pPr>
              <w:rPr>
                <w:rFonts w:ascii="Arial" w:hAnsi="Arial" w:cs="Arial"/>
                <w:sz w:val="20"/>
                <w:szCs w:val="20"/>
              </w:rPr>
            </w:pPr>
          </w:p>
        </w:tc>
      </w:tr>
      <w:tr w:rsidR="00854A82" w:rsidRPr="004D2036" w:rsidTr="00380AC4">
        <w:tc>
          <w:tcPr>
            <w:tcW w:w="2520" w:type="dxa"/>
          </w:tcPr>
          <w:p w:rsidR="00854A82" w:rsidRPr="004D2036" w:rsidRDefault="00854A82" w:rsidP="009E5ED0">
            <w:pPr>
              <w:rPr>
                <w:rFonts w:ascii="Arial" w:hAnsi="Arial" w:cs="Arial"/>
                <w:b/>
                <w:sz w:val="20"/>
                <w:szCs w:val="20"/>
              </w:rPr>
            </w:pPr>
            <w:r w:rsidRPr="004D2036">
              <w:rPr>
                <w:rFonts w:ascii="Arial" w:hAnsi="Arial" w:cs="Arial"/>
                <w:b/>
                <w:bCs/>
                <w:sz w:val="20"/>
                <w:szCs w:val="20"/>
              </w:rPr>
              <w:t>Contato:</w:t>
            </w:r>
          </w:p>
        </w:tc>
        <w:tc>
          <w:tcPr>
            <w:tcW w:w="7200" w:type="dxa"/>
          </w:tcPr>
          <w:p w:rsidR="00854A82" w:rsidRPr="004D2036" w:rsidRDefault="00854A82" w:rsidP="009E5ED0">
            <w:pPr>
              <w:rPr>
                <w:rFonts w:ascii="Arial" w:hAnsi="Arial" w:cs="Arial"/>
                <w:sz w:val="20"/>
                <w:szCs w:val="20"/>
              </w:rPr>
            </w:pPr>
          </w:p>
        </w:tc>
      </w:tr>
    </w:tbl>
    <w:p w:rsidR="009566B0" w:rsidRPr="004D2036" w:rsidRDefault="009566B0">
      <w:pPr>
        <w:pStyle w:val="Rodap"/>
        <w:widowControl/>
        <w:tabs>
          <w:tab w:val="clear" w:pos="4419"/>
          <w:tab w:val="clear" w:pos="8838"/>
        </w:tabs>
        <w:rPr>
          <w:rFonts w:cs="Arial"/>
          <w:snapToGrid/>
          <w:sz w:val="20"/>
          <w:lang w:val="pt-BR"/>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4770"/>
        <w:gridCol w:w="990"/>
        <w:gridCol w:w="715"/>
        <w:gridCol w:w="725"/>
      </w:tblGrid>
      <w:tr w:rsidR="00DD329B" w:rsidRPr="004D2036" w:rsidTr="007478C7">
        <w:tblPrEx>
          <w:tblCellMar>
            <w:top w:w="0" w:type="dxa"/>
            <w:bottom w:w="0" w:type="dxa"/>
          </w:tblCellMar>
        </w:tblPrEx>
        <w:trPr>
          <w:cantSplit/>
        </w:trPr>
        <w:tc>
          <w:tcPr>
            <w:tcW w:w="7290" w:type="dxa"/>
            <w:gridSpan w:val="2"/>
            <w:tcBorders>
              <w:bottom w:val="single" w:sz="4" w:space="0" w:color="auto"/>
            </w:tcBorders>
          </w:tcPr>
          <w:p w:rsidR="00DD329B" w:rsidRPr="004D2036" w:rsidRDefault="00E46CD1" w:rsidP="0045016E">
            <w:pPr>
              <w:jc w:val="both"/>
              <w:rPr>
                <w:rFonts w:ascii="Arial" w:hAnsi="Arial" w:cs="Arial"/>
                <w:b/>
                <w:sz w:val="20"/>
                <w:szCs w:val="20"/>
              </w:rPr>
            </w:pPr>
            <w:r w:rsidRPr="004D2036">
              <w:rPr>
                <w:rFonts w:ascii="Arial" w:hAnsi="Arial" w:cs="Arial"/>
                <w:b/>
                <w:sz w:val="20"/>
                <w:szCs w:val="20"/>
              </w:rPr>
              <w:t>8</w:t>
            </w:r>
            <w:r w:rsidR="00DD329B" w:rsidRPr="004D2036">
              <w:rPr>
                <w:rFonts w:ascii="Arial" w:hAnsi="Arial" w:cs="Arial"/>
                <w:b/>
                <w:sz w:val="20"/>
                <w:szCs w:val="20"/>
              </w:rPr>
              <w:t>. Biossegurança</w:t>
            </w:r>
          </w:p>
        </w:tc>
        <w:tc>
          <w:tcPr>
            <w:tcW w:w="990" w:type="dxa"/>
            <w:vAlign w:val="center"/>
          </w:tcPr>
          <w:p w:rsidR="00DD329B" w:rsidRPr="004D2036" w:rsidRDefault="00DD329B">
            <w:pPr>
              <w:jc w:val="center"/>
              <w:rPr>
                <w:rFonts w:ascii="Arial" w:hAnsi="Arial" w:cs="Arial"/>
                <w:b/>
                <w:sz w:val="20"/>
                <w:szCs w:val="20"/>
              </w:rPr>
            </w:pPr>
            <w:r w:rsidRPr="004D2036">
              <w:rPr>
                <w:rFonts w:ascii="Arial" w:hAnsi="Arial" w:cs="Arial"/>
                <w:b/>
                <w:sz w:val="20"/>
                <w:szCs w:val="20"/>
              </w:rPr>
              <w:t xml:space="preserve">Nível </w:t>
            </w:r>
          </w:p>
        </w:tc>
        <w:tc>
          <w:tcPr>
            <w:tcW w:w="715" w:type="dxa"/>
            <w:vAlign w:val="center"/>
          </w:tcPr>
          <w:p w:rsidR="00DD329B" w:rsidRPr="004D2036" w:rsidRDefault="00DD329B">
            <w:pPr>
              <w:jc w:val="center"/>
              <w:rPr>
                <w:rFonts w:ascii="Arial" w:hAnsi="Arial" w:cs="Arial"/>
                <w:b/>
                <w:sz w:val="20"/>
                <w:szCs w:val="20"/>
              </w:rPr>
            </w:pPr>
            <w:r w:rsidRPr="004D2036">
              <w:rPr>
                <w:rFonts w:ascii="Arial" w:hAnsi="Arial" w:cs="Arial"/>
                <w:b/>
                <w:sz w:val="20"/>
                <w:szCs w:val="20"/>
              </w:rPr>
              <w:t xml:space="preserve">Sim </w:t>
            </w:r>
          </w:p>
        </w:tc>
        <w:tc>
          <w:tcPr>
            <w:tcW w:w="720" w:type="dxa"/>
            <w:vAlign w:val="center"/>
          </w:tcPr>
          <w:p w:rsidR="00DD329B" w:rsidRPr="004D2036" w:rsidRDefault="00DD329B">
            <w:pPr>
              <w:pStyle w:val="Ttulo2"/>
              <w:rPr>
                <w:rFonts w:cs="Arial"/>
                <w:color w:val="auto"/>
                <w:sz w:val="20"/>
                <w:szCs w:val="20"/>
              </w:rPr>
            </w:pPr>
            <w:r w:rsidRPr="004D2036">
              <w:rPr>
                <w:rFonts w:cs="Arial"/>
                <w:color w:val="auto"/>
                <w:sz w:val="20"/>
                <w:szCs w:val="20"/>
              </w:rPr>
              <w:t>Não</w:t>
            </w:r>
          </w:p>
        </w:tc>
      </w:tr>
      <w:tr w:rsidR="00DD329B" w:rsidRPr="004D2036" w:rsidTr="007478C7">
        <w:tblPrEx>
          <w:tblCellMar>
            <w:top w:w="0" w:type="dxa"/>
            <w:bottom w:w="0" w:type="dxa"/>
          </w:tblCellMar>
        </w:tblPrEx>
        <w:trPr>
          <w:cantSplit/>
        </w:trPr>
        <w:tc>
          <w:tcPr>
            <w:tcW w:w="7290" w:type="dxa"/>
            <w:gridSpan w:val="2"/>
            <w:tcBorders>
              <w:top w:val="single" w:sz="4" w:space="0" w:color="auto"/>
              <w:bottom w:val="single" w:sz="4" w:space="0" w:color="auto"/>
            </w:tcBorders>
          </w:tcPr>
          <w:p w:rsidR="00DD329B" w:rsidRPr="004D2036" w:rsidRDefault="00E46CD1" w:rsidP="00AE0645">
            <w:pPr>
              <w:jc w:val="both"/>
              <w:rPr>
                <w:rFonts w:ascii="Arial" w:hAnsi="Arial" w:cs="Arial"/>
                <w:sz w:val="20"/>
                <w:szCs w:val="20"/>
              </w:rPr>
            </w:pPr>
            <w:r w:rsidRPr="004D2036">
              <w:rPr>
                <w:rFonts w:ascii="Arial" w:hAnsi="Arial" w:cs="Arial"/>
                <w:b/>
                <w:sz w:val="20"/>
                <w:szCs w:val="20"/>
              </w:rPr>
              <w:t>8</w:t>
            </w:r>
            <w:r w:rsidR="00DD329B" w:rsidRPr="004D2036">
              <w:rPr>
                <w:rFonts w:ascii="Arial" w:hAnsi="Arial" w:cs="Arial"/>
                <w:b/>
                <w:sz w:val="20"/>
                <w:szCs w:val="20"/>
              </w:rPr>
              <w:t>.1</w:t>
            </w:r>
            <w:r w:rsidR="00841CDB" w:rsidRPr="004D2036">
              <w:rPr>
                <w:rFonts w:ascii="Arial" w:hAnsi="Arial" w:cs="Arial"/>
                <w:b/>
                <w:sz w:val="20"/>
                <w:szCs w:val="20"/>
              </w:rPr>
              <w:t>.</w:t>
            </w:r>
            <w:r w:rsidR="00DD329B" w:rsidRPr="004D2036">
              <w:rPr>
                <w:rFonts w:ascii="Arial" w:hAnsi="Arial" w:cs="Arial"/>
                <w:b/>
                <w:sz w:val="20"/>
                <w:szCs w:val="20"/>
              </w:rPr>
              <w:t xml:space="preserve"> </w:t>
            </w:r>
            <w:r w:rsidR="00DD329B" w:rsidRPr="004D2036">
              <w:rPr>
                <w:rFonts w:ascii="Arial" w:hAnsi="Arial" w:cs="Arial"/>
                <w:sz w:val="20"/>
                <w:szCs w:val="20"/>
              </w:rPr>
              <w:t>POP</w:t>
            </w:r>
            <w:r w:rsidR="004445E9" w:rsidRPr="004D2036">
              <w:rPr>
                <w:rFonts w:ascii="Arial" w:hAnsi="Arial" w:cs="Arial"/>
                <w:sz w:val="20"/>
                <w:szCs w:val="20"/>
              </w:rPr>
              <w:t>s</w:t>
            </w:r>
            <w:r w:rsidR="00DD329B" w:rsidRPr="004D2036">
              <w:rPr>
                <w:rFonts w:ascii="Arial" w:hAnsi="Arial" w:cs="Arial"/>
                <w:sz w:val="20"/>
                <w:szCs w:val="20"/>
              </w:rPr>
              <w:t xml:space="preserve"> </w:t>
            </w:r>
            <w:r w:rsidR="00443EF5" w:rsidRPr="004D2036">
              <w:rPr>
                <w:rFonts w:ascii="Arial" w:hAnsi="Arial" w:cs="Arial"/>
                <w:sz w:val="20"/>
                <w:szCs w:val="20"/>
              </w:rPr>
              <w:t>ou instruções</w:t>
            </w:r>
            <w:r w:rsidR="00A6336A" w:rsidRPr="004D2036">
              <w:rPr>
                <w:rFonts w:ascii="Arial" w:hAnsi="Arial" w:cs="Arial"/>
                <w:sz w:val="20"/>
                <w:szCs w:val="20"/>
              </w:rPr>
              <w:t xml:space="preserve"> escritas</w:t>
            </w:r>
            <w:r w:rsidR="00443EF5" w:rsidRPr="004D2036">
              <w:rPr>
                <w:rFonts w:ascii="Arial" w:hAnsi="Arial" w:cs="Arial"/>
                <w:sz w:val="20"/>
                <w:szCs w:val="20"/>
              </w:rPr>
              <w:t xml:space="preserve"> </w:t>
            </w:r>
            <w:r w:rsidR="00A6336A" w:rsidRPr="004D2036">
              <w:rPr>
                <w:rFonts w:ascii="Arial" w:hAnsi="Arial" w:cs="Arial"/>
                <w:sz w:val="20"/>
                <w:szCs w:val="20"/>
              </w:rPr>
              <w:t>contempl</w:t>
            </w:r>
            <w:r w:rsidR="00AE0645" w:rsidRPr="004D2036">
              <w:rPr>
                <w:rFonts w:ascii="Arial" w:hAnsi="Arial" w:cs="Arial"/>
                <w:sz w:val="20"/>
                <w:szCs w:val="20"/>
              </w:rPr>
              <w:t>am</w:t>
            </w:r>
            <w:r w:rsidR="00DD329B" w:rsidRPr="004D2036">
              <w:rPr>
                <w:rFonts w:ascii="Arial" w:hAnsi="Arial" w:cs="Arial"/>
                <w:sz w:val="20"/>
                <w:szCs w:val="20"/>
              </w:rPr>
              <w:t xml:space="preserve"> medidas de biossegurança</w:t>
            </w:r>
            <w:r w:rsidRPr="004D2036">
              <w:rPr>
                <w:rFonts w:ascii="Arial" w:hAnsi="Arial" w:cs="Arial"/>
                <w:sz w:val="20"/>
                <w:szCs w:val="20"/>
              </w:rPr>
              <w:t>.</w:t>
            </w:r>
            <w:r w:rsidR="00174E8C" w:rsidRPr="004D2036">
              <w:rPr>
                <w:rFonts w:ascii="Arial" w:hAnsi="Arial" w:cs="Arial"/>
                <w:sz w:val="20"/>
                <w:szCs w:val="20"/>
              </w:rPr>
              <w:t xml:space="preserve"> </w:t>
            </w:r>
          </w:p>
        </w:tc>
        <w:tc>
          <w:tcPr>
            <w:tcW w:w="990" w:type="dxa"/>
            <w:tcBorders>
              <w:top w:val="single" w:sz="4" w:space="0" w:color="auto"/>
            </w:tcBorders>
            <w:vAlign w:val="center"/>
          </w:tcPr>
          <w:p w:rsidR="00DD329B" w:rsidRPr="004D2036" w:rsidRDefault="00DD329B">
            <w:pPr>
              <w:jc w:val="center"/>
              <w:rPr>
                <w:rFonts w:ascii="Arial" w:hAnsi="Arial" w:cs="Arial"/>
                <w:b/>
                <w:sz w:val="20"/>
                <w:szCs w:val="20"/>
              </w:rPr>
            </w:pPr>
            <w:r w:rsidRPr="004D2036">
              <w:rPr>
                <w:rFonts w:ascii="Arial" w:hAnsi="Arial" w:cs="Arial"/>
                <w:b/>
                <w:sz w:val="20"/>
                <w:szCs w:val="20"/>
              </w:rPr>
              <w:t>II</w:t>
            </w:r>
          </w:p>
        </w:tc>
        <w:tc>
          <w:tcPr>
            <w:tcW w:w="715" w:type="dxa"/>
            <w:tcBorders>
              <w:top w:val="single" w:sz="4" w:space="0" w:color="auto"/>
            </w:tcBorders>
          </w:tcPr>
          <w:p w:rsidR="00DD329B" w:rsidRPr="004D2036" w:rsidRDefault="00DD329B">
            <w:pPr>
              <w:jc w:val="both"/>
              <w:rPr>
                <w:rFonts w:ascii="Arial" w:hAnsi="Arial" w:cs="Arial"/>
                <w:b/>
                <w:sz w:val="20"/>
                <w:szCs w:val="20"/>
              </w:rPr>
            </w:pPr>
          </w:p>
        </w:tc>
        <w:tc>
          <w:tcPr>
            <w:tcW w:w="720" w:type="dxa"/>
            <w:tcBorders>
              <w:top w:val="single" w:sz="4" w:space="0" w:color="auto"/>
            </w:tcBorders>
          </w:tcPr>
          <w:p w:rsidR="00DD329B" w:rsidRPr="004D2036" w:rsidRDefault="00DD329B">
            <w:pPr>
              <w:jc w:val="both"/>
              <w:rPr>
                <w:rFonts w:ascii="Arial" w:hAnsi="Arial" w:cs="Arial"/>
                <w:b/>
                <w:sz w:val="20"/>
                <w:szCs w:val="20"/>
              </w:rPr>
            </w:pPr>
          </w:p>
        </w:tc>
      </w:tr>
      <w:tr w:rsidR="00DD329B" w:rsidRPr="004D2036" w:rsidTr="007478C7">
        <w:tblPrEx>
          <w:tblCellMar>
            <w:top w:w="0" w:type="dxa"/>
            <w:bottom w:w="0" w:type="dxa"/>
          </w:tblCellMar>
        </w:tblPrEx>
        <w:trPr>
          <w:cantSplit/>
        </w:trPr>
        <w:tc>
          <w:tcPr>
            <w:tcW w:w="7290" w:type="dxa"/>
            <w:gridSpan w:val="2"/>
            <w:tcBorders>
              <w:bottom w:val="nil"/>
            </w:tcBorders>
          </w:tcPr>
          <w:p w:rsidR="00DD329B" w:rsidRPr="004D2036" w:rsidRDefault="00E46CD1" w:rsidP="002C5CCB">
            <w:pPr>
              <w:jc w:val="both"/>
              <w:rPr>
                <w:rFonts w:ascii="Arial" w:hAnsi="Arial" w:cs="Arial"/>
                <w:sz w:val="20"/>
                <w:szCs w:val="20"/>
              </w:rPr>
            </w:pPr>
            <w:r w:rsidRPr="004D2036">
              <w:rPr>
                <w:rFonts w:ascii="Arial" w:hAnsi="Arial" w:cs="Arial"/>
                <w:b/>
                <w:sz w:val="20"/>
                <w:szCs w:val="20"/>
              </w:rPr>
              <w:t>8</w:t>
            </w:r>
            <w:r w:rsidR="00DD329B" w:rsidRPr="004D2036">
              <w:rPr>
                <w:rFonts w:ascii="Arial" w:hAnsi="Arial" w:cs="Arial"/>
                <w:b/>
                <w:sz w:val="20"/>
                <w:szCs w:val="20"/>
              </w:rPr>
              <w:t>.</w:t>
            </w:r>
            <w:r w:rsidR="00443EF5" w:rsidRPr="004D2036">
              <w:rPr>
                <w:rFonts w:ascii="Arial" w:hAnsi="Arial" w:cs="Arial"/>
                <w:b/>
                <w:sz w:val="20"/>
                <w:szCs w:val="20"/>
              </w:rPr>
              <w:t>2</w:t>
            </w:r>
            <w:r w:rsidR="0039632D" w:rsidRPr="004D2036">
              <w:rPr>
                <w:rFonts w:ascii="Arial" w:hAnsi="Arial" w:cs="Arial"/>
                <w:b/>
                <w:sz w:val="20"/>
                <w:szCs w:val="20"/>
              </w:rPr>
              <w:t>.</w:t>
            </w:r>
            <w:r w:rsidR="00DD329B" w:rsidRPr="004D2036">
              <w:rPr>
                <w:rFonts w:ascii="Arial" w:hAnsi="Arial" w:cs="Arial"/>
                <w:sz w:val="20"/>
                <w:szCs w:val="20"/>
              </w:rPr>
              <w:t xml:space="preserve"> Treinamento periódico d</w:t>
            </w:r>
            <w:r w:rsidR="002C5CCB" w:rsidRPr="004D2036">
              <w:rPr>
                <w:rFonts w:ascii="Arial" w:hAnsi="Arial" w:cs="Arial"/>
                <w:sz w:val="20"/>
                <w:szCs w:val="20"/>
              </w:rPr>
              <w:t>a</w:t>
            </w:r>
            <w:r w:rsidRPr="004D2036">
              <w:rPr>
                <w:rFonts w:ascii="Arial" w:hAnsi="Arial" w:cs="Arial"/>
                <w:sz w:val="20"/>
                <w:szCs w:val="20"/>
              </w:rPr>
              <w:t xml:space="preserve"> </w:t>
            </w:r>
            <w:r w:rsidR="00DD329B" w:rsidRPr="004D2036">
              <w:rPr>
                <w:rFonts w:ascii="Arial" w:hAnsi="Arial" w:cs="Arial"/>
                <w:sz w:val="20"/>
                <w:szCs w:val="20"/>
              </w:rPr>
              <w:t xml:space="preserve">equipe </w:t>
            </w:r>
            <w:r w:rsidR="00443EF5" w:rsidRPr="004D2036">
              <w:rPr>
                <w:rFonts w:ascii="Arial" w:hAnsi="Arial" w:cs="Arial"/>
                <w:sz w:val="20"/>
                <w:szCs w:val="20"/>
              </w:rPr>
              <w:t xml:space="preserve">envolvida em procedimentos técnicos </w:t>
            </w:r>
            <w:r w:rsidR="00DD329B" w:rsidRPr="004D2036">
              <w:rPr>
                <w:rFonts w:ascii="Arial" w:hAnsi="Arial" w:cs="Arial"/>
                <w:sz w:val="20"/>
                <w:szCs w:val="20"/>
              </w:rPr>
              <w:t>em biossegurança</w:t>
            </w:r>
            <w:r w:rsidR="00443EF5" w:rsidRPr="004D2036">
              <w:rPr>
                <w:rFonts w:ascii="Arial" w:hAnsi="Arial" w:cs="Arial"/>
                <w:sz w:val="20"/>
                <w:szCs w:val="20"/>
              </w:rPr>
              <w:t xml:space="preserve">, </w:t>
            </w:r>
            <w:r w:rsidR="008C33C4" w:rsidRPr="004D2036">
              <w:rPr>
                <w:rFonts w:ascii="Arial" w:hAnsi="Arial" w:cs="Arial"/>
                <w:sz w:val="20"/>
                <w:szCs w:val="20"/>
              </w:rPr>
              <w:t>inclusive da</w:t>
            </w:r>
            <w:r w:rsidR="008E2714" w:rsidRPr="004D2036">
              <w:rPr>
                <w:rFonts w:ascii="Arial" w:hAnsi="Arial" w:cs="Arial"/>
                <w:sz w:val="20"/>
                <w:szCs w:val="20"/>
              </w:rPr>
              <w:t xml:space="preserve"> equipe terceirizada</w:t>
            </w:r>
            <w:r w:rsidRPr="004D2036">
              <w:rPr>
                <w:rFonts w:ascii="Arial" w:hAnsi="Arial" w:cs="Arial"/>
                <w:sz w:val="20"/>
                <w:szCs w:val="20"/>
              </w:rPr>
              <w:t>.</w:t>
            </w:r>
          </w:p>
        </w:tc>
        <w:tc>
          <w:tcPr>
            <w:tcW w:w="990" w:type="dxa"/>
            <w:vAlign w:val="center"/>
          </w:tcPr>
          <w:p w:rsidR="00DD329B" w:rsidRPr="004D2036" w:rsidRDefault="00DD329B">
            <w:pPr>
              <w:jc w:val="center"/>
              <w:rPr>
                <w:rFonts w:ascii="Arial" w:hAnsi="Arial" w:cs="Arial"/>
                <w:b/>
                <w:sz w:val="20"/>
                <w:szCs w:val="20"/>
              </w:rPr>
            </w:pPr>
            <w:r w:rsidRPr="004D2036">
              <w:rPr>
                <w:rFonts w:ascii="Arial" w:hAnsi="Arial" w:cs="Arial"/>
                <w:b/>
                <w:sz w:val="20"/>
                <w:szCs w:val="20"/>
              </w:rPr>
              <w:t>II</w:t>
            </w:r>
          </w:p>
        </w:tc>
        <w:tc>
          <w:tcPr>
            <w:tcW w:w="715" w:type="dxa"/>
          </w:tcPr>
          <w:p w:rsidR="00DD329B" w:rsidRPr="004D2036" w:rsidRDefault="00DD329B">
            <w:pPr>
              <w:jc w:val="both"/>
              <w:rPr>
                <w:rFonts w:ascii="Arial" w:hAnsi="Arial" w:cs="Arial"/>
                <w:b/>
                <w:sz w:val="20"/>
                <w:szCs w:val="20"/>
              </w:rPr>
            </w:pPr>
          </w:p>
        </w:tc>
        <w:tc>
          <w:tcPr>
            <w:tcW w:w="720" w:type="dxa"/>
          </w:tcPr>
          <w:p w:rsidR="00DD329B" w:rsidRPr="004D2036" w:rsidRDefault="00DD329B">
            <w:pPr>
              <w:jc w:val="both"/>
              <w:rPr>
                <w:rFonts w:ascii="Arial" w:hAnsi="Arial" w:cs="Arial"/>
                <w:b/>
                <w:sz w:val="20"/>
                <w:szCs w:val="20"/>
              </w:rPr>
            </w:pPr>
          </w:p>
        </w:tc>
      </w:tr>
      <w:tr w:rsidR="00443EF5" w:rsidRPr="004D2036" w:rsidTr="007478C7">
        <w:tblPrEx>
          <w:tblCellMar>
            <w:top w:w="0" w:type="dxa"/>
            <w:bottom w:w="0" w:type="dxa"/>
          </w:tblCellMar>
        </w:tblPrEx>
        <w:trPr>
          <w:cantSplit/>
        </w:trPr>
        <w:tc>
          <w:tcPr>
            <w:tcW w:w="7290" w:type="dxa"/>
            <w:gridSpan w:val="2"/>
            <w:tcBorders>
              <w:bottom w:val="single" w:sz="4" w:space="0" w:color="auto"/>
            </w:tcBorders>
          </w:tcPr>
          <w:p w:rsidR="00443EF5" w:rsidRPr="004D2036" w:rsidRDefault="00E46CD1" w:rsidP="00676805">
            <w:pPr>
              <w:jc w:val="both"/>
              <w:rPr>
                <w:rFonts w:ascii="Arial" w:hAnsi="Arial" w:cs="Arial"/>
                <w:b/>
                <w:sz w:val="20"/>
                <w:szCs w:val="20"/>
              </w:rPr>
            </w:pPr>
            <w:r w:rsidRPr="004D2036">
              <w:rPr>
                <w:rFonts w:ascii="Arial" w:hAnsi="Arial" w:cs="Arial"/>
                <w:b/>
                <w:sz w:val="20"/>
                <w:szCs w:val="20"/>
              </w:rPr>
              <w:t>8</w:t>
            </w:r>
            <w:r w:rsidR="0045016E" w:rsidRPr="004D2036">
              <w:rPr>
                <w:rFonts w:ascii="Arial" w:hAnsi="Arial" w:cs="Arial"/>
                <w:b/>
                <w:sz w:val="20"/>
                <w:szCs w:val="20"/>
              </w:rPr>
              <w:t>.</w:t>
            </w:r>
            <w:r w:rsidR="00443EF5" w:rsidRPr="004D2036">
              <w:rPr>
                <w:rFonts w:ascii="Arial" w:hAnsi="Arial" w:cs="Arial"/>
                <w:b/>
                <w:sz w:val="20"/>
                <w:szCs w:val="20"/>
              </w:rPr>
              <w:t>3</w:t>
            </w:r>
            <w:r w:rsidR="0039632D" w:rsidRPr="004D2036">
              <w:rPr>
                <w:rFonts w:ascii="Arial" w:hAnsi="Arial" w:cs="Arial"/>
                <w:b/>
                <w:sz w:val="20"/>
                <w:szCs w:val="20"/>
              </w:rPr>
              <w:t>.</w:t>
            </w:r>
            <w:r w:rsidR="00443EF5" w:rsidRPr="004D2036">
              <w:rPr>
                <w:rFonts w:ascii="Arial" w:hAnsi="Arial" w:cs="Arial"/>
                <w:bCs/>
                <w:sz w:val="20"/>
                <w:szCs w:val="20"/>
              </w:rPr>
              <w:t xml:space="preserve"> EPIs e EPCs de acordo com as legislações vigentes</w:t>
            </w:r>
            <w:r w:rsidRPr="004D2036">
              <w:rPr>
                <w:rFonts w:ascii="Arial" w:hAnsi="Arial" w:cs="Arial"/>
                <w:bCs/>
                <w:sz w:val="20"/>
                <w:szCs w:val="20"/>
              </w:rPr>
              <w:t>.</w:t>
            </w:r>
          </w:p>
        </w:tc>
        <w:tc>
          <w:tcPr>
            <w:tcW w:w="990" w:type="dxa"/>
            <w:tcBorders>
              <w:bottom w:val="single" w:sz="4" w:space="0" w:color="auto"/>
            </w:tcBorders>
            <w:vAlign w:val="center"/>
          </w:tcPr>
          <w:p w:rsidR="00443EF5" w:rsidRPr="004D2036" w:rsidRDefault="008326D2">
            <w:pPr>
              <w:jc w:val="center"/>
              <w:rPr>
                <w:rFonts w:ascii="Arial" w:hAnsi="Arial" w:cs="Arial"/>
                <w:b/>
                <w:sz w:val="20"/>
                <w:szCs w:val="20"/>
              </w:rPr>
            </w:pPr>
            <w:r w:rsidRPr="004D2036">
              <w:rPr>
                <w:rFonts w:ascii="Arial" w:hAnsi="Arial" w:cs="Arial"/>
                <w:b/>
                <w:sz w:val="20"/>
                <w:szCs w:val="20"/>
              </w:rPr>
              <w:t>II</w:t>
            </w:r>
          </w:p>
        </w:tc>
        <w:tc>
          <w:tcPr>
            <w:tcW w:w="715" w:type="dxa"/>
            <w:tcBorders>
              <w:bottom w:val="single" w:sz="4" w:space="0" w:color="auto"/>
            </w:tcBorders>
          </w:tcPr>
          <w:p w:rsidR="00443EF5" w:rsidRPr="004D2036" w:rsidRDefault="00443EF5">
            <w:pPr>
              <w:jc w:val="both"/>
              <w:rPr>
                <w:rFonts w:ascii="Arial" w:hAnsi="Arial" w:cs="Arial"/>
                <w:b/>
                <w:sz w:val="20"/>
                <w:szCs w:val="20"/>
              </w:rPr>
            </w:pPr>
          </w:p>
        </w:tc>
        <w:tc>
          <w:tcPr>
            <w:tcW w:w="720" w:type="dxa"/>
            <w:tcBorders>
              <w:bottom w:val="single" w:sz="4" w:space="0" w:color="auto"/>
            </w:tcBorders>
          </w:tcPr>
          <w:p w:rsidR="00443EF5" w:rsidRPr="004D2036" w:rsidRDefault="00443EF5">
            <w:pPr>
              <w:jc w:val="both"/>
              <w:rPr>
                <w:rFonts w:ascii="Arial" w:hAnsi="Arial" w:cs="Arial"/>
                <w:b/>
                <w:sz w:val="20"/>
                <w:szCs w:val="20"/>
              </w:rPr>
            </w:pPr>
          </w:p>
        </w:tc>
      </w:tr>
      <w:tr w:rsidR="00956C4D" w:rsidRPr="004D2036" w:rsidTr="007478C7">
        <w:tblPrEx>
          <w:tblCellMar>
            <w:top w:w="0" w:type="dxa"/>
            <w:bottom w:w="0" w:type="dxa"/>
          </w:tblCellMar>
        </w:tblPrEx>
        <w:trPr>
          <w:cantSplit/>
        </w:trPr>
        <w:tc>
          <w:tcPr>
            <w:tcW w:w="7290" w:type="dxa"/>
            <w:gridSpan w:val="2"/>
            <w:tcBorders>
              <w:bottom w:val="single" w:sz="4" w:space="0" w:color="auto"/>
            </w:tcBorders>
          </w:tcPr>
          <w:p w:rsidR="00956C4D" w:rsidRPr="004D2036" w:rsidRDefault="00FA7C96" w:rsidP="00FA7C96">
            <w:pPr>
              <w:jc w:val="both"/>
              <w:rPr>
                <w:rFonts w:ascii="Arial" w:hAnsi="Arial" w:cs="Arial"/>
                <w:sz w:val="20"/>
                <w:szCs w:val="20"/>
              </w:rPr>
            </w:pPr>
            <w:r w:rsidRPr="004D2036">
              <w:rPr>
                <w:rFonts w:ascii="Arial" w:hAnsi="Arial" w:cs="Arial"/>
                <w:b/>
                <w:sz w:val="20"/>
                <w:szCs w:val="20"/>
              </w:rPr>
              <w:t>8</w:t>
            </w:r>
            <w:r w:rsidR="00956C4D" w:rsidRPr="004D2036">
              <w:rPr>
                <w:rFonts w:ascii="Arial" w:hAnsi="Arial" w:cs="Arial"/>
                <w:b/>
                <w:sz w:val="20"/>
                <w:szCs w:val="20"/>
              </w:rPr>
              <w:t>.4</w:t>
            </w:r>
            <w:r w:rsidR="0039632D" w:rsidRPr="004D2036">
              <w:rPr>
                <w:rFonts w:ascii="Arial" w:hAnsi="Arial" w:cs="Arial"/>
                <w:b/>
                <w:sz w:val="20"/>
                <w:szCs w:val="20"/>
              </w:rPr>
              <w:t>.</w:t>
            </w:r>
            <w:r w:rsidR="00956C4D" w:rsidRPr="004D2036">
              <w:rPr>
                <w:rFonts w:ascii="Arial" w:hAnsi="Arial" w:cs="Arial"/>
                <w:b/>
                <w:sz w:val="20"/>
                <w:szCs w:val="20"/>
              </w:rPr>
              <w:t xml:space="preserve"> </w:t>
            </w:r>
            <w:r w:rsidR="00956C4D" w:rsidRPr="004D2036">
              <w:rPr>
                <w:rFonts w:ascii="Arial" w:hAnsi="Arial" w:cs="Arial"/>
                <w:bCs/>
                <w:sz w:val="20"/>
                <w:szCs w:val="20"/>
              </w:rPr>
              <w:t>Procedimentos de limpeza diária, desinfecção e</w:t>
            </w:r>
            <w:r w:rsidR="00956C4D" w:rsidRPr="004D2036">
              <w:rPr>
                <w:rFonts w:ascii="Arial" w:hAnsi="Arial" w:cs="Arial"/>
                <w:sz w:val="20"/>
                <w:szCs w:val="20"/>
              </w:rPr>
              <w:t xml:space="preserve"> esterilização, quando aplicável, das superfícies, instalações, equipamentos, e materiais</w:t>
            </w:r>
            <w:r w:rsidRPr="004D2036">
              <w:rPr>
                <w:rFonts w:ascii="Arial" w:hAnsi="Arial" w:cs="Arial"/>
                <w:sz w:val="20"/>
                <w:szCs w:val="20"/>
              </w:rPr>
              <w:t>.</w:t>
            </w:r>
          </w:p>
        </w:tc>
        <w:tc>
          <w:tcPr>
            <w:tcW w:w="990" w:type="dxa"/>
            <w:tcBorders>
              <w:bottom w:val="single" w:sz="4" w:space="0" w:color="auto"/>
            </w:tcBorders>
            <w:vAlign w:val="center"/>
          </w:tcPr>
          <w:p w:rsidR="00956C4D" w:rsidRPr="004D2036" w:rsidRDefault="005530EE">
            <w:pPr>
              <w:jc w:val="center"/>
              <w:rPr>
                <w:rFonts w:ascii="Arial" w:hAnsi="Arial" w:cs="Arial"/>
                <w:b/>
                <w:sz w:val="20"/>
                <w:szCs w:val="20"/>
              </w:rPr>
            </w:pPr>
            <w:r w:rsidRPr="004D2036">
              <w:rPr>
                <w:rFonts w:ascii="Arial" w:hAnsi="Arial" w:cs="Arial"/>
                <w:b/>
                <w:sz w:val="20"/>
                <w:szCs w:val="20"/>
              </w:rPr>
              <w:t>III</w:t>
            </w:r>
          </w:p>
        </w:tc>
        <w:tc>
          <w:tcPr>
            <w:tcW w:w="715" w:type="dxa"/>
            <w:tcBorders>
              <w:bottom w:val="single" w:sz="4" w:space="0" w:color="auto"/>
            </w:tcBorders>
          </w:tcPr>
          <w:p w:rsidR="00956C4D" w:rsidRPr="004D2036" w:rsidRDefault="00956C4D">
            <w:pPr>
              <w:jc w:val="both"/>
              <w:rPr>
                <w:rFonts w:ascii="Arial" w:hAnsi="Arial" w:cs="Arial"/>
                <w:b/>
                <w:sz w:val="20"/>
                <w:szCs w:val="20"/>
              </w:rPr>
            </w:pPr>
          </w:p>
        </w:tc>
        <w:tc>
          <w:tcPr>
            <w:tcW w:w="720" w:type="dxa"/>
            <w:tcBorders>
              <w:bottom w:val="single" w:sz="4" w:space="0" w:color="auto"/>
            </w:tcBorders>
          </w:tcPr>
          <w:p w:rsidR="00956C4D" w:rsidRPr="004D2036" w:rsidRDefault="00956C4D">
            <w:pPr>
              <w:jc w:val="both"/>
              <w:rPr>
                <w:rFonts w:ascii="Arial" w:hAnsi="Arial" w:cs="Arial"/>
                <w:b/>
                <w:sz w:val="20"/>
                <w:szCs w:val="20"/>
              </w:rPr>
            </w:pPr>
          </w:p>
        </w:tc>
      </w:tr>
      <w:tr w:rsidR="00956C4D" w:rsidRPr="004D2036" w:rsidTr="007478C7">
        <w:tblPrEx>
          <w:tblCellMar>
            <w:top w:w="0" w:type="dxa"/>
            <w:bottom w:w="0" w:type="dxa"/>
          </w:tblCellMar>
        </w:tblPrEx>
        <w:trPr>
          <w:cantSplit/>
        </w:trPr>
        <w:tc>
          <w:tcPr>
            <w:tcW w:w="7290" w:type="dxa"/>
            <w:gridSpan w:val="2"/>
            <w:tcBorders>
              <w:top w:val="single" w:sz="4" w:space="0" w:color="auto"/>
              <w:bottom w:val="single" w:sz="4" w:space="0" w:color="auto"/>
            </w:tcBorders>
          </w:tcPr>
          <w:p w:rsidR="00956C4D" w:rsidRPr="004D2036" w:rsidRDefault="00FA7C96" w:rsidP="00B74969">
            <w:pPr>
              <w:jc w:val="both"/>
              <w:rPr>
                <w:rFonts w:ascii="Arial" w:hAnsi="Arial" w:cs="Arial"/>
                <w:bCs/>
                <w:sz w:val="20"/>
                <w:szCs w:val="20"/>
              </w:rPr>
            </w:pPr>
            <w:r w:rsidRPr="004D2036">
              <w:rPr>
                <w:rFonts w:ascii="Arial" w:hAnsi="Arial" w:cs="Arial"/>
                <w:b/>
                <w:sz w:val="20"/>
                <w:szCs w:val="20"/>
              </w:rPr>
              <w:t>8</w:t>
            </w:r>
            <w:r w:rsidR="00956C4D" w:rsidRPr="004D2036">
              <w:rPr>
                <w:rFonts w:ascii="Arial" w:hAnsi="Arial" w:cs="Arial"/>
                <w:b/>
                <w:sz w:val="20"/>
                <w:szCs w:val="20"/>
              </w:rPr>
              <w:t>.</w:t>
            </w:r>
            <w:r w:rsidR="00AE0645" w:rsidRPr="004D2036">
              <w:rPr>
                <w:rFonts w:ascii="Arial" w:hAnsi="Arial" w:cs="Arial"/>
                <w:b/>
                <w:sz w:val="20"/>
                <w:szCs w:val="20"/>
              </w:rPr>
              <w:t>4</w:t>
            </w:r>
            <w:r w:rsidR="0039632D" w:rsidRPr="004D2036">
              <w:rPr>
                <w:rFonts w:ascii="Arial" w:hAnsi="Arial" w:cs="Arial"/>
                <w:b/>
                <w:sz w:val="20"/>
                <w:szCs w:val="20"/>
              </w:rPr>
              <w:t>.</w:t>
            </w:r>
            <w:r w:rsidR="00AE0645" w:rsidRPr="004D2036">
              <w:rPr>
                <w:rFonts w:ascii="Arial" w:hAnsi="Arial" w:cs="Arial"/>
                <w:b/>
                <w:sz w:val="20"/>
                <w:szCs w:val="20"/>
              </w:rPr>
              <w:t>1.</w:t>
            </w:r>
            <w:r w:rsidR="00956C4D" w:rsidRPr="004D2036">
              <w:rPr>
                <w:rFonts w:ascii="Arial" w:hAnsi="Arial" w:cs="Arial"/>
                <w:b/>
                <w:sz w:val="20"/>
                <w:szCs w:val="20"/>
              </w:rPr>
              <w:t xml:space="preserve"> </w:t>
            </w:r>
            <w:r w:rsidR="00C12BB0" w:rsidRPr="004D2036">
              <w:rPr>
                <w:rFonts w:ascii="Arial" w:hAnsi="Arial" w:cs="Arial"/>
                <w:sz w:val="20"/>
                <w:szCs w:val="20"/>
              </w:rPr>
              <w:t>P</w:t>
            </w:r>
            <w:r w:rsidR="00956C4D" w:rsidRPr="004D2036">
              <w:rPr>
                <w:rFonts w:ascii="Arial" w:hAnsi="Arial" w:cs="Arial"/>
                <w:sz w:val="20"/>
                <w:szCs w:val="20"/>
              </w:rPr>
              <w:t>rocedimentos escritos de acordo com as instruções dos fabricantes de saneantes regularizados juntos à ANVISA</w:t>
            </w:r>
            <w:r w:rsidR="0007684F" w:rsidRPr="004D2036">
              <w:rPr>
                <w:rFonts w:ascii="Arial" w:hAnsi="Arial" w:cs="Arial"/>
                <w:sz w:val="20"/>
                <w:szCs w:val="20"/>
              </w:rPr>
              <w:t>.</w:t>
            </w:r>
          </w:p>
        </w:tc>
        <w:tc>
          <w:tcPr>
            <w:tcW w:w="990" w:type="dxa"/>
            <w:tcBorders>
              <w:top w:val="single" w:sz="4" w:space="0" w:color="auto"/>
              <w:bottom w:val="single" w:sz="4" w:space="0" w:color="auto"/>
            </w:tcBorders>
            <w:vAlign w:val="center"/>
          </w:tcPr>
          <w:p w:rsidR="00956C4D" w:rsidRPr="004D2036" w:rsidRDefault="0007684F">
            <w:pPr>
              <w:jc w:val="center"/>
              <w:rPr>
                <w:rFonts w:ascii="Arial" w:hAnsi="Arial" w:cs="Arial"/>
                <w:b/>
                <w:sz w:val="20"/>
                <w:szCs w:val="20"/>
              </w:rPr>
            </w:pPr>
            <w:r w:rsidRPr="004D2036">
              <w:rPr>
                <w:rFonts w:ascii="Arial" w:hAnsi="Arial" w:cs="Arial"/>
                <w:b/>
                <w:sz w:val="20"/>
                <w:szCs w:val="20"/>
              </w:rPr>
              <w:t>II</w:t>
            </w:r>
          </w:p>
        </w:tc>
        <w:tc>
          <w:tcPr>
            <w:tcW w:w="715" w:type="dxa"/>
            <w:tcBorders>
              <w:top w:val="single" w:sz="4" w:space="0" w:color="auto"/>
              <w:bottom w:val="single" w:sz="4" w:space="0" w:color="auto"/>
            </w:tcBorders>
          </w:tcPr>
          <w:p w:rsidR="00956C4D" w:rsidRPr="004D2036" w:rsidRDefault="00956C4D">
            <w:pPr>
              <w:jc w:val="both"/>
              <w:rPr>
                <w:rFonts w:ascii="Arial" w:hAnsi="Arial" w:cs="Arial"/>
                <w:b/>
                <w:sz w:val="20"/>
                <w:szCs w:val="20"/>
              </w:rPr>
            </w:pPr>
          </w:p>
        </w:tc>
        <w:tc>
          <w:tcPr>
            <w:tcW w:w="720" w:type="dxa"/>
            <w:tcBorders>
              <w:top w:val="single" w:sz="4" w:space="0" w:color="auto"/>
              <w:bottom w:val="single" w:sz="4" w:space="0" w:color="auto"/>
            </w:tcBorders>
          </w:tcPr>
          <w:p w:rsidR="00956C4D" w:rsidRPr="004D2036" w:rsidRDefault="00956C4D">
            <w:pPr>
              <w:jc w:val="both"/>
              <w:rPr>
                <w:rFonts w:ascii="Arial" w:hAnsi="Arial" w:cs="Arial"/>
                <w:b/>
                <w:sz w:val="20"/>
                <w:szCs w:val="20"/>
              </w:rPr>
            </w:pPr>
          </w:p>
        </w:tc>
      </w:tr>
      <w:tr w:rsidR="00AB4D71" w:rsidRPr="004D2036" w:rsidTr="007478C7">
        <w:tblPrEx>
          <w:tblCellMar>
            <w:top w:w="0" w:type="dxa"/>
            <w:bottom w:w="0" w:type="dxa"/>
          </w:tblCellMar>
        </w:tblPrEx>
        <w:trPr>
          <w:cantSplit/>
        </w:trPr>
        <w:tc>
          <w:tcPr>
            <w:tcW w:w="7290" w:type="dxa"/>
            <w:gridSpan w:val="2"/>
            <w:tcBorders>
              <w:top w:val="single" w:sz="4" w:space="0" w:color="auto"/>
              <w:bottom w:val="single" w:sz="4" w:space="0" w:color="auto"/>
            </w:tcBorders>
          </w:tcPr>
          <w:p w:rsidR="00AB4D71" w:rsidRPr="004D2036" w:rsidRDefault="00AB4D71" w:rsidP="000E5883">
            <w:pPr>
              <w:jc w:val="both"/>
              <w:rPr>
                <w:rFonts w:ascii="Arial" w:hAnsi="Arial" w:cs="Arial"/>
                <w:b/>
                <w:sz w:val="20"/>
                <w:szCs w:val="20"/>
              </w:rPr>
            </w:pPr>
            <w:r w:rsidRPr="004D2036">
              <w:rPr>
                <w:rFonts w:ascii="Arial" w:hAnsi="Arial" w:cs="Arial"/>
                <w:b/>
                <w:sz w:val="20"/>
                <w:szCs w:val="20"/>
              </w:rPr>
              <w:t>8.5.</w:t>
            </w:r>
            <w:r w:rsidR="000E5883" w:rsidRPr="004D2036">
              <w:rPr>
                <w:rFonts w:ascii="Arial" w:hAnsi="Arial" w:cs="Arial"/>
                <w:b/>
                <w:sz w:val="20"/>
                <w:szCs w:val="20"/>
              </w:rPr>
              <w:t xml:space="preserve"> </w:t>
            </w:r>
            <w:r w:rsidR="000E5883" w:rsidRPr="004D2036">
              <w:rPr>
                <w:rFonts w:ascii="Arial" w:hAnsi="Arial" w:cs="Arial"/>
                <w:sz w:val="20"/>
                <w:szCs w:val="20"/>
              </w:rPr>
              <w:t>I</w:t>
            </w:r>
            <w:r w:rsidRPr="004D2036">
              <w:rPr>
                <w:rFonts w:ascii="Arial" w:hAnsi="Arial" w:cs="Arial"/>
                <w:sz w:val="20"/>
                <w:szCs w:val="20"/>
              </w:rPr>
              <w:t>nsumos</w:t>
            </w:r>
            <w:r w:rsidR="008C7DD4" w:rsidRPr="004D2036">
              <w:rPr>
                <w:rFonts w:ascii="Arial" w:hAnsi="Arial" w:cs="Arial"/>
                <w:sz w:val="20"/>
                <w:szCs w:val="20"/>
              </w:rPr>
              <w:t xml:space="preserve"> (saneantes, </w:t>
            </w:r>
            <w:r w:rsidR="00514C0C" w:rsidRPr="004D2036">
              <w:rPr>
                <w:rFonts w:ascii="Arial" w:hAnsi="Arial" w:cs="Arial"/>
                <w:sz w:val="20"/>
                <w:szCs w:val="20"/>
              </w:rPr>
              <w:t xml:space="preserve">antissépticos, </w:t>
            </w:r>
            <w:r w:rsidR="008C7DD4" w:rsidRPr="004D2036">
              <w:rPr>
                <w:rFonts w:ascii="Arial" w:hAnsi="Arial" w:cs="Arial"/>
                <w:sz w:val="20"/>
                <w:szCs w:val="20"/>
              </w:rPr>
              <w:t>soluções, outros)</w:t>
            </w:r>
            <w:r w:rsidRPr="004D2036">
              <w:rPr>
                <w:rFonts w:ascii="Arial" w:hAnsi="Arial" w:cs="Arial"/>
                <w:sz w:val="20"/>
                <w:szCs w:val="20"/>
              </w:rPr>
              <w:t xml:space="preserve"> cujo</w:t>
            </w:r>
            <w:r w:rsidR="000E5883" w:rsidRPr="004D2036">
              <w:rPr>
                <w:rFonts w:ascii="Arial" w:hAnsi="Arial" w:cs="Arial"/>
                <w:sz w:val="20"/>
                <w:szCs w:val="20"/>
              </w:rPr>
              <w:t xml:space="preserve"> fabricante permita manipulação, </w:t>
            </w:r>
            <w:r w:rsidRPr="004D2036">
              <w:rPr>
                <w:rFonts w:ascii="Arial" w:hAnsi="Arial" w:cs="Arial"/>
                <w:sz w:val="20"/>
                <w:szCs w:val="20"/>
              </w:rPr>
              <w:t>aliquotagem</w:t>
            </w:r>
            <w:r w:rsidR="000E5883" w:rsidRPr="004D2036">
              <w:rPr>
                <w:rFonts w:ascii="Arial" w:hAnsi="Arial" w:cs="Arial"/>
                <w:sz w:val="20"/>
                <w:szCs w:val="20"/>
              </w:rPr>
              <w:t xml:space="preserve"> ou dispensação</w:t>
            </w:r>
            <w:r w:rsidRPr="004D2036">
              <w:rPr>
                <w:rFonts w:ascii="Arial" w:hAnsi="Arial" w:cs="Arial"/>
                <w:sz w:val="20"/>
                <w:szCs w:val="20"/>
              </w:rPr>
              <w:t xml:space="preserve"> </w:t>
            </w:r>
            <w:r w:rsidR="000E5883" w:rsidRPr="004D2036">
              <w:rPr>
                <w:rFonts w:ascii="Arial" w:hAnsi="Arial" w:cs="Arial"/>
                <w:sz w:val="20"/>
                <w:szCs w:val="20"/>
              </w:rPr>
              <w:t xml:space="preserve">estão </w:t>
            </w:r>
            <w:r w:rsidRPr="004D2036">
              <w:rPr>
                <w:rFonts w:ascii="Arial" w:hAnsi="Arial" w:cs="Arial"/>
                <w:sz w:val="20"/>
                <w:szCs w:val="20"/>
              </w:rPr>
              <w:t>rotulados de forma a garantir sua identificação, data d</w:t>
            </w:r>
            <w:r w:rsidR="000E5883" w:rsidRPr="004D2036">
              <w:rPr>
                <w:rFonts w:ascii="Arial" w:hAnsi="Arial" w:cs="Arial"/>
                <w:sz w:val="20"/>
                <w:szCs w:val="20"/>
              </w:rPr>
              <w:t>a</w:t>
            </w:r>
            <w:r w:rsidRPr="004D2036">
              <w:rPr>
                <w:rFonts w:ascii="Arial" w:hAnsi="Arial" w:cs="Arial"/>
                <w:sz w:val="20"/>
                <w:szCs w:val="20"/>
              </w:rPr>
              <w:t xml:space="preserve"> manipulação, data de validade e responsável pela manipulação.</w:t>
            </w:r>
          </w:p>
        </w:tc>
        <w:tc>
          <w:tcPr>
            <w:tcW w:w="990" w:type="dxa"/>
            <w:tcBorders>
              <w:top w:val="single" w:sz="4" w:space="0" w:color="auto"/>
              <w:bottom w:val="single" w:sz="4" w:space="0" w:color="auto"/>
            </w:tcBorders>
            <w:vAlign w:val="center"/>
          </w:tcPr>
          <w:p w:rsidR="00AB4D71" w:rsidRPr="004D2036" w:rsidRDefault="00AB4D71">
            <w:pPr>
              <w:jc w:val="center"/>
              <w:rPr>
                <w:rFonts w:ascii="Arial" w:hAnsi="Arial" w:cs="Arial"/>
                <w:b/>
                <w:sz w:val="20"/>
                <w:szCs w:val="20"/>
              </w:rPr>
            </w:pPr>
            <w:r w:rsidRPr="004D2036">
              <w:rPr>
                <w:rFonts w:ascii="Arial" w:hAnsi="Arial" w:cs="Arial"/>
                <w:b/>
                <w:sz w:val="20"/>
                <w:szCs w:val="20"/>
              </w:rPr>
              <w:t>I</w:t>
            </w:r>
          </w:p>
        </w:tc>
        <w:tc>
          <w:tcPr>
            <w:tcW w:w="715" w:type="dxa"/>
            <w:tcBorders>
              <w:top w:val="single" w:sz="4" w:space="0" w:color="auto"/>
              <w:bottom w:val="single" w:sz="4" w:space="0" w:color="auto"/>
            </w:tcBorders>
          </w:tcPr>
          <w:p w:rsidR="00AB4D71" w:rsidRPr="004D2036" w:rsidRDefault="00AB4D71">
            <w:pPr>
              <w:jc w:val="both"/>
              <w:rPr>
                <w:rFonts w:ascii="Arial" w:hAnsi="Arial" w:cs="Arial"/>
                <w:b/>
                <w:sz w:val="20"/>
                <w:szCs w:val="20"/>
              </w:rPr>
            </w:pPr>
          </w:p>
        </w:tc>
        <w:tc>
          <w:tcPr>
            <w:tcW w:w="720" w:type="dxa"/>
            <w:tcBorders>
              <w:top w:val="single" w:sz="4" w:space="0" w:color="auto"/>
              <w:bottom w:val="single" w:sz="4" w:space="0" w:color="auto"/>
            </w:tcBorders>
          </w:tcPr>
          <w:p w:rsidR="00AB4D71" w:rsidRPr="004D2036" w:rsidRDefault="00AB4D71">
            <w:pPr>
              <w:jc w:val="both"/>
              <w:rPr>
                <w:rFonts w:ascii="Arial" w:hAnsi="Arial" w:cs="Arial"/>
                <w:b/>
                <w:sz w:val="20"/>
                <w:szCs w:val="20"/>
              </w:rPr>
            </w:pPr>
          </w:p>
        </w:tc>
      </w:tr>
      <w:tr w:rsidR="0045016E" w:rsidRPr="004D2036" w:rsidTr="007478C7">
        <w:tblPrEx>
          <w:tblCellMar>
            <w:top w:w="0" w:type="dxa"/>
            <w:bottom w:w="0" w:type="dxa"/>
          </w:tblCellMar>
        </w:tblPrEx>
        <w:trPr>
          <w:cantSplit/>
        </w:trPr>
        <w:tc>
          <w:tcPr>
            <w:tcW w:w="7290" w:type="dxa"/>
            <w:gridSpan w:val="2"/>
            <w:tcBorders>
              <w:top w:val="single" w:sz="4" w:space="0" w:color="auto"/>
              <w:left w:val="nil"/>
              <w:bottom w:val="single" w:sz="4" w:space="0" w:color="auto"/>
              <w:right w:val="nil"/>
            </w:tcBorders>
          </w:tcPr>
          <w:p w:rsidR="0045016E" w:rsidRPr="004D2036" w:rsidRDefault="0045016E" w:rsidP="0045016E">
            <w:pPr>
              <w:rPr>
                <w:rFonts w:ascii="Arial" w:hAnsi="Arial" w:cs="Arial"/>
                <w:sz w:val="20"/>
                <w:szCs w:val="20"/>
              </w:rPr>
            </w:pPr>
          </w:p>
        </w:tc>
        <w:tc>
          <w:tcPr>
            <w:tcW w:w="990" w:type="dxa"/>
            <w:tcBorders>
              <w:top w:val="single" w:sz="4" w:space="0" w:color="auto"/>
              <w:left w:val="nil"/>
              <w:bottom w:val="single" w:sz="4" w:space="0" w:color="auto"/>
              <w:right w:val="nil"/>
            </w:tcBorders>
            <w:vAlign w:val="center"/>
          </w:tcPr>
          <w:p w:rsidR="0045016E" w:rsidRPr="004D2036" w:rsidRDefault="0045016E">
            <w:pPr>
              <w:jc w:val="center"/>
              <w:rPr>
                <w:rFonts w:ascii="Arial" w:hAnsi="Arial" w:cs="Arial"/>
                <w:b/>
                <w:sz w:val="20"/>
                <w:szCs w:val="20"/>
              </w:rPr>
            </w:pPr>
          </w:p>
        </w:tc>
        <w:tc>
          <w:tcPr>
            <w:tcW w:w="715" w:type="dxa"/>
            <w:tcBorders>
              <w:top w:val="single" w:sz="4" w:space="0" w:color="auto"/>
              <w:left w:val="nil"/>
              <w:bottom w:val="single" w:sz="4" w:space="0" w:color="auto"/>
              <w:right w:val="nil"/>
            </w:tcBorders>
          </w:tcPr>
          <w:p w:rsidR="0045016E" w:rsidRPr="004D2036" w:rsidRDefault="0045016E">
            <w:pPr>
              <w:jc w:val="both"/>
              <w:rPr>
                <w:rFonts w:ascii="Arial" w:hAnsi="Arial" w:cs="Arial"/>
                <w:b/>
                <w:sz w:val="20"/>
                <w:szCs w:val="20"/>
              </w:rPr>
            </w:pPr>
          </w:p>
        </w:tc>
        <w:tc>
          <w:tcPr>
            <w:tcW w:w="720" w:type="dxa"/>
            <w:tcBorders>
              <w:top w:val="single" w:sz="4" w:space="0" w:color="auto"/>
              <w:left w:val="nil"/>
              <w:bottom w:val="single" w:sz="4" w:space="0" w:color="auto"/>
              <w:right w:val="nil"/>
            </w:tcBorders>
          </w:tcPr>
          <w:p w:rsidR="0045016E" w:rsidRPr="004D2036" w:rsidRDefault="0045016E">
            <w:pPr>
              <w:jc w:val="both"/>
              <w:rPr>
                <w:rFonts w:ascii="Arial" w:hAnsi="Arial" w:cs="Arial"/>
                <w:b/>
                <w:sz w:val="20"/>
                <w:szCs w:val="20"/>
              </w:rPr>
            </w:pPr>
          </w:p>
        </w:tc>
      </w:tr>
      <w:tr w:rsidR="0045016E" w:rsidRPr="004D2036" w:rsidTr="007478C7">
        <w:tblPrEx>
          <w:tblCellMar>
            <w:top w:w="0" w:type="dxa"/>
            <w:bottom w:w="0" w:type="dxa"/>
          </w:tblCellMar>
        </w:tblPrEx>
        <w:trPr>
          <w:cantSplit/>
        </w:trPr>
        <w:tc>
          <w:tcPr>
            <w:tcW w:w="9715" w:type="dxa"/>
            <w:gridSpan w:val="5"/>
            <w:tcBorders>
              <w:top w:val="single" w:sz="4" w:space="0" w:color="auto"/>
              <w:bottom w:val="single" w:sz="4" w:space="0" w:color="auto"/>
            </w:tcBorders>
          </w:tcPr>
          <w:p w:rsidR="0045016E" w:rsidRPr="004D2036" w:rsidRDefault="0045016E" w:rsidP="0045016E">
            <w:pPr>
              <w:rPr>
                <w:rFonts w:ascii="Arial" w:hAnsi="Arial" w:cs="Arial"/>
                <w:b/>
                <w:bCs/>
                <w:sz w:val="20"/>
                <w:szCs w:val="20"/>
              </w:rPr>
            </w:pPr>
            <w:r w:rsidRPr="004D2036">
              <w:rPr>
                <w:rFonts w:ascii="Arial" w:hAnsi="Arial" w:cs="Arial"/>
                <w:b/>
                <w:bCs/>
                <w:sz w:val="20"/>
                <w:szCs w:val="20"/>
              </w:rPr>
              <w:t>Observações:</w:t>
            </w:r>
          </w:p>
        </w:tc>
      </w:tr>
      <w:tr w:rsidR="0045016E" w:rsidRPr="004D2036" w:rsidTr="007478C7">
        <w:tblPrEx>
          <w:tblCellMar>
            <w:top w:w="0" w:type="dxa"/>
            <w:bottom w:w="0" w:type="dxa"/>
          </w:tblCellMar>
        </w:tblPrEx>
        <w:trPr>
          <w:cantSplit/>
        </w:trPr>
        <w:tc>
          <w:tcPr>
            <w:tcW w:w="9715" w:type="dxa"/>
            <w:gridSpan w:val="5"/>
            <w:tcBorders>
              <w:bottom w:val="single" w:sz="4" w:space="0" w:color="auto"/>
            </w:tcBorders>
          </w:tcPr>
          <w:p w:rsidR="0045016E" w:rsidRPr="004D2036" w:rsidRDefault="0045016E" w:rsidP="0045016E">
            <w:pPr>
              <w:rPr>
                <w:rFonts w:ascii="Arial" w:hAnsi="Arial" w:cs="Arial"/>
                <w:b/>
                <w:bCs/>
                <w:sz w:val="20"/>
                <w:szCs w:val="20"/>
              </w:rPr>
            </w:pPr>
          </w:p>
        </w:tc>
      </w:tr>
      <w:tr w:rsidR="0045016E" w:rsidRPr="004D2036" w:rsidTr="007478C7">
        <w:tblPrEx>
          <w:tblCellMar>
            <w:top w:w="0" w:type="dxa"/>
            <w:bottom w:w="0" w:type="dxa"/>
          </w:tblCellMar>
        </w:tblPrEx>
        <w:trPr>
          <w:cantSplit/>
        </w:trPr>
        <w:tc>
          <w:tcPr>
            <w:tcW w:w="9715" w:type="dxa"/>
            <w:gridSpan w:val="5"/>
            <w:tcBorders>
              <w:bottom w:val="single" w:sz="4" w:space="0" w:color="auto"/>
            </w:tcBorders>
          </w:tcPr>
          <w:p w:rsidR="0045016E" w:rsidRPr="004D2036" w:rsidRDefault="0045016E" w:rsidP="0045016E">
            <w:pPr>
              <w:rPr>
                <w:rFonts w:ascii="Arial" w:hAnsi="Arial" w:cs="Arial"/>
                <w:b/>
                <w:bCs/>
                <w:sz w:val="20"/>
                <w:szCs w:val="20"/>
              </w:rPr>
            </w:pPr>
          </w:p>
        </w:tc>
      </w:tr>
      <w:tr w:rsidR="0045016E" w:rsidRPr="004D2036" w:rsidTr="007478C7">
        <w:tblPrEx>
          <w:tblCellMar>
            <w:top w:w="0" w:type="dxa"/>
            <w:bottom w:w="0" w:type="dxa"/>
          </w:tblCellMar>
        </w:tblPrEx>
        <w:trPr>
          <w:cantSplit/>
        </w:trPr>
        <w:tc>
          <w:tcPr>
            <w:tcW w:w="9715" w:type="dxa"/>
            <w:gridSpan w:val="5"/>
            <w:tcBorders>
              <w:bottom w:val="single" w:sz="4" w:space="0" w:color="auto"/>
            </w:tcBorders>
          </w:tcPr>
          <w:p w:rsidR="0045016E" w:rsidRPr="004D2036" w:rsidRDefault="0045016E" w:rsidP="0045016E">
            <w:pPr>
              <w:rPr>
                <w:rFonts w:ascii="Arial" w:hAnsi="Arial" w:cs="Arial"/>
                <w:b/>
                <w:bCs/>
                <w:sz w:val="20"/>
                <w:szCs w:val="20"/>
              </w:rPr>
            </w:pPr>
          </w:p>
        </w:tc>
      </w:tr>
      <w:tr w:rsidR="0045016E" w:rsidRPr="004D2036" w:rsidTr="007478C7">
        <w:tblPrEx>
          <w:tblCellMar>
            <w:top w:w="0" w:type="dxa"/>
            <w:bottom w:w="0" w:type="dxa"/>
          </w:tblCellMar>
        </w:tblPrEx>
        <w:trPr>
          <w:cantSplit/>
        </w:trPr>
        <w:tc>
          <w:tcPr>
            <w:tcW w:w="7290" w:type="dxa"/>
            <w:gridSpan w:val="2"/>
            <w:tcBorders>
              <w:top w:val="single" w:sz="4" w:space="0" w:color="auto"/>
              <w:left w:val="nil"/>
              <w:bottom w:val="single" w:sz="4" w:space="0" w:color="auto"/>
              <w:right w:val="nil"/>
            </w:tcBorders>
          </w:tcPr>
          <w:p w:rsidR="007478C7" w:rsidRPr="004D2036" w:rsidRDefault="007478C7" w:rsidP="0045016E">
            <w:pPr>
              <w:rPr>
                <w:rFonts w:ascii="Arial" w:hAnsi="Arial" w:cs="Arial"/>
                <w:b/>
                <w:bCs/>
                <w:sz w:val="20"/>
                <w:szCs w:val="20"/>
              </w:rPr>
            </w:pPr>
          </w:p>
        </w:tc>
        <w:tc>
          <w:tcPr>
            <w:tcW w:w="990" w:type="dxa"/>
            <w:tcBorders>
              <w:top w:val="single" w:sz="4" w:space="0" w:color="auto"/>
              <w:left w:val="nil"/>
              <w:bottom w:val="single" w:sz="4" w:space="0" w:color="auto"/>
              <w:right w:val="nil"/>
            </w:tcBorders>
          </w:tcPr>
          <w:p w:rsidR="0045016E" w:rsidRPr="004D2036" w:rsidRDefault="0045016E" w:rsidP="0045016E">
            <w:pPr>
              <w:rPr>
                <w:rFonts w:ascii="Arial" w:hAnsi="Arial" w:cs="Arial"/>
                <w:sz w:val="20"/>
                <w:szCs w:val="20"/>
              </w:rPr>
            </w:pPr>
          </w:p>
        </w:tc>
        <w:tc>
          <w:tcPr>
            <w:tcW w:w="715" w:type="dxa"/>
            <w:tcBorders>
              <w:top w:val="single" w:sz="4" w:space="0" w:color="auto"/>
              <w:left w:val="nil"/>
              <w:bottom w:val="single" w:sz="4" w:space="0" w:color="auto"/>
              <w:right w:val="nil"/>
            </w:tcBorders>
          </w:tcPr>
          <w:p w:rsidR="0045016E" w:rsidRPr="004D2036" w:rsidRDefault="0045016E">
            <w:pPr>
              <w:jc w:val="both"/>
              <w:rPr>
                <w:rFonts w:ascii="Arial" w:hAnsi="Arial" w:cs="Arial"/>
                <w:b/>
                <w:sz w:val="20"/>
                <w:szCs w:val="20"/>
              </w:rPr>
            </w:pPr>
          </w:p>
        </w:tc>
        <w:tc>
          <w:tcPr>
            <w:tcW w:w="720" w:type="dxa"/>
            <w:tcBorders>
              <w:top w:val="single" w:sz="4" w:space="0" w:color="auto"/>
              <w:left w:val="nil"/>
              <w:bottom w:val="single" w:sz="4" w:space="0" w:color="auto"/>
              <w:right w:val="nil"/>
            </w:tcBorders>
          </w:tcPr>
          <w:p w:rsidR="0045016E" w:rsidRPr="004D2036" w:rsidRDefault="0045016E">
            <w:pPr>
              <w:jc w:val="both"/>
              <w:rPr>
                <w:rFonts w:ascii="Arial" w:hAnsi="Arial" w:cs="Arial"/>
                <w:b/>
                <w:sz w:val="20"/>
                <w:szCs w:val="20"/>
              </w:rPr>
            </w:pPr>
          </w:p>
        </w:tc>
      </w:tr>
      <w:tr w:rsidR="007478C7" w:rsidRPr="004D2036" w:rsidTr="007478C7">
        <w:tblPrEx>
          <w:tblCellMar>
            <w:top w:w="0" w:type="dxa"/>
            <w:left w:w="108" w:type="dxa"/>
            <w:bottom w:w="0" w:type="dxa"/>
            <w:right w:w="108" w:type="dxa"/>
          </w:tblCellMar>
          <w:tblLook w:val="01E0" w:firstRow="1" w:lastRow="1" w:firstColumn="1" w:lastColumn="1" w:noHBand="0" w:noVBand="0"/>
        </w:tblPrEx>
        <w:tc>
          <w:tcPr>
            <w:tcW w:w="9720" w:type="dxa"/>
            <w:gridSpan w:val="5"/>
            <w:tcBorders>
              <w:top w:val="single" w:sz="4" w:space="0" w:color="auto"/>
              <w:left w:val="single" w:sz="4" w:space="0" w:color="auto"/>
              <w:bottom w:val="single" w:sz="4" w:space="0" w:color="auto"/>
              <w:right w:val="single" w:sz="4" w:space="0" w:color="auto"/>
            </w:tcBorders>
          </w:tcPr>
          <w:p w:rsidR="007478C7" w:rsidRPr="004D2036" w:rsidRDefault="007478C7" w:rsidP="007478C7">
            <w:pPr>
              <w:outlineLvl w:val="0"/>
              <w:rPr>
                <w:rFonts w:ascii="Arial" w:hAnsi="Arial" w:cs="Arial"/>
                <w:b/>
                <w:sz w:val="20"/>
                <w:szCs w:val="20"/>
              </w:rPr>
            </w:pPr>
            <w:r w:rsidRPr="004D2036">
              <w:rPr>
                <w:rFonts w:ascii="Arial" w:hAnsi="Arial" w:cs="Arial"/>
                <w:b/>
                <w:bCs/>
                <w:sz w:val="20"/>
                <w:szCs w:val="20"/>
              </w:rPr>
              <w:t xml:space="preserve">9. Gerenciamento de Resíduos </w:t>
            </w:r>
          </w:p>
        </w:tc>
      </w:tr>
      <w:tr w:rsidR="007478C7" w:rsidRPr="004D2036" w:rsidTr="007478C7">
        <w:tblPrEx>
          <w:tblCellMar>
            <w:top w:w="0" w:type="dxa"/>
            <w:left w:w="108" w:type="dxa"/>
            <w:bottom w:w="0" w:type="dxa"/>
            <w:right w:w="108" w:type="dxa"/>
          </w:tblCellMar>
          <w:tblLook w:val="01E0" w:firstRow="1" w:lastRow="1" w:firstColumn="1" w:lastColumn="1" w:noHBand="0" w:noVBand="0"/>
        </w:tblPrEx>
        <w:tc>
          <w:tcPr>
            <w:tcW w:w="2520" w:type="dxa"/>
            <w:tcBorders>
              <w:top w:val="single" w:sz="4" w:space="0" w:color="auto"/>
              <w:left w:val="single" w:sz="4" w:space="0" w:color="auto"/>
              <w:bottom w:val="single" w:sz="4" w:space="0" w:color="auto"/>
              <w:right w:val="single" w:sz="4" w:space="0" w:color="auto"/>
            </w:tcBorders>
          </w:tcPr>
          <w:p w:rsidR="007478C7" w:rsidRPr="004D2036" w:rsidRDefault="007478C7" w:rsidP="007A7484">
            <w:pPr>
              <w:rPr>
                <w:rFonts w:ascii="Arial" w:hAnsi="Arial" w:cs="Arial"/>
                <w:b/>
                <w:sz w:val="20"/>
                <w:szCs w:val="20"/>
              </w:rPr>
            </w:pPr>
            <w:r w:rsidRPr="004D2036">
              <w:rPr>
                <w:rFonts w:ascii="Arial" w:hAnsi="Arial" w:cs="Arial"/>
                <w:b/>
                <w:sz w:val="20"/>
                <w:szCs w:val="20"/>
              </w:rPr>
              <w:t>Nome do responsável:</w:t>
            </w:r>
          </w:p>
        </w:tc>
        <w:tc>
          <w:tcPr>
            <w:tcW w:w="7200" w:type="dxa"/>
            <w:gridSpan w:val="4"/>
            <w:tcBorders>
              <w:top w:val="single" w:sz="4" w:space="0" w:color="auto"/>
              <w:left w:val="single" w:sz="4" w:space="0" w:color="auto"/>
              <w:bottom w:val="single" w:sz="4" w:space="0" w:color="auto"/>
              <w:right w:val="single" w:sz="4" w:space="0" w:color="auto"/>
            </w:tcBorders>
          </w:tcPr>
          <w:p w:rsidR="007478C7" w:rsidRPr="004D2036" w:rsidRDefault="007478C7" w:rsidP="007A7484">
            <w:pPr>
              <w:rPr>
                <w:rFonts w:ascii="Arial" w:hAnsi="Arial" w:cs="Arial"/>
                <w:sz w:val="20"/>
                <w:szCs w:val="20"/>
              </w:rPr>
            </w:pPr>
          </w:p>
        </w:tc>
      </w:tr>
      <w:tr w:rsidR="007478C7" w:rsidRPr="004D2036" w:rsidTr="007478C7">
        <w:tblPrEx>
          <w:tblCellMar>
            <w:top w:w="0" w:type="dxa"/>
            <w:left w:w="108" w:type="dxa"/>
            <w:bottom w:w="0" w:type="dxa"/>
            <w:right w:w="108" w:type="dxa"/>
          </w:tblCellMar>
          <w:tblLook w:val="01E0" w:firstRow="1" w:lastRow="1" w:firstColumn="1" w:lastColumn="1" w:noHBand="0" w:noVBand="0"/>
        </w:tblPrEx>
        <w:tc>
          <w:tcPr>
            <w:tcW w:w="2520" w:type="dxa"/>
            <w:tcBorders>
              <w:top w:val="single" w:sz="4" w:space="0" w:color="auto"/>
              <w:left w:val="single" w:sz="4" w:space="0" w:color="auto"/>
              <w:bottom w:val="single" w:sz="4" w:space="0" w:color="auto"/>
              <w:right w:val="single" w:sz="4" w:space="0" w:color="auto"/>
            </w:tcBorders>
          </w:tcPr>
          <w:p w:rsidR="007478C7" w:rsidRPr="004D2036" w:rsidRDefault="007478C7" w:rsidP="007A7484">
            <w:pPr>
              <w:rPr>
                <w:rFonts w:ascii="Arial" w:hAnsi="Arial" w:cs="Arial"/>
                <w:b/>
                <w:sz w:val="20"/>
                <w:szCs w:val="20"/>
              </w:rPr>
            </w:pPr>
            <w:r w:rsidRPr="004D2036">
              <w:rPr>
                <w:rFonts w:ascii="Arial" w:hAnsi="Arial" w:cs="Arial"/>
                <w:b/>
                <w:sz w:val="20"/>
                <w:szCs w:val="20"/>
              </w:rPr>
              <w:t>Formação profissional:</w:t>
            </w:r>
          </w:p>
        </w:tc>
        <w:tc>
          <w:tcPr>
            <w:tcW w:w="7200" w:type="dxa"/>
            <w:gridSpan w:val="4"/>
            <w:tcBorders>
              <w:top w:val="single" w:sz="4" w:space="0" w:color="auto"/>
              <w:left w:val="single" w:sz="4" w:space="0" w:color="auto"/>
              <w:bottom w:val="single" w:sz="4" w:space="0" w:color="auto"/>
              <w:right w:val="single" w:sz="4" w:space="0" w:color="auto"/>
            </w:tcBorders>
          </w:tcPr>
          <w:p w:rsidR="007478C7" w:rsidRPr="004D2036" w:rsidRDefault="007478C7" w:rsidP="007A7484">
            <w:pPr>
              <w:rPr>
                <w:rFonts w:ascii="Arial" w:hAnsi="Arial" w:cs="Arial"/>
                <w:sz w:val="20"/>
                <w:szCs w:val="20"/>
              </w:rPr>
            </w:pPr>
          </w:p>
        </w:tc>
      </w:tr>
      <w:tr w:rsidR="007478C7" w:rsidRPr="004D2036" w:rsidTr="007478C7">
        <w:tblPrEx>
          <w:tblCellMar>
            <w:top w:w="0" w:type="dxa"/>
            <w:left w:w="108" w:type="dxa"/>
            <w:bottom w:w="0" w:type="dxa"/>
            <w:right w:w="108" w:type="dxa"/>
          </w:tblCellMar>
          <w:tblLook w:val="01E0" w:firstRow="1" w:lastRow="1" w:firstColumn="1" w:lastColumn="1" w:noHBand="0" w:noVBand="0"/>
        </w:tblPrEx>
        <w:tc>
          <w:tcPr>
            <w:tcW w:w="2520" w:type="dxa"/>
            <w:tcBorders>
              <w:top w:val="single" w:sz="4" w:space="0" w:color="auto"/>
              <w:left w:val="single" w:sz="4" w:space="0" w:color="auto"/>
              <w:bottom w:val="single" w:sz="4" w:space="0" w:color="auto"/>
              <w:right w:val="single" w:sz="4" w:space="0" w:color="auto"/>
            </w:tcBorders>
          </w:tcPr>
          <w:p w:rsidR="007478C7" w:rsidRPr="004D2036" w:rsidRDefault="007478C7" w:rsidP="007A7484">
            <w:pPr>
              <w:rPr>
                <w:rFonts w:ascii="Arial" w:hAnsi="Arial" w:cs="Arial"/>
                <w:b/>
                <w:sz w:val="20"/>
                <w:szCs w:val="20"/>
              </w:rPr>
            </w:pPr>
            <w:r w:rsidRPr="004D2036">
              <w:rPr>
                <w:rFonts w:ascii="Arial" w:hAnsi="Arial" w:cs="Arial"/>
                <w:b/>
                <w:bCs/>
                <w:sz w:val="20"/>
                <w:szCs w:val="20"/>
              </w:rPr>
              <w:t>Contato:</w:t>
            </w:r>
          </w:p>
        </w:tc>
        <w:tc>
          <w:tcPr>
            <w:tcW w:w="7200" w:type="dxa"/>
            <w:gridSpan w:val="4"/>
            <w:tcBorders>
              <w:top w:val="single" w:sz="4" w:space="0" w:color="auto"/>
              <w:left w:val="single" w:sz="4" w:space="0" w:color="auto"/>
              <w:bottom w:val="single" w:sz="4" w:space="0" w:color="auto"/>
              <w:right w:val="single" w:sz="4" w:space="0" w:color="auto"/>
            </w:tcBorders>
          </w:tcPr>
          <w:p w:rsidR="007478C7" w:rsidRPr="004D2036" w:rsidRDefault="007478C7" w:rsidP="007A7484">
            <w:pPr>
              <w:rPr>
                <w:rFonts w:ascii="Arial" w:hAnsi="Arial" w:cs="Arial"/>
                <w:sz w:val="20"/>
                <w:szCs w:val="20"/>
              </w:rPr>
            </w:pPr>
          </w:p>
        </w:tc>
      </w:tr>
      <w:tr w:rsidR="007478C7" w:rsidRPr="004D2036" w:rsidTr="007478C7">
        <w:tblPrEx>
          <w:tblCellMar>
            <w:top w:w="0" w:type="dxa"/>
            <w:bottom w:w="0" w:type="dxa"/>
          </w:tblCellMar>
        </w:tblPrEx>
        <w:trPr>
          <w:cantSplit/>
        </w:trPr>
        <w:tc>
          <w:tcPr>
            <w:tcW w:w="7290" w:type="dxa"/>
            <w:gridSpan w:val="2"/>
            <w:tcBorders>
              <w:top w:val="single" w:sz="4" w:space="0" w:color="auto"/>
              <w:left w:val="nil"/>
              <w:bottom w:val="single" w:sz="4" w:space="0" w:color="auto"/>
              <w:right w:val="nil"/>
            </w:tcBorders>
          </w:tcPr>
          <w:p w:rsidR="007478C7" w:rsidRPr="004D2036" w:rsidRDefault="007478C7" w:rsidP="007478C7">
            <w:pPr>
              <w:rPr>
                <w:rFonts w:ascii="Arial" w:hAnsi="Arial" w:cs="Arial"/>
                <w:b/>
                <w:sz w:val="20"/>
                <w:szCs w:val="20"/>
              </w:rPr>
            </w:pPr>
          </w:p>
        </w:tc>
        <w:tc>
          <w:tcPr>
            <w:tcW w:w="990" w:type="dxa"/>
            <w:tcBorders>
              <w:top w:val="single" w:sz="4" w:space="0" w:color="auto"/>
              <w:left w:val="nil"/>
              <w:bottom w:val="single" w:sz="4" w:space="0" w:color="auto"/>
              <w:right w:val="nil"/>
            </w:tcBorders>
          </w:tcPr>
          <w:p w:rsidR="007478C7" w:rsidRPr="004D2036" w:rsidRDefault="007478C7" w:rsidP="0045016E">
            <w:pPr>
              <w:rPr>
                <w:rFonts w:ascii="Arial" w:hAnsi="Arial" w:cs="Arial"/>
                <w:b/>
                <w:sz w:val="20"/>
                <w:szCs w:val="20"/>
              </w:rPr>
            </w:pPr>
          </w:p>
        </w:tc>
        <w:tc>
          <w:tcPr>
            <w:tcW w:w="715" w:type="dxa"/>
            <w:tcBorders>
              <w:top w:val="single" w:sz="4" w:space="0" w:color="auto"/>
              <w:left w:val="nil"/>
              <w:bottom w:val="single" w:sz="4" w:space="0" w:color="auto"/>
              <w:right w:val="nil"/>
            </w:tcBorders>
          </w:tcPr>
          <w:p w:rsidR="007478C7" w:rsidRPr="004D2036" w:rsidRDefault="007478C7" w:rsidP="0045016E">
            <w:pPr>
              <w:rPr>
                <w:rFonts w:ascii="Arial" w:hAnsi="Arial" w:cs="Arial"/>
                <w:b/>
                <w:sz w:val="20"/>
                <w:szCs w:val="20"/>
              </w:rPr>
            </w:pPr>
          </w:p>
        </w:tc>
        <w:tc>
          <w:tcPr>
            <w:tcW w:w="720" w:type="dxa"/>
            <w:tcBorders>
              <w:top w:val="single" w:sz="4" w:space="0" w:color="auto"/>
              <w:left w:val="nil"/>
              <w:bottom w:val="single" w:sz="4" w:space="0" w:color="auto"/>
              <w:right w:val="nil"/>
            </w:tcBorders>
          </w:tcPr>
          <w:p w:rsidR="007478C7" w:rsidRPr="004D2036" w:rsidRDefault="007478C7" w:rsidP="0045016E">
            <w:pPr>
              <w:rPr>
                <w:rFonts w:ascii="Arial" w:hAnsi="Arial" w:cs="Arial"/>
                <w:b/>
                <w:sz w:val="20"/>
                <w:szCs w:val="20"/>
              </w:rPr>
            </w:pPr>
          </w:p>
        </w:tc>
      </w:tr>
      <w:tr w:rsidR="0045016E" w:rsidRPr="004D2036" w:rsidTr="007478C7">
        <w:tblPrEx>
          <w:tblCellMar>
            <w:top w:w="0" w:type="dxa"/>
            <w:bottom w:w="0" w:type="dxa"/>
          </w:tblCellMar>
        </w:tblPrEx>
        <w:trPr>
          <w:cantSplit/>
        </w:trPr>
        <w:tc>
          <w:tcPr>
            <w:tcW w:w="7290" w:type="dxa"/>
            <w:gridSpan w:val="2"/>
            <w:tcBorders>
              <w:top w:val="single" w:sz="4" w:space="0" w:color="auto"/>
              <w:bottom w:val="single" w:sz="4" w:space="0" w:color="auto"/>
            </w:tcBorders>
          </w:tcPr>
          <w:p w:rsidR="0045016E" w:rsidRPr="004D2036" w:rsidRDefault="0045016E" w:rsidP="007478C7">
            <w:pPr>
              <w:rPr>
                <w:rFonts w:ascii="Arial" w:hAnsi="Arial" w:cs="Arial"/>
                <w:b/>
                <w:sz w:val="20"/>
                <w:szCs w:val="20"/>
              </w:rPr>
            </w:pPr>
            <w:r w:rsidRPr="004D2036">
              <w:rPr>
                <w:rFonts w:ascii="Arial" w:hAnsi="Arial" w:cs="Arial"/>
                <w:b/>
                <w:sz w:val="20"/>
                <w:szCs w:val="20"/>
              </w:rPr>
              <w:t xml:space="preserve">9. </w:t>
            </w:r>
            <w:r w:rsidR="007478C7" w:rsidRPr="004D2036">
              <w:rPr>
                <w:rFonts w:ascii="Arial" w:hAnsi="Arial" w:cs="Arial"/>
                <w:b/>
                <w:sz w:val="20"/>
                <w:szCs w:val="20"/>
              </w:rPr>
              <w:t>Gerenciamento de Resíduos</w:t>
            </w:r>
          </w:p>
        </w:tc>
        <w:tc>
          <w:tcPr>
            <w:tcW w:w="990" w:type="dxa"/>
            <w:tcBorders>
              <w:top w:val="single" w:sz="4" w:space="0" w:color="auto"/>
            </w:tcBorders>
          </w:tcPr>
          <w:p w:rsidR="0045016E" w:rsidRPr="004D2036" w:rsidRDefault="0045016E" w:rsidP="002A4497">
            <w:pPr>
              <w:jc w:val="center"/>
              <w:rPr>
                <w:rFonts w:ascii="Arial" w:hAnsi="Arial" w:cs="Arial"/>
                <w:b/>
                <w:sz w:val="20"/>
                <w:szCs w:val="20"/>
              </w:rPr>
            </w:pPr>
            <w:r w:rsidRPr="004D2036">
              <w:rPr>
                <w:rFonts w:ascii="Arial" w:hAnsi="Arial" w:cs="Arial"/>
                <w:b/>
                <w:sz w:val="20"/>
                <w:szCs w:val="20"/>
              </w:rPr>
              <w:t>Nível</w:t>
            </w:r>
          </w:p>
        </w:tc>
        <w:tc>
          <w:tcPr>
            <w:tcW w:w="715" w:type="dxa"/>
            <w:tcBorders>
              <w:top w:val="single" w:sz="4" w:space="0" w:color="auto"/>
            </w:tcBorders>
          </w:tcPr>
          <w:p w:rsidR="0045016E" w:rsidRPr="004D2036" w:rsidRDefault="0045016E" w:rsidP="0045016E">
            <w:pPr>
              <w:rPr>
                <w:rFonts w:ascii="Arial" w:hAnsi="Arial" w:cs="Arial"/>
                <w:b/>
                <w:sz w:val="20"/>
                <w:szCs w:val="20"/>
              </w:rPr>
            </w:pPr>
            <w:r w:rsidRPr="004D2036">
              <w:rPr>
                <w:rFonts w:ascii="Arial" w:hAnsi="Arial" w:cs="Arial"/>
                <w:b/>
                <w:sz w:val="20"/>
                <w:szCs w:val="20"/>
              </w:rPr>
              <w:t xml:space="preserve">Sim </w:t>
            </w:r>
          </w:p>
        </w:tc>
        <w:tc>
          <w:tcPr>
            <w:tcW w:w="720" w:type="dxa"/>
            <w:tcBorders>
              <w:top w:val="single" w:sz="4" w:space="0" w:color="auto"/>
            </w:tcBorders>
          </w:tcPr>
          <w:p w:rsidR="0045016E" w:rsidRPr="004D2036" w:rsidRDefault="0045016E" w:rsidP="0045016E">
            <w:pPr>
              <w:rPr>
                <w:rFonts w:ascii="Arial" w:hAnsi="Arial" w:cs="Arial"/>
                <w:b/>
                <w:sz w:val="20"/>
                <w:szCs w:val="20"/>
              </w:rPr>
            </w:pPr>
            <w:r w:rsidRPr="004D2036">
              <w:rPr>
                <w:rFonts w:ascii="Arial" w:hAnsi="Arial" w:cs="Arial"/>
                <w:b/>
                <w:sz w:val="20"/>
                <w:szCs w:val="20"/>
              </w:rPr>
              <w:t>Não</w:t>
            </w:r>
          </w:p>
        </w:tc>
      </w:tr>
      <w:tr w:rsidR="0045016E" w:rsidRPr="004D2036" w:rsidTr="007478C7">
        <w:tblPrEx>
          <w:tblCellMar>
            <w:top w:w="0" w:type="dxa"/>
            <w:bottom w:w="0" w:type="dxa"/>
          </w:tblCellMar>
        </w:tblPrEx>
        <w:trPr>
          <w:cantSplit/>
        </w:trPr>
        <w:tc>
          <w:tcPr>
            <w:tcW w:w="7290" w:type="dxa"/>
            <w:gridSpan w:val="2"/>
            <w:tcBorders>
              <w:top w:val="single" w:sz="4" w:space="0" w:color="auto"/>
              <w:bottom w:val="single" w:sz="4" w:space="0" w:color="auto"/>
            </w:tcBorders>
          </w:tcPr>
          <w:p w:rsidR="0045016E" w:rsidRPr="004D2036" w:rsidRDefault="007478C7" w:rsidP="00417308">
            <w:pPr>
              <w:jc w:val="both"/>
              <w:rPr>
                <w:rFonts w:ascii="Arial" w:hAnsi="Arial" w:cs="Arial"/>
                <w:bCs/>
                <w:sz w:val="20"/>
                <w:szCs w:val="20"/>
              </w:rPr>
            </w:pPr>
            <w:r w:rsidRPr="004D2036">
              <w:rPr>
                <w:rFonts w:ascii="Arial" w:hAnsi="Arial" w:cs="Arial"/>
                <w:b/>
                <w:sz w:val="20"/>
                <w:szCs w:val="20"/>
              </w:rPr>
              <w:t>9.1</w:t>
            </w:r>
            <w:r w:rsidR="0045016E" w:rsidRPr="004D2036">
              <w:rPr>
                <w:rFonts w:ascii="Arial" w:hAnsi="Arial" w:cs="Arial"/>
                <w:b/>
                <w:sz w:val="20"/>
                <w:szCs w:val="20"/>
              </w:rPr>
              <w:t xml:space="preserve">. </w:t>
            </w:r>
            <w:r w:rsidR="0045016E" w:rsidRPr="004D2036">
              <w:rPr>
                <w:rFonts w:ascii="Arial" w:hAnsi="Arial" w:cs="Arial"/>
                <w:sz w:val="20"/>
                <w:szCs w:val="20"/>
              </w:rPr>
              <w:t>Plano de Gerenciamento de Resíduos de Serviços de Saúde (PGRSS), aprovado pelos órgãos competentes.</w:t>
            </w:r>
          </w:p>
        </w:tc>
        <w:tc>
          <w:tcPr>
            <w:tcW w:w="990" w:type="dxa"/>
            <w:tcBorders>
              <w:top w:val="single" w:sz="4" w:space="0" w:color="auto"/>
            </w:tcBorders>
            <w:vAlign w:val="center"/>
          </w:tcPr>
          <w:p w:rsidR="0045016E" w:rsidRPr="004D2036" w:rsidRDefault="0045016E">
            <w:pPr>
              <w:jc w:val="center"/>
              <w:rPr>
                <w:rFonts w:ascii="Arial" w:hAnsi="Arial" w:cs="Arial"/>
                <w:b/>
                <w:sz w:val="20"/>
                <w:szCs w:val="20"/>
              </w:rPr>
            </w:pPr>
            <w:r w:rsidRPr="004D2036">
              <w:rPr>
                <w:rFonts w:ascii="Arial" w:hAnsi="Arial" w:cs="Arial"/>
                <w:b/>
                <w:sz w:val="20"/>
                <w:szCs w:val="20"/>
              </w:rPr>
              <w:t>II</w:t>
            </w:r>
          </w:p>
        </w:tc>
        <w:tc>
          <w:tcPr>
            <w:tcW w:w="715" w:type="dxa"/>
            <w:tcBorders>
              <w:top w:val="single" w:sz="4" w:space="0" w:color="auto"/>
            </w:tcBorders>
          </w:tcPr>
          <w:p w:rsidR="0045016E" w:rsidRPr="004D2036" w:rsidRDefault="0045016E">
            <w:pPr>
              <w:jc w:val="both"/>
              <w:rPr>
                <w:rFonts w:ascii="Arial" w:hAnsi="Arial" w:cs="Arial"/>
                <w:b/>
                <w:sz w:val="20"/>
                <w:szCs w:val="20"/>
              </w:rPr>
            </w:pPr>
          </w:p>
        </w:tc>
        <w:tc>
          <w:tcPr>
            <w:tcW w:w="720" w:type="dxa"/>
            <w:tcBorders>
              <w:top w:val="single" w:sz="4" w:space="0" w:color="auto"/>
            </w:tcBorders>
          </w:tcPr>
          <w:p w:rsidR="0045016E" w:rsidRPr="004D2036" w:rsidRDefault="0045016E">
            <w:pPr>
              <w:jc w:val="both"/>
              <w:rPr>
                <w:rFonts w:ascii="Arial" w:hAnsi="Arial" w:cs="Arial"/>
                <w:b/>
                <w:sz w:val="20"/>
                <w:szCs w:val="20"/>
              </w:rPr>
            </w:pPr>
          </w:p>
        </w:tc>
      </w:tr>
      <w:tr w:rsidR="0045016E" w:rsidRPr="004D2036" w:rsidTr="007478C7">
        <w:tblPrEx>
          <w:tblCellMar>
            <w:top w:w="0" w:type="dxa"/>
            <w:bottom w:w="0" w:type="dxa"/>
          </w:tblCellMar>
        </w:tblPrEx>
        <w:trPr>
          <w:cantSplit/>
        </w:trPr>
        <w:tc>
          <w:tcPr>
            <w:tcW w:w="7290" w:type="dxa"/>
            <w:gridSpan w:val="2"/>
            <w:tcBorders>
              <w:bottom w:val="single" w:sz="4" w:space="0" w:color="auto"/>
            </w:tcBorders>
          </w:tcPr>
          <w:p w:rsidR="0045016E" w:rsidRPr="004D2036" w:rsidRDefault="007478C7" w:rsidP="00AE0645">
            <w:pPr>
              <w:jc w:val="both"/>
              <w:rPr>
                <w:rFonts w:ascii="Arial" w:hAnsi="Arial" w:cs="Arial"/>
                <w:sz w:val="20"/>
                <w:szCs w:val="20"/>
              </w:rPr>
            </w:pPr>
            <w:r w:rsidRPr="004D2036">
              <w:rPr>
                <w:rFonts w:ascii="Arial" w:hAnsi="Arial" w:cs="Arial"/>
                <w:b/>
                <w:sz w:val="20"/>
                <w:szCs w:val="20"/>
              </w:rPr>
              <w:t>9.2</w:t>
            </w:r>
            <w:r w:rsidR="0045016E" w:rsidRPr="004D2036">
              <w:rPr>
                <w:rFonts w:ascii="Arial" w:hAnsi="Arial" w:cs="Arial"/>
                <w:b/>
                <w:sz w:val="20"/>
                <w:szCs w:val="20"/>
              </w:rPr>
              <w:t xml:space="preserve">. </w:t>
            </w:r>
            <w:r w:rsidR="0045016E" w:rsidRPr="004D2036">
              <w:rPr>
                <w:rFonts w:ascii="Arial" w:hAnsi="Arial" w:cs="Arial"/>
                <w:sz w:val="20"/>
                <w:szCs w:val="20"/>
              </w:rPr>
              <w:t>Treinamento de equipe envolvida no</w:t>
            </w:r>
            <w:r w:rsidR="0045016E" w:rsidRPr="004D2036">
              <w:rPr>
                <w:rFonts w:ascii="Arial" w:hAnsi="Arial" w:cs="Arial"/>
                <w:b/>
                <w:sz w:val="20"/>
                <w:szCs w:val="20"/>
              </w:rPr>
              <w:t xml:space="preserve"> </w:t>
            </w:r>
            <w:r w:rsidR="0045016E" w:rsidRPr="004D2036">
              <w:rPr>
                <w:rFonts w:ascii="Arial" w:hAnsi="Arial" w:cs="Arial"/>
                <w:sz w:val="20"/>
                <w:szCs w:val="20"/>
              </w:rPr>
              <w:t>manejo de resíduos de serviços de saúde inclusive da equipe terceirizada.</w:t>
            </w:r>
          </w:p>
        </w:tc>
        <w:tc>
          <w:tcPr>
            <w:tcW w:w="990" w:type="dxa"/>
            <w:vAlign w:val="center"/>
          </w:tcPr>
          <w:p w:rsidR="0045016E" w:rsidRPr="004D2036" w:rsidRDefault="0045016E">
            <w:pPr>
              <w:jc w:val="center"/>
              <w:rPr>
                <w:rFonts w:ascii="Arial" w:hAnsi="Arial" w:cs="Arial"/>
                <w:b/>
                <w:sz w:val="20"/>
                <w:szCs w:val="20"/>
              </w:rPr>
            </w:pPr>
            <w:r w:rsidRPr="004D2036">
              <w:rPr>
                <w:rFonts w:ascii="Arial" w:hAnsi="Arial" w:cs="Arial"/>
                <w:b/>
                <w:sz w:val="20"/>
                <w:szCs w:val="20"/>
              </w:rPr>
              <w:t>II</w:t>
            </w:r>
          </w:p>
        </w:tc>
        <w:tc>
          <w:tcPr>
            <w:tcW w:w="715" w:type="dxa"/>
          </w:tcPr>
          <w:p w:rsidR="0045016E" w:rsidRPr="004D2036" w:rsidRDefault="0045016E">
            <w:pPr>
              <w:jc w:val="both"/>
              <w:rPr>
                <w:rFonts w:ascii="Arial" w:hAnsi="Arial" w:cs="Arial"/>
                <w:b/>
                <w:sz w:val="20"/>
                <w:szCs w:val="20"/>
              </w:rPr>
            </w:pPr>
          </w:p>
        </w:tc>
        <w:tc>
          <w:tcPr>
            <w:tcW w:w="720" w:type="dxa"/>
          </w:tcPr>
          <w:p w:rsidR="0045016E" w:rsidRPr="004D2036" w:rsidRDefault="0045016E">
            <w:pPr>
              <w:jc w:val="both"/>
              <w:rPr>
                <w:rFonts w:ascii="Arial" w:hAnsi="Arial" w:cs="Arial"/>
                <w:b/>
                <w:sz w:val="20"/>
                <w:szCs w:val="20"/>
              </w:rPr>
            </w:pPr>
          </w:p>
        </w:tc>
      </w:tr>
      <w:tr w:rsidR="0045016E" w:rsidRPr="004D2036" w:rsidTr="007478C7">
        <w:tblPrEx>
          <w:tblCellMar>
            <w:top w:w="0" w:type="dxa"/>
            <w:bottom w:w="0" w:type="dxa"/>
          </w:tblCellMar>
        </w:tblPrEx>
        <w:trPr>
          <w:cantSplit/>
        </w:trPr>
        <w:tc>
          <w:tcPr>
            <w:tcW w:w="7290" w:type="dxa"/>
            <w:gridSpan w:val="2"/>
            <w:tcBorders>
              <w:bottom w:val="single" w:sz="4" w:space="0" w:color="auto"/>
            </w:tcBorders>
          </w:tcPr>
          <w:p w:rsidR="0045016E" w:rsidRPr="004D2036" w:rsidRDefault="007478C7" w:rsidP="004013A4">
            <w:pPr>
              <w:jc w:val="both"/>
              <w:rPr>
                <w:rFonts w:ascii="Arial" w:hAnsi="Arial" w:cs="Arial"/>
                <w:sz w:val="20"/>
                <w:szCs w:val="20"/>
                <w:highlight w:val="cyan"/>
              </w:rPr>
            </w:pPr>
            <w:r w:rsidRPr="004D2036">
              <w:rPr>
                <w:rFonts w:ascii="Arial" w:hAnsi="Arial" w:cs="Arial"/>
                <w:b/>
                <w:sz w:val="20"/>
                <w:szCs w:val="20"/>
              </w:rPr>
              <w:t>9.3</w:t>
            </w:r>
            <w:r w:rsidR="0045016E" w:rsidRPr="004D2036">
              <w:rPr>
                <w:rFonts w:ascii="Arial" w:hAnsi="Arial" w:cs="Arial"/>
                <w:b/>
                <w:sz w:val="20"/>
                <w:szCs w:val="20"/>
              </w:rPr>
              <w:t xml:space="preserve">. </w:t>
            </w:r>
            <w:r w:rsidR="0045016E" w:rsidRPr="004D2036">
              <w:rPr>
                <w:rFonts w:ascii="Arial" w:hAnsi="Arial" w:cs="Arial"/>
                <w:sz w:val="20"/>
                <w:szCs w:val="20"/>
              </w:rPr>
              <w:t>Infraestrutura compatível para manejo de resíduos de serviços de saúde (área física específica, equipamentos e materiais).</w:t>
            </w:r>
          </w:p>
        </w:tc>
        <w:tc>
          <w:tcPr>
            <w:tcW w:w="990" w:type="dxa"/>
            <w:vAlign w:val="center"/>
          </w:tcPr>
          <w:p w:rsidR="0045016E" w:rsidRPr="004D2036" w:rsidRDefault="0045016E">
            <w:pPr>
              <w:jc w:val="center"/>
              <w:rPr>
                <w:rFonts w:ascii="Arial" w:hAnsi="Arial" w:cs="Arial"/>
                <w:b/>
                <w:sz w:val="20"/>
                <w:szCs w:val="20"/>
                <w:highlight w:val="cyan"/>
              </w:rPr>
            </w:pPr>
            <w:r w:rsidRPr="004D2036">
              <w:rPr>
                <w:rFonts w:ascii="Arial" w:hAnsi="Arial" w:cs="Arial"/>
                <w:b/>
                <w:sz w:val="20"/>
                <w:szCs w:val="20"/>
              </w:rPr>
              <w:t>II</w:t>
            </w:r>
          </w:p>
        </w:tc>
        <w:tc>
          <w:tcPr>
            <w:tcW w:w="715" w:type="dxa"/>
          </w:tcPr>
          <w:p w:rsidR="0045016E" w:rsidRPr="004D2036" w:rsidRDefault="0045016E">
            <w:pPr>
              <w:jc w:val="both"/>
              <w:rPr>
                <w:rFonts w:ascii="Arial" w:hAnsi="Arial" w:cs="Arial"/>
                <w:b/>
                <w:sz w:val="20"/>
                <w:szCs w:val="20"/>
                <w:highlight w:val="cyan"/>
              </w:rPr>
            </w:pPr>
          </w:p>
        </w:tc>
        <w:tc>
          <w:tcPr>
            <w:tcW w:w="720" w:type="dxa"/>
          </w:tcPr>
          <w:p w:rsidR="0045016E" w:rsidRPr="004D2036" w:rsidRDefault="0045016E">
            <w:pPr>
              <w:jc w:val="both"/>
              <w:rPr>
                <w:rFonts w:ascii="Arial" w:hAnsi="Arial" w:cs="Arial"/>
                <w:b/>
                <w:sz w:val="20"/>
                <w:szCs w:val="20"/>
                <w:highlight w:val="cyan"/>
              </w:rPr>
            </w:pPr>
          </w:p>
        </w:tc>
      </w:tr>
      <w:tr w:rsidR="0045016E" w:rsidRPr="004D2036" w:rsidTr="007478C7">
        <w:tblPrEx>
          <w:tblCellMar>
            <w:top w:w="0" w:type="dxa"/>
            <w:bottom w:w="0" w:type="dxa"/>
          </w:tblCellMar>
        </w:tblPrEx>
        <w:trPr>
          <w:cantSplit/>
        </w:trPr>
        <w:tc>
          <w:tcPr>
            <w:tcW w:w="7290" w:type="dxa"/>
            <w:gridSpan w:val="2"/>
            <w:tcBorders>
              <w:bottom w:val="single" w:sz="4" w:space="0" w:color="auto"/>
            </w:tcBorders>
          </w:tcPr>
          <w:p w:rsidR="0045016E" w:rsidRPr="004D2036" w:rsidRDefault="007478C7" w:rsidP="004013A4">
            <w:pPr>
              <w:jc w:val="both"/>
              <w:rPr>
                <w:rFonts w:ascii="Arial" w:hAnsi="Arial" w:cs="Arial"/>
                <w:b/>
                <w:sz w:val="20"/>
                <w:szCs w:val="20"/>
              </w:rPr>
            </w:pPr>
            <w:r w:rsidRPr="004D2036">
              <w:rPr>
                <w:rFonts w:ascii="Arial" w:hAnsi="Arial" w:cs="Arial"/>
                <w:b/>
                <w:sz w:val="20"/>
                <w:szCs w:val="20"/>
              </w:rPr>
              <w:t>9.4</w:t>
            </w:r>
            <w:r w:rsidR="0045016E" w:rsidRPr="004D2036">
              <w:rPr>
                <w:rFonts w:ascii="Arial" w:hAnsi="Arial" w:cs="Arial"/>
                <w:b/>
                <w:sz w:val="20"/>
                <w:szCs w:val="20"/>
              </w:rPr>
              <w:t>.</w:t>
            </w:r>
            <w:r w:rsidR="0045016E" w:rsidRPr="004D2036">
              <w:rPr>
                <w:rFonts w:ascii="Arial" w:hAnsi="Arial" w:cs="Arial"/>
                <w:sz w:val="20"/>
                <w:szCs w:val="20"/>
              </w:rPr>
              <w:t>Transporte, tratamento e destinação final dos resíduos realizados por empresa contratada, regularizada junto aos órgãos de vigilância sanitária e ambiental.</w:t>
            </w:r>
          </w:p>
        </w:tc>
        <w:tc>
          <w:tcPr>
            <w:tcW w:w="990" w:type="dxa"/>
            <w:vAlign w:val="center"/>
          </w:tcPr>
          <w:p w:rsidR="0045016E" w:rsidRPr="004D2036" w:rsidRDefault="0045016E">
            <w:pPr>
              <w:jc w:val="center"/>
              <w:rPr>
                <w:rFonts w:ascii="Arial" w:hAnsi="Arial" w:cs="Arial"/>
                <w:b/>
                <w:sz w:val="20"/>
                <w:szCs w:val="20"/>
              </w:rPr>
            </w:pPr>
            <w:r w:rsidRPr="004D2036">
              <w:rPr>
                <w:rFonts w:ascii="Arial" w:hAnsi="Arial" w:cs="Arial"/>
                <w:b/>
                <w:sz w:val="20"/>
                <w:szCs w:val="20"/>
              </w:rPr>
              <w:t>I</w:t>
            </w:r>
          </w:p>
        </w:tc>
        <w:tc>
          <w:tcPr>
            <w:tcW w:w="715" w:type="dxa"/>
          </w:tcPr>
          <w:p w:rsidR="0045016E" w:rsidRPr="004D2036" w:rsidRDefault="0045016E">
            <w:pPr>
              <w:jc w:val="both"/>
              <w:rPr>
                <w:rFonts w:ascii="Arial" w:hAnsi="Arial" w:cs="Arial"/>
                <w:b/>
                <w:sz w:val="20"/>
                <w:szCs w:val="20"/>
                <w:highlight w:val="cyan"/>
              </w:rPr>
            </w:pPr>
          </w:p>
        </w:tc>
        <w:tc>
          <w:tcPr>
            <w:tcW w:w="720" w:type="dxa"/>
          </w:tcPr>
          <w:p w:rsidR="0045016E" w:rsidRPr="004D2036" w:rsidRDefault="0045016E">
            <w:pPr>
              <w:jc w:val="both"/>
              <w:rPr>
                <w:rFonts w:ascii="Arial" w:hAnsi="Arial" w:cs="Arial"/>
                <w:b/>
                <w:sz w:val="20"/>
                <w:szCs w:val="20"/>
                <w:highlight w:val="cyan"/>
              </w:rPr>
            </w:pPr>
          </w:p>
        </w:tc>
      </w:tr>
    </w:tbl>
    <w:p w:rsidR="00217582" w:rsidRPr="004D2036" w:rsidRDefault="00217582">
      <w:pPr>
        <w:outlineLvl w:val="0"/>
        <w:rPr>
          <w:rFonts w:ascii="Arial" w:hAnsi="Arial" w:cs="Arial"/>
          <w:b/>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7362DB" w:rsidRPr="004D2036" w:rsidTr="006D259B">
        <w:tc>
          <w:tcPr>
            <w:tcW w:w="9720" w:type="dxa"/>
          </w:tcPr>
          <w:p w:rsidR="007362DB" w:rsidRPr="004D2036" w:rsidRDefault="001712FA" w:rsidP="007362DB">
            <w:pPr>
              <w:rPr>
                <w:rFonts w:ascii="Arial" w:hAnsi="Arial" w:cs="Arial"/>
                <w:sz w:val="20"/>
                <w:szCs w:val="20"/>
              </w:rPr>
            </w:pPr>
            <w:r w:rsidRPr="004D2036">
              <w:rPr>
                <w:rFonts w:ascii="Arial" w:hAnsi="Arial" w:cs="Arial"/>
                <w:b/>
                <w:bCs/>
                <w:sz w:val="20"/>
                <w:szCs w:val="20"/>
              </w:rPr>
              <w:t>Observações:</w:t>
            </w:r>
          </w:p>
        </w:tc>
      </w:tr>
      <w:tr w:rsidR="007362DB" w:rsidRPr="004D2036" w:rsidTr="006D259B">
        <w:tc>
          <w:tcPr>
            <w:tcW w:w="9720" w:type="dxa"/>
          </w:tcPr>
          <w:p w:rsidR="007362DB" w:rsidRPr="004D2036" w:rsidRDefault="007362DB" w:rsidP="007362DB">
            <w:pPr>
              <w:rPr>
                <w:rFonts w:ascii="Arial" w:hAnsi="Arial" w:cs="Arial"/>
                <w:b/>
                <w:bCs/>
                <w:sz w:val="20"/>
                <w:szCs w:val="20"/>
              </w:rPr>
            </w:pPr>
          </w:p>
        </w:tc>
      </w:tr>
      <w:tr w:rsidR="007362DB" w:rsidRPr="004D2036" w:rsidTr="006D259B">
        <w:tc>
          <w:tcPr>
            <w:tcW w:w="9720" w:type="dxa"/>
          </w:tcPr>
          <w:p w:rsidR="007362DB" w:rsidRPr="004D2036" w:rsidRDefault="007362DB" w:rsidP="007362DB">
            <w:pPr>
              <w:rPr>
                <w:rFonts w:ascii="Arial" w:hAnsi="Arial" w:cs="Arial"/>
                <w:b/>
                <w:bCs/>
                <w:sz w:val="20"/>
                <w:szCs w:val="20"/>
              </w:rPr>
            </w:pPr>
          </w:p>
        </w:tc>
      </w:tr>
      <w:tr w:rsidR="007362DB" w:rsidRPr="004D2036" w:rsidTr="006D259B">
        <w:tc>
          <w:tcPr>
            <w:tcW w:w="9720" w:type="dxa"/>
          </w:tcPr>
          <w:p w:rsidR="007362DB" w:rsidRPr="004D2036" w:rsidRDefault="007362DB" w:rsidP="007362DB">
            <w:pPr>
              <w:rPr>
                <w:rFonts w:ascii="Arial" w:hAnsi="Arial" w:cs="Arial"/>
                <w:b/>
                <w:bCs/>
                <w:sz w:val="20"/>
                <w:szCs w:val="20"/>
              </w:rPr>
            </w:pPr>
          </w:p>
        </w:tc>
      </w:tr>
      <w:tr w:rsidR="007362DB" w:rsidRPr="004D2036" w:rsidTr="006D259B">
        <w:tc>
          <w:tcPr>
            <w:tcW w:w="9720" w:type="dxa"/>
          </w:tcPr>
          <w:p w:rsidR="007362DB" w:rsidRPr="004D2036" w:rsidRDefault="007362DB" w:rsidP="007362DB">
            <w:pPr>
              <w:rPr>
                <w:rFonts w:ascii="Arial" w:hAnsi="Arial" w:cs="Arial"/>
                <w:b/>
                <w:bCs/>
                <w:sz w:val="20"/>
                <w:szCs w:val="20"/>
              </w:rPr>
            </w:pPr>
          </w:p>
        </w:tc>
      </w:tr>
    </w:tbl>
    <w:p w:rsidR="009566B0" w:rsidRPr="004D2036" w:rsidRDefault="009566B0">
      <w:pPr>
        <w:outlineLvl w:val="0"/>
        <w:rPr>
          <w:rFonts w:ascii="Arial" w:hAnsi="Arial" w:cs="Arial"/>
          <w:b/>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042"/>
        <w:gridCol w:w="900"/>
        <w:gridCol w:w="810"/>
        <w:gridCol w:w="720"/>
      </w:tblGrid>
      <w:tr w:rsidR="001712FA" w:rsidRPr="004D2036" w:rsidTr="00AC160C">
        <w:tc>
          <w:tcPr>
            <w:tcW w:w="9720" w:type="dxa"/>
            <w:gridSpan w:val="5"/>
          </w:tcPr>
          <w:p w:rsidR="001712FA" w:rsidRPr="004D2036" w:rsidRDefault="007478C7" w:rsidP="001712FA">
            <w:pPr>
              <w:outlineLvl w:val="0"/>
              <w:rPr>
                <w:rFonts w:ascii="Arial" w:hAnsi="Arial" w:cs="Arial"/>
                <w:b/>
                <w:bCs/>
                <w:sz w:val="20"/>
                <w:szCs w:val="20"/>
              </w:rPr>
            </w:pPr>
            <w:r w:rsidRPr="004D2036">
              <w:rPr>
                <w:rFonts w:ascii="Arial" w:hAnsi="Arial" w:cs="Arial"/>
                <w:b/>
                <w:bCs/>
                <w:sz w:val="20"/>
                <w:szCs w:val="20"/>
              </w:rPr>
              <w:t>10</w:t>
            </w:r>
            <w:r w:rsidR="001712FA" w:rsidRPr="004D2036">
              <w:rPr>
                <w:rFonts w:ascii="Arial" w:hAnsi="Arial" w:cs="Arial"/>
                <w:b/>
                <w:bCs/>
                <w:sz w:val="20"/>
                <w:szCs w:val="20"/>
              </w:rPr>
              <w:t>. Hemovigilância/Retrovigilância</w:t>
            </w:r>
          </w:p>
        </w:tc>
      </w:tr>
      <w:tr w:rsidR="00B71F36" w:rsidRPr="004D2036" w:rsidTr="00AC160C">
        <w:tc>
          <w:tcPr>
            <w:tcW w:w="4248" w:type="dxa"/>
          </w:tcPr>
          <w:p w:rsidR="00B71F36" w:rsidRPr="004D2036" w:rsidRDefault="00B71F36" w:rsidP="009E5ED0">
            <w:pPr>
              <w:rPr>
                <w:rFonts w:ascii="Arial" w:hAnsi="Arial" w:cs="Arial"/>
                <w:b/>
                <w:sz w:val="20"/>
                <w:szCs w:val="20"/>
              </w:rPr>
            </w:pPr>
            <w:r w:rsidRPr="004D2036">
              <w:rPr>
                <w:rFonts w:ascii="Arial" w:hAnsi="Arial" w:cs="Arial"/>
                <w:b/>
                <w:sz w:val="20"/>
                <w:szCs w:val="20"/>
              </w:rPr>
              <w:t>Nome do responsável:</w:t>
            </w:r>
          </w:p>
        </w:tc>
        <w:tc>
          <w:tcPr>
            <w:tcW w:w="5472" w:type="dxa"/>
            <w:gridSpan w:val="4"/>
          </w:tcPr>
          <w:p w:rsidR="00B71F36" w:rsidRPr="004D2036" w:rsidRDefault="00B71F36" w:rsidP="009E5ED0">
            <w:pPr>
              <w:rPr>
                <w:rFonts w:ascii="Arial" w:hAnsi="Arial" w:cs="Arial"/>
                <w:sz w:val="20"/>
                <w:szCs w:val="20"/>
              </w:rPr>
            </w:pPr>
          </w:p>
        </w:tc>
      </w:tr>
      <w:tr w:rsidR="00B71F36" w:rsidRPr="004D2036" w:rsidTr="007478C7">
        <w:tc>
          <w:tcPr>
            <w:tcW w:w="4248" w:type="dxa"/>
            <w:tcBorders>
              <w:bottom w:val="single" w:sz="4" w:space="0" w:color="auto"/>
            </w:tcBorders>
          </w:tcPr>
          <w:p w:rsidR="00B71F36" w:rsidRPr="004D2036" w:rsidRDefault="00B71F36" w:rsidP="009E5ED0">
            <w:pPr>
              <w:rPr>
                <w:rFonts w:ascii="Arial" w:hAnsi="Arial" w:cs="Arial"/>
                <w:b/>
                <w:sz w:val="20"/>
                <w:szCs w:val="20"/>
              </w:rPr>
            </w:pPr>
            <w:r w:rsidRPr="004D2036">
              <w:rPr>
                <w:rFonts w:ascii="Arial" w:hAnsi="Arial" w:cs="Arial"/>
                <w:b/>
                <w:sz w:val="20"/>
                <w:szCs w:val="20"/>
              </w:rPr>
              <w:t>Formação profissional:</w:t>
            </w:r>
          </w:p>
        </w:tc>
        <w:tc>
          <w:tcPr>
            <w:tcW w:w="5472" w:type="dxa"/>
            <w:gridSpan w:val="4"/>
            <w:tcBorders>
              <w:bottom w:val="single" w:sz="4" w:space="0" w:color="auto"/>
            </w:tcBorders>
          </w:tcPr>
          <w:p w:rsidR="00B71F36" w:rsidRPr="004D2036" w:rsidRDefault="00B71F36" w:rsidP="009E5ED0">
            <w:pPr>
              <w:rPr>
                <w:rFonts w:ascii="Arial" w:hAnsi="Arial" w:cs="Arial"/>
                <w:sz w:val="20"/>
                <w:szCs w:val="20"/>
              </w:rPr>
            </w:pPr>
          </w:p>
        </w:tc>
      </w:tr>
      <w:tr w:rsidR="00B71F36" w:rsidRPr="004D2036" w:rsidTr="007478C7">
        <w:tc>
          <w:tcPr>
            <w:tcW w:w="4248" w:type="dxa"/>
            <w:tcBorders>
              <w:bottom w:val="single" w:sz="4" w:space="0" w:color="auto"/>
            </w:tcBorders>
          </w:tcPr>
          <w:p w:rsidR="00B71F36" w:rsidRPr="004D2036" w:rsidRDefault="00B71F36" w:rsidP="009E5ED0">
            <w:pPr>
              <w:rPr>
                <w:rFonts w:ascii="Arial" w:hAnsi="Arial" w:cs="Arial"/>
                <w:b/>
                <w:sz w:val="20"/>
                <w:szCs w:val="20"/>
              </w:rPr>
            </w:pPr>
            <w:r w:rsidRPr="004D2036">
              <w:rPr>
                <w:rFonts w:ascii="Arial" w:hAnsi="Arial" w:cs="Arial"/>
                <w:b/>
                <w:bCs/>
                <w:sz w:val="20"/>
                <w:szCs w:val="20"/>
              </w:rPr>
              <w:t>Contato:</w:t>
            </w:r>
          </w:p>
        </w:tc>
        <w:tc>
          <w:tcPr>
            <w:tcW w:w="5472" w:type="dxa"/>
            <w:gridSpan w:val="4"/>
            <w:tcBorders>
              <w:bottom w:val="single" w:sz="4" w:space="0" w:color="auto"/>
            </w:tcBorders>
          </w:tcPr>
          <w:p w:rsidR="00B71F36" w:rsidRPr="004D2036" w:rsidRDefault="00B71F36" w:rsidP="009E5ED0">
            <w:pPr>
              <w:rPr>
                <w:rFonts w:ascii="Arial" w:hAnsi="Arial" w:cs="Arial"/>
                <w:sz w:val="20"/>
                <w:szCs w:val="20"/>
              </w:rPr>
            </w:pPr>
          </w:p>
        </w:tc>
      </w:tr>
      <w:tr w:rsidR="007478C7" w:rsidRPr="004D2036" w:rsidTr="00747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129"/>
        </w:trPr>
        <w:tc>
          <w:tcPr>
            <w:tcW w:w="7290" w:type="dxa"/>
            <w:gridSpan w:val="2"/>
            <w:tcBorders>
              <w:top w:val="single" w:sz="4" w:space="0" w:color="auto"/>
              <w:bottom w:val="single" w:sz="4" w:space="0" w:color="auto"/>
            </w:tcBorders>
          </w:tcPr>
          <w:p w:rsidR="007478C7" w:rsidRPr="004D2036" w:rsidRDefault="007478C7" w:rsidP="00A64470">
            <w:pPr>
              <w:rPr>
                <w:rFonts w:ascii="Arial" w:hAnsi="Arial" w:cs="Arial"/>
                <w:b/>
                <w:bCs/>
                <w:sz w:val="20"/>
                <w:szCs w:val="20"/>
              </w:rPr>
            </w:pPr>
          </w:p>
        </w:tc>
        <w:tc>
          <w:tcPr>
            <w:tcW w:w="900" w:type="dxa"/>
            <w:tcBorders>
              <w:top w:val="single" w:sz="4" w:space="0" w:color="auto"/>
              <w:bottom w:val="single" w:sz="4" w:space="0" w:color="auto"/>
            </w:tcBorders>
            <w:vAlign w:val="center"/>
          </w:tcPr>
          <w:p w:rsidR="007478C7" w:rsidRPr="004D2036" w:rsidRDefault="007478C7" w:rsidP="00A64470">
            <w:pPr>
              <w:jc w:val="center"/>
              <w:rPr>
                <w:rFonts w:ascii="Arial" w:hAnsi="Arial" w:cs="Arial"/>
                <w:b/>
                <w:bCs/>
                <w:sz w:val="20"/>
                <w:szCs w:val="20"/>
              </w:rPr>
            </w:pPr>
          </w:p>
        </w:tc>
        <w:tc>
          <w:tcPr>
            <w:tcW w:w="810" w:type="dxa"/>
            <w:tcBorders>
              <w:top w:val="single" w:sz="4" w:space="0" w:color="auto"/>
              <w:bottom w:val="single" w:sz="4" w:space="0" w:color="auto"/>
            </w:tcBorders>
          </w:tcPr>
          <w:p w:rsidR="007478C7" w:rsidRPr="004D2036" w:rsidRDefault="007478C7" w:rsidP="00A64470">
            <w:pPr>
              <w:jc w:val="center"/>
              <w:rPr>
                <w:rFonts w:ascii="Arial" w:hAnsi="Arial" w:cs="Arial"/>
                <w:b/>
                <w:bCs/>
                <w:sz w:val="20"/>
                <w:szCs w:val="20"/>
              </w:rPr>
            </w:pPr>
          </w:p>
        </w:tc>
        <w:tc>
          <w:tcPr>
            <w:tcW w:w="720" w:type="dxa"/>
            <w:tcBorders>
              <w:top w:val="single" w:sz="4" w:space="0" w:color="auto"/>
              <w:bottom w:val="single" w:sz="4" w:space="0" w:color="auto"/>
            </w:tcBorders>
          </w:tcPr>
          <w:p w:rsidR="007478C7" w:rsidRPr="004D2036" w:rsidRDefault="007478C7" w:rsidP="00A64470">
            <w:pPr>
              <w:jc w:val="center"/>
              <w:rPr>
                <w:rFonts w:ascii="Arial" w:hAnsi="Arial" w:cs="Arial"/>
                <w:b/>
                <w:bCs/>
                <w:sz w:val="20"/>
                <w:szCs w:val="20"/>
              </w:rPr>
            </w:pPr>
          </w:p>
        </w:tc>
      </w:tr>
      <w:tr w:rsidR="00DD329B" w:rsidRPr="004D2036" w:rsidTr="00747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129"/>
        </w:trPr>
        <w:tc>
          <w:tcPr>
            <w:tcW w:w="7290" w:type="dxa"/>
            <w:gridSpan w:val="2"/>
            <w:tcBorders>
              <w:top w:val="single" w:sz="4" w:space="0" w:color="auto"/>
              <w:left w:val="single" w:sz="6" w:space="0" w:color="000000"/>
              <w:bottom w:val="single" w:sz="6" w:space="0" w:color="000000"/>
              <w:right w:val="single" w:sz="4" w:space="0" w:color="auto"/>
            </w:tcBorders>
          </w:tcPr>
          <w:p w:rsidR="00DD329B" w:rsidRPr="004D2036" w:rsidRDefault="007478C7" w:rsidP="00A64470">
            <w:pPr>
              <w:rPr>
                <w:rFonts w:ascii="Arial" w:hAnsi="Arial" w:cs="Arial"/>
                <w:sz w:val="20"/>
                <w:szCs w:val="20"/>
              </w:rPr>
            </w:pPr>
            <w:r w:rsidRPr="004D2036">
              <w:rPr>
                <w:rFonts w:ascii="Arial" w:hAnsi="Arial" w:cs="Arial"/>
                <w:b/>
                <w:bCs/>
                <w:sz w:val="20"/>
                <w:szCs w:val="20"/>
              </w:rPr>
              <w:t>10</w:t>
            </w:r>
            <w:r w:rsidR="002F58B6" w:rsidRPr="004D2036">
              <w:rPr>
                <w:rFonts w:ascii="Arial" w:hAnsi="Arial" w:cs="Arial"/>
                <w:b/>
                <w:bCs/>
                <w:sz w:val="20"/>
                <w:szCs w:val="20"/>
              </w:rPr>
              <w:t xml:space="preserve">.1. </w:t>
            </w:r>
            <w:r w:rsidR="00DD329B" w:rsidRPr="004D2036">
              <w:rPr>
                <w:rFonts w:ascii="Arial" w:hAnsi="Arial" w:cs="Arial"/>
                <w:b/>
                <w:bCs/>
                <w:sz w:val="20"/>
                <w:szCs w:val="20"/>
              </w:rPr>
              <w:t>Hemovigilância</w:t>
            </w:r>
          </w:p>
        </w:tc>
        <w:tc>
          <w:tcPr>
            <w:tcW w:w="900" w:type="dxa"/>
            <w:tcBorders>
              <w:top w:val="single" w:sz="4" w:space="0" w:color="auto"/>
              <w:left w:val="single" w:sz="4" w:space="0" w:color="auto"/>
              <w:bottom w:val="single" w:sz="6" w:space="0" w:color="000000"/>
              <w:right w:val="single" w:sz="4" w:space="0" w:color="auto"/>
            </w:tcBorders>
            <w:vAlign w:val="center"/>
          </w:tcPr>
          <w:p w:rsidR="00DD329B" w:rsidRPr="004D2036" w:rsidRDefault="00DD329B" w:rsidP="00A64470">
            <w:pPr>
              <w:jc w:val="center"/>
              <w:rPr>
                <w:rFonts w:ascii="Arial" w:hAnsi="Arial" w:cs="Arial"/>
                <w:b/>
                <w:bCs/>
                <w:sz w:val="20"/>
                <w:szCs w:val="20"/>
              </w:rPr>
            </w:pPr>
            <w:r w:rsidRPr="004D2036">
              <w:rPr>
                <w:rFonts w:ascii="Arial" w:hAnsi="Arial" w:cs="Arial"/>
                <w:b/>
                <w:bCs/>
                <w:sz w:val="20"/>
                <w:szCs w:val="20"/>
              </w:rPr>
              <w:t>Nível</w:t>
            </w:r>
          </w:p>
        </w:tc>
        <w:tc>
          <w:tcPr>
            <w:tcW w:w="810" w:type="dxa"/>
            <w:tcBorders>
              <w:top w:val="single" w:sz="4" w:space="0" w:color="auto"/>
              <w:left w:val="single" w:sz="4" w:space="0" w:color="auto"/>
              <w:bottom w:val="single" w:sz="6" w:space="0" w:color="000000"/>
              <w:right w:val="single" w:sz="4" w:space="0" w:color="auto"/>
            </w:tcBorders>
          </w:tcPr>
          <w:p w:rsidR="00DD329B" w:rsidRPr="004D2036" w:rsidRDefault="00DD329B" w:rsidP="00A64470">
            <w:pPr>
              <w:jc w:val="center"/>
              <w:rPr>
                <w:rFonts w:ascii="Arial" w:hAnsi="Arial" w:cs="Arial"/>
                <w:b/>
                <w:bCs/>
                <w:sz w:val="20"/>
                <w:szCs w:val="20"/>
              </w:rPr>
            </w:pPr>
            <w:r w:rsidRPr="004D2036">
              <w:rPr>
                <w:rFonts w:ascii="Arial" w:hAnsi="Arial" w:cs="Arial"/>
                <w:b/>
                <w:bCs/>
                <w:sz w:val="20"/>
                <w:szCs w:val="20"/>
              </w:rPr>
              <w:t>Sim</w:t>
            </w:r>
          </w:p>
        </w:tc>
        <w:tc>
          <w:tcPr>
            <w:tcW w:w="720" w:type="dxa"/>
            <w:tcBorders>
              <w:top w:val="single" w:sz="4" w:space="0" w:color="auto"/>
              <w:left w:val="single" w:sz="4" w:space="0" w:color="auto"/>
              <w:bottom w:val="single" w:sz="6" w:space="0" w:color="000000"/>
              <w:right w:val="single" w:sz="4" w:space="0" w:color="auto"/>
            </w:tcBorders>
          </w:tcPr>
          <w:p w:rsidR="00DD329B" w:rsidRPr="004D2036" w:rsidRDefault="00DD329B" w:rsidP="00A64470">
            <w:pPr>
              <w:jc w:val="center"/>
              <w:rPr>
                <w:rFonts w:ascii="Arial" w:hAnsi="Arial" w:cs="Arial"/>
                <w:b/>
                <w:bCs/>
                <w:sz w:val="20"/>
                <w:szCs w:val="20"/>
              </w:rPr>
            </w:pPr>
            <w:r w:rsidRPr="004D2036">
              <w:rPr>
                <w:rFonts w:ascii="Arial" w:hAnsi="Arial" w:cs="Arial"/>
                <w:b/>
                <w:bCs/>
                <w:sz w:val="20"/>
                <w:szCs w:val="20"/>
              </w:rPr>
              <w:t>Não</w:t>
            </w:r>
          </w:p>
        </w:tc>
      </w:tr>
      <w:tr w:rsidR="00DD329B" w:rsidRPr="004D2036" w:rsidTr="00AC1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7290" w:type="dxa"/>
            <w:gridSpan w:val="2"/>
            <w:tcBorders>
              <w:top w:val="single" w:sz="6" w:space="0" w:color="000000"/>
              <w:left w:val="single" w:sz="6" w:space="0" w:color="000000"/>
              <w:bottom w:val="single" w:sz="6" w:space="0" w:color="000000"/>
              <w:right w:val="single" w:sz="4" w:space="0" w:color="auto"/>
            </w:tcBorders>
          </w:tcPr>
          <w:p w:rsidR="00DD329B" w:rsidRPr="004D2036" w:rsidRDefault="007478C7" w:rsidP="006A78A2">
            <w:pPr>
              <w:jc w:val="both"/>
              <w:rPr>
                <w:rFonts w:ascii="Arial" w:hAnsi="Arial" w:cs="Arial"/>
                <w:sz w:val="20"/>
                <w:szCs w:val="20"/>
              </w:rPr>
            </w:pPr>
            <w:r w:rsidRPr="004D2036">
              <w:rPr>
                <w:rFonts w:ascii="Arial" w:hAnsi="Arial" w:cs="Arial"/>
                <w:b/>
                <w:sz w:val="20"/>
                <w:szCs w:val="20"/>
              </w:rPr>
              <w:t>10</w:t>
            </w:r>
            <w:r w:rsidR="00DD329B" w:rsidRPr="004D2036">
              <w:rPr>
                <w:rFonts w:ascii="Arial" w:hAnsi="Arial" w:cs="Arial"/>
                <w:b/>
                <w:sz w:val="20"/>
                <w:szCs w:val="20"/>
              </w:rPr>
              <w:t>.1</w:t>
            </w:r>
            <w:r w:rsidR="004C2505" w:rsidRPr="004D2036">
              <w:rPr>
                <w:rFonts w:ascii="Arial" w:hAnsi="Arial" w:cs="Arial"/>
                <w:b/>
                <w:sz w:val="20"/>
                <w:szCs w:val="20"/>
              </w:rPr>
              <w:t>.</w:t>
            </w:r>
            <w:r w:rsidR="002F58B6" w:rsidRPr="004D2036">
              <w:rPr>
                <w:rFonts w:ascii="Arial" w:hAnsi="Arial" w:cs="Arial"/>
                <w:b/>
                <w:sz w:val="20"/>
                <w:szCs w:val="20"/>
              </w:rPr>
              <w:t>1</w:t>
            </w:r>
            <w:r w:rsidR="00522CBE" w:rsidRPr="004D2036">
              <w:rPr>
                <w:rFonts w:ascii="Arial" w:hAnsi="Arial" w:cs="Arial"/>
                <w:sz w:val="20"/>
                <w:szCs w:val="20"/>
              </w:rPr>
              <w:t xml:space="preserve"> Registro</w:t>
            </w:r>
            <w:r w:rsidR="00DD329B" w:rsidRPr="004D2036">
              <w:rPr>
                <w:rFonts w:ascii="Arial" w:hAnsi="Arial" w:cs="Arial"/>
                <w:sz w:val="20"/>
                <w:szCs w:val="20"/>
              </w:rPr>
              <w:t xml:space="preserve"> no prontuário do paciente e na ficha de transfusão todas as informações relativas à reação transfusional</w:t>
            </w:r>
            <w:r w:rsidR="00D33321" w:rsidRPr="004D2036">
              <w:rPr>
                <w:rFonts w:ascii="Arial" w:hAnsi="Arial" w:cs="Arial"/>
                <w:sz w:val="20"/>
                <w:szCs w:val="20"/>
              </w:rPr>
              <w:t xml:space="preserve"> e condutas adotadas</w:t>
            </w:r>
            <w:r w:rsidR="006A78A2" w:rsidRPr="004D2036">
              <w:rPr>
                <w:rFonts w:ascii="Arial" w:hAnsi="Arial" w:cs="Arial"/>
                <w:sz w:val="20"/>
                <w:szCs w:val="20"/>
              </w:rPr>
              <w:t>.</w:t>
            </w:r>
          </w:p>
        </w:tc>
        <w:tc>
          <w:tcPr>
            <w:tcW w:w="900" w:type="dxa"/>
            <w:tcBorders>
              <w:top w:val="single" w:sz="6" w:space="0" w:color="000000"/>
              <w:left w:val="single" w:sz="4" w:space="0" w:color="auto"/>
              <w:bottom w:val="single" w:sz="6" w:space="0" w:color="000000"/>
              <w:right w:val="single" w:sz="4" w:space="0" w:color="auto"/>
            </w:tcBorders>
            <w:vAlign w:val="center"/>
          </w:tcPr>
          <w:p w:rsidR="00DD329B" w:rsidRPr="004D2036" w:rsidRDefault="00DD329B">
            <w:pPr>
              <w:jc w:val="center"/>
              <w:rPr>
                <w:rFonts w:ascii="Arial" w:hAnsi="Arial" w:cs="Arial"/>
                <w:b/>
                <w:bCs/>
                <w:sz w:val="20"/>
                <w:szCs w:val="20"/>
              </w:rPr>
            </w:pPr>
            <w:r w:rsidRPr="004D2036">
              <w:rPr>
                <w:rFonts w:ascii="Arial" w:hAnsi="Arial" w:cs="Arial"/>
                <w:b/>
                <w:bCs/>
                <w:sz w:val="20"/>
                <w:szCs w:val="20"/>
              </w:rPr>
              <w:t>III</w:t>
            </w:r>
          </w:p>
        </w:tc>
        <w:tc>
          <w:tcPr>
            <w:tcW w:w="810" w:type="dxa"/>
            <w:tcBorders>
              <w:top w:val="single" w:sz="6" w:space="0" w:color="000000"/>
              <w:left w:val="single" w:sz="4" w:space="0" w:color="auto"/>
              <w:bottom w:val="single" w:sz="6" w:space="0" w:color="000000"/>
              <w:right w:val="single" w:sz="4" w:space="0" w:color="auto"/>
            </w:tcBorders>
            <w:vAlign w:val="center"/>
          </w:tcPr>
          <w:p w:rsidR="00DD329B" w:rsidRPr="004D2036" w:rsidRDefault="00DD329B">
            <w:pPr>
              <w:jc w:val="center"/>
              <w:rPr>
                <w:rFonts w:ascii="Arial" w:hAnsi="Arial" w:cs="Arial"/>
                <w:sz w:val="20"/>
                <w:szCs w:val="20"/>
              </w:rPr>
            </w:pPr>
          </w:p>
        </w:tc>
        <w:tc>
          <w:tcPr>
            <w:tcW w:w="720" w:type="dxa"/>
            <w:tcBorders>
              <w:top w:val="single" w:sz="6" w:space="0" w:color="000000"/>
              <w:left w:val="single" w:sz="4" w:space="0" w:color="auto"/>
              <w:bottom w:val="single" w:sz="6" w:space="0" w:color="000000"/>
              <w:right w:val="single" w:sz="4" w:space="0" w:color="auto"/>
            </w:tcBorders>
            <w:vAlign w:val="center"/>
          </w:tcPr>
          <w:p w:rsidR="00DD329B" w:rsidRPr="004D2036" w:rsidRDefault="00DD329B">
            <w:pPr>
              <w:jc w:val="center"/>
              <w:rPr>
                <w:rFonts w:ascii="Arial" w:hAnsi="Arial" w:cs="Arial"/>
                <w:sz w:val="20"/>
                <w:szCs w:val="20"/>
              </w:rPr>
            </w:pPr>
          </w:p>
        </w:tc>
      </w:tr>
      <w:tr w:rsidR="00DD329B" w:rsidRPr="004D2036" w:rsidTr="00AC1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7290" w:type="dxa"/>
            <w:gridSpan w:val="2"/>
            <w:tcBorders>
              <w:top w:val="single" w:sz="6" w:space="0" w:color="000000"/>
              <w:left w:val="single" w:sz="6" w:space="0" w:color="000000"/>
              <w:bottom w:val="single" w:sz="6" w:space="0" w:color="000000"/>
              <w:right w:val="single" w:sz="4" w:space="0" w:color="auto"/>
            </w:tcBorders>
          </w:tcPr>
          <w:p w:rsidR="00DD329B" w:rsidRPr="004D2036" w:rsidRDefault="007478C7" w:rsidP="006A78A2">
            <w:pPr>
              <w:jc w:val="both"/>
              <w:rPr>
                <w:rFonts w:ascii="Arial" w:hAnsi="Arial" w:cs="Arial"/>
                <w:sz w:val="20"/>
                <w:szCs w:val="20"/>
              </w:rPr>
            </w:pPr>
            <w:r w:rsidRPr="004D2036">
              <w:rPr>
                <w:rFonts w:ascii="Arial" w:hAnsi="Arial" w:cs="Arial"/>
                <w:b/>
                <w:sz w:val="20"/>
                <w:szCs w:val="20"/>
              </w:rPr>
              <w:t>10</w:t>
            </w:r>
            <w:r w:rsidR="00DD329B" w:rsidRPr="004D2036">
              <w:rPr>
                <w:rFonts w:ascii="Arial" w:hAnsi="Arial" w:cs="Arial"/>
                <w:b/>
                <w:sz w:val="20"/>
                <w:szCs w:val="20"/>
              </w:rPr>
              <w:t>.</w:t>
            </w:r>
            <w:r w:rsidR="002F58B6" w:rsidRPr="004D2036">
              <w:rPr>
                <w:rFonts w:ascii="Arial" w:hAnsi="Arial" w:cs="Arial"/>
                <w:b/>
                <w:sz w:val="20"/>
                <w:szCs w:val="20"/>
              </w:rPr>
              <w:t>1.</w:t>
            </w:r>
            <w:r w:rsidR="00DD329B" w:rsidRPr="004D2036">
              <w:rPr>
                <w:rFonts w:ascii="Arial" w:hAnsi="Arial" w:cs="Arial"/>
                <w:b/>
                <w:sz w:val="20"/>
                <w:szCs w:val="20"/>
              </w:rPr>
              <w:t>2</w:t>
            </w:r>
            <w:r w:rsidR="004C2505" w:rsidRPr="004D2036">
              <w:rPr>
                <w:rFonts w:ascii="Arial" w:hAnsi="Arial" w:cs="Arial"/>
                <w:b/>
                <w:sz w:val="20"/>
                <w:szCs w:val="20"/>
              </w:rPr>
              <w:t>.</w:t>
            </w:r>
            <w:r w:rsidR="00DD329B" w:rsidRPr="004D2036">
              <w:rPr>
                <w:rFonts w:ascii="Arial" w:hAnsi="Arial" w:cs="Arial"/>
                <w:b/>
                <w:sz w:val="20"/>
                <w:szCs w:val="20"/>
              </w:rPr>
              <w:t xml:space="preserve"> </w:t>
            </w:r>
            <w:r w:rsidR="00DD329B" w:rsidRPr="004D2036">
              <w:rPr>
                <w:rFonts w:ascii="Arial" w:hAnsi="Arial" w:cs="Arial"/>
                <w:sz w:val="20"/>
                <w:szCs w:val="20"/>
              </w:rPr>
              <w:t>Procedimentos estabelecidos</w:t>
            </w:r>
            <w:r w:rsidR="00C03256" w:rsidRPr="004D2036">
              <w:rPr>
                <w:rFonts w:ascii="Arial" w:hAnsi="Arial" w:cs="Arial"/>
                <w:sz w:val="20"/>
                <w:szCs w:val="20"/>
              </w:rPr>
              <w:t>,</w:t>
            </w:r>
            <w:r w:rsidR="00EC3280" w:rsidRPr="004D2036">
              <w:rPr>
                <w:rFonts w:ascii="Arial" w:hAnsi="Arial" w:cs="Arial"/>
                <w:sz w:val="20"/>
                <w:szCs w:val="20"/>
              </w:rPr>
              <w:t xml:space="preserve"> com respectivos registros</w:t>
            </w:r>
            <w:r w:rsidR="00C03256" w:rsidRPr="004D2036">
              <w:rPr>
                <w:rFonts w:ascii="Arial" w:hAnsi="Arial" w:cs="Arial"/>
                <w:sz w:val="20"/>
                <w:szCs w:val="20"/>
              </w:rPr>
              <w:t>,</w:t>
            </w:r>
            <w:r w:rsidR="00DD329B" w:rsidRPr="004D2036">
              <w:rPr>
                <w:rFonts w:ascii="Arial" w:hAnsi="Arial" w:cs="Arial"/>
                <w:sz w:val="20"/>
                <w:szCs w:val="20"/>
              </w:rPr>
              <w:t xml:space="preserve"> para resolução em</w:t>
            </w:r>
            <w:r w:rsidR="005B3A1F" w:rsidRPr="004D2036">
              <w:rPr>
                <w:rFonts w:ascii="Arial" w:hAnsi="Arial" w:cs="Arial"/>
                <w:sz w:val="20"/>
                <w:szCs w:val="20"/>
              </w:rPr>
              <w:t xml:space="preserve"> casos de reações transfusionais, que in</w:t>
            </w:r>
            <w:r w:rsidR="00F30E0E" w:rsidRPr="004D2036">
              <w:rPr>
                <w:rFonts w:ascii="Arial" w:hAnsi="Arial" w:cs="Arial"/>
                <w:sz w:val="20"/>
                <w:szCs w:val="20"/>
              </w:rPr>
              <w:t xml:space="preserve">clua a detecção, tratamento, </w:t>
            </w:r>
            <w:r w:rsidR="005B3A1F" w:rsidRPr="004D2036">
              <w:rPr>
                <w:rFonts w:ascii="Arial" w:hAnsi="Arial" w:cs="Arial"/>
                <w:sz w:val="20"/>
                <w:szCs w:val="20"/>
              </w:rPr>
              <w:t>prevenção</w:t>
            </w:r>
            <w:r w:rsidR="00F30E0E" w:rsidRPr="004D2036">
              <w:rPr>
                <w:rFonts w:ascii="Arial" w:hAnsi="Arial" w:cs="Arial"/>
                <w:sz w:val="20"/>
                <w:szCs w:val="20"/>
              </w:rPr>
              <w:t xml:space="preserve"> e notificação</w:t>
            </w:r>
            <w:r w:rsidR="005B3A1F" w:rsidRPr="004D2036">
              <w:rPr>
                <w:rFonts w:ascii="Arial" w:hAnsi="Arial" w:cs="Arial"/>
                <w:sz w:val="20"/>
                <w:szCs w:val="20"/>
              </w:rPr>
              <w:t xml:space="preserve"> das reações transfusionai</w:t>
            </w:r>
            <w:r w:rsidR="006A78A2" w:rsidRPr="004D2036">
              <w:rPr>
                <w:rFonts w:ascii="Arial" w:hAnsi="Arial" w:cs="Arial"/>
                <w:sz w:val="20"/>
                <w:szCs w:val="20"/>
              </w:rPr>
              <w:t>s.</w:t>
            </w:r>
          </w:p>
        </w:tc>
        <w:tc>
          <w:tcPr>
            <w:tcW w:w="900" w:type="dxa"/>
            <w:tcBorders>
              <w:top w:val="single" w:sz="6" w:space="0" w:color="000000"/>
              <w:left w:val="single" w:sz="4" w:space="0" w:color="auto"/>
              <w:bottom w:val="single" w:sz="6" w:space="0" w:color="000000"/>
              <w:right w:val="single" w:sz="4" w:space="0" w:color="auto"/>
            </w:tcBorders>
            <w:vAlign w:val="center"/>
          </w:tcPr>
          <w:p w:rsidR="00DD329B" w:rsidRPr="004D2036" w:rsidRDefault="00DD329B">
            <w:pPr>
              <w:jc w:val="center"/>
              <w:rPr>
                <w:rFonts w:ascii="Arial" w:hAnsi="Arial" w:cs="Arial"/>
                <w:b/>
                <w:bCs/>
                <w:sz w:val="20"/>
                <w:szCs w:val="20"/>
              </w:rPr>
            </w:pPr>
            <w:r w:rsidRPr="004D2036">
              <w:rPr>
                <w:rFonts w:ascii="Arial" w:hAnsi="Arial" w:cs="Arial"/>
                <w:b/>
                <w:bCs/>
                <w:sz w:val="20"/>
                <w:szCs w:val="20"/>
              </w:rPr>
              <w:t>II</w:t>
            </w:r>
          </w:p>
        </w:tc>
        <w:tc>
          <w:tcPr>
            <w:tcW w:w="810" w:type="dxa"/>
            <w:tcBorders>
              <w:top w:val="single" w:sz="6" w:space="0" w:color="000000"/>
              <w:left w:val="single" w:sz="4" w:space="0" w:color="auto"/>
              <w:bottom w:val="single" w:sz="6" w:space="0" w:color="000000"/>
              <w:right w:val="single" w:sz="4" w:space="0" w:color="auto"/>
            </w:tcBorders>
            <w:vAlign w:val="center"/>
          </w:tcPr>
          <w:p w:rsidR="00DD329B" w:rsidRPr="004D2036" w:rsidRDefault="00DD329B">
            <w:pPr>
              <w:jc w:val="center"/>
              <w:rPr>
                <w:rFonts w:ascii="Arial" w:hAnsi="Arial" w:cs="Arial"/>
                <w:sz w:val="20"/>
                <w:szCs w:val="20"/>
              </w:rPr>
            </w:pPr>
          </w:p>
        </w:tc>
        <w:tc>
          <w:tcPr>
            <w:tcW w:w="720" w:type="dxa"/>
            <w:tcBorders>
              <w:top w:val="single" w:sz="6" w:space="0" w:color="000000"/>
              <w:left w:val="single" w:sz="4" w:space="0" w:color="auto"/>
              <w:bottom w:val="single" w:sz="6" w:space="0" w:color="000000"/>
              <w:right w:val="single" w:sz="4" w:space="0" w:color="auto"/>
            </w:tcBorders>
            <w:vAlign w:val="center"/>
          </w:tcPr>
          <w:p w:rsidR="00DD329B" w:rsidRPr="004D2036" w:rsidRDefault="00DD329B">
            <w:pPr>
              <w:jc w:val="center"/>
              <w:rPr>
                <w:rFonts w:ascii="Arial" w:hAnsi="Arial" w:cs="Arial"/>
                <w:sz w:val="20"/>
                <w:szCs w:val="20"/>
              </w:rPr>
            </w:pPr>
          </w:p>
        </w:tc>
      </w:tr>
      <w:tr w:rsidR="0014749C" w:rsidRPr="004D2036" w:rsidTr="00AC1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7290" w:type="dxa"/>
            <w:gridSpan w:val="2"/>
            <w:tcBorders>
              <w:top w:val="single" w:sz="6" w:space="0" w:color="000000"/>
              <w:left w:val="single" w:sz="6" w:space="0" w:color="000000"/>
              <w:bottom w:val="single" w:sz="6" w:space="0" w:color="000000"/>
              <w:right w:val="single" w:sz="4" w:space="0" w:color="auto"/>
            </w:tcBorders>
          </w:tcPr>
          <w:p w:rsidR="0014749C" w:rsidRPr="004D2036" w:rsidRDefault="007478C7" w:rsidP="0014749C">
            <w:pPr>
              <w:jc w:val="both"/>
              <w:rPr>
                <w:rFonts w:ascii="Arial" w:hAnsi="Arial" w:cs="Arial"/>
                <w:b/>
                <w:sz w:val="20"/>
                <w:szCs w:val="20"/>
              </w:rPr>
            </w:pPr>
            <w:r w:rsidRPr="004D2036">
              <w:rPr>
                <w:rFonts w:ascii="Arial" w:hAnsi="Arial" w:cs="Arial"/>
                <w:b/>
                <w:sz w:val="20"/>
                <w:szCs w:val="20"/>
              </w:rPr>
              <w:t>10</w:t>
            </w:r>
            <w:r w:rsidR="0014749C" w:rsidRPr="004D2036">
              <w:rPr>
                <w:rFonts w:ascii="Arial" w:hAnsi="Arial" w:cs="Arial"/>
                <w:b/>
                <w:sz w:val="20"/>
                <w:szCs w:val="20"/>
              </w:rPr>
              <w:t>.</w:t>
            </w:r>
            <w:r w:rsidR="002F58B6" w:rsidRPr="004D2036">
              <w:rPr>
                <w:rFonts w:ascii="Arial" w:hAnsi="Arial" w:cs="Arial"/>
                <w:b/>
                <w:sz w:val="20"/>
                <w:szCs w:val="20"/>
              </w:rPr>
              <w:t>1.</w:t>
            </w:r>
            <w:r w:rsidR="0014749C" w:rsidRPr="004D2036">
              <w:rPr>
                <w:rFonts w:ascii="Arial" w:hAnsi="Arial" w:cs="Arial"/>
                <w:b/>
                <w:sz w:val="20"/>
                <w:szCs w:val="20"/>
              </w:rPr>
              <w:t xml:space="preserve">3. </w:t>
            </w:r>
            <w:r w:rsidR="0014749C" w:rsidRPr="004D2036">
              <w:rPr>
                <w:rFonts w:ascii="Arial" w:hAnsi="Arial" w:cs="Arial"/>
                <w:sz w:val="20"/>
                <w:szCs w:val="20"/>
              </w:rPr>
              <w:t>Capacitação de profissionais para detecção e condutas frente a eventos adversos à transfusão</w:t>
            </w:r>
            <w:r w:rsidR="00C774FC" w:rsidRPr="004D2036">
              <w:rPr>
                <w:rFonts w:ascii="Arial" w:hAnsi="Arial" w:cs="Arial"/>
                <w:sz w:val="20"/>
                <w:szCs w:val="20"/>
              </w:rPr>
              <w:t>.</w:t>
            </w:r>
          </w:p>
        </w:tc>
        <w:tc>
          <w:tcPr>
            <w:tcW w:w="900" w:type="dxa"/>
            <w:tcBorders>
              <w:top w:val="single" w:sz="6" w:space="0" w:color="000000"/>
              <w:left w:val="single" w:sz="4" w:space="0" w:color="auto"/>
              <w:bottom w:val="single" w:sz="6" w:space="0" w:color="000000"/>
              <w:right w:val="single" w:sz="4" w:space="0" w:color="auto"/>
            </w:tcBorders>
            <w:vAlign w:val="center"/>
          </w:tcPr>
          <w:p w:rsidR="0014749C" w:rsidRPr="004D2036" w:rsidRDefault="002F58B6">
            <w:pPr>
              <w:jc w:val="center"/>
              <w:rPr>
                <w:rFonts w:ascii="Arial" w:hAnsi="Arial" w:cs="Arial"/>
                <w:b/>
                <w:bCs/>
                <w:sz w:val="20"/>
                <w:szCs w:val="20"/>
              </w:rPr>
            </w:pPr>
            <w:r w:rsidRPr="004D2036">
              <w:rPr>
                <w:rFonts w:ascii="Arial" w:hAnsi="Arial" w:cs="Arial"/>
                <w:b/>
                <w:bCs/>
                <w:sz w:val="20"/>
                <w:szCs w:val="20"/>
              </w:rPr>
              <w:t>II</w:t>
            </w:r>
          </w:p>
        </w:tc>
        <w:tc>
          <w:tcPr>
            <w:tcW w:w="810" w:type="dxa"/>
            <w:tcBorders>
              <w:top w:val="single" w:sz="6" w:space="0" w:color="000000"/>
              <w:left w:val="single" w:sz="4" w:space="0" w:color="auto"/>
              <w:bottom w:val="single" w:sz="6" w:space="0" w:color="000000"/>
              <w:right w:val="single" w:sz="4" w:space="0" w:color="auto"/>
            </w:tcBorders>
            <w:vAlign w:val="center"/>
          </w:tcPr>
          <w:p w:rsidR="0014749C" w:rsidRPr="004D2036" w:rsidRDefault="0014749C">
            <w:pPr>
              <w:jc w:val="center"/>
              <w:rPr>
                <w:rFonts w:ascii="Arial" w:hAnsi="Arial" w:cs="Arial"/>
                <w:sz w:val="20"/>
                <w:szCs w:val="20"/>
              </w:rPr>
            </w:pPr>
          </w:p>
        </w:tc>
        <w:tc>
          <w:tcPr>
            <w:tcW w:w="720" w:type="dxa"/>
            <w:tcBorders>
              <w:top w:val="single" w:sz="6" w:space="0" w:color="000000"/>
              <w:left w:val="single" w:sz="4" w:space="0" w:color="auto"/>
              <w:bottom w:val="single" w:sz="6" w:space="0" w:color="000000"/>
              <w:right w:val="single" w:sz="4" w:space="0" w:color="auto"/>
            </w:tcBorders>
            <w:vAlign w:val="center"/>
          </w:tcPr>
          <w:p w:rsidR="0014749C" w:rsidRPr="004D2036" w:rsidRDefault="0014749C">
            <w:pPr>
              <w:jc w:val="center"/>
              <w:rPr>
                <w:rFonts w:ascii="Arial" w:hAnsi="Arial" w:cs="Arial"/>
                <w:sz w:val="20"/>
                <w:szCs w:val="20"/>
              </w:rPr>
            </w:pPr>
          </w:p>
        </w:tc>
      </w:tr>
      <w:tr w:rsidR="005973E2" w:rsidRPr="004D2036" w:rsidTr="00AC1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7290" w:type="dxa"/>
            <w:gridSpan w:val="2"/>
            <w:tcBorders>
              <w:top w:val="single" w:sz="6" w:space="0" w:color="000000"/>
              <w:left w:val="single" w:sz="6" w:space="0" w:color="000000"/>
              <w:bottom w:val="single" w:sz="6" w:space="0" w:color="000000"/>
              <w:right w:val="single" w:sz="4" w:space="0" w:color="auto"/>
            </w:tcBorders>
          </w:tcPr>
          <w:p w:rsidR="005973E2" w:rsidRPr="004D2036" w:rsidRDefault="007478C7" w:rsidP="00D664F1">
            <w:pPr>
              <w:jc w:val="both"/>
              <w:rPr>
                <w:rFonts w:ascii="Arial" w:hAnsi="Arial" w:cs="Arial"/>
                <w:b/>
                <w:sz w:val="20"/>
                <w:szCs w:val="20"/>
              </w:rPr>
            </w:pPr>
            <w:r w:rsidRPr="004D2036">
              <w:rPr>
                <w:rFonts w:ascii="Arial" w:hAnsi="Arial" w:cs="Arial"/>
                <w:b/>
                <w:sz w:val="20"/>
                <w:szCs w:val="20"/>
              </w:rPr>
              <w:t>10</w:t>
            </w:r>
            <w:r w:rsidR="00D65D29" w:rsidRPr="004D2036">
              <w:rPr>
                <w:rFonts w:ascii="Arial" w:hAnsi="Arial" w:cs="Arial"/>
                <w:b/>
                <w:sz w:val="20"/>
                <w:szCs w:val="20"/>
              </w:rPr>
              <w:t>.1</w:t>
            </w:r>
            <w:r w:rsidR="005973E2" w:rsidRPr="004D2036">
              <w:rPr>
                <w:rFonts w:ascii="Arial" w:hAnsi="Arial" w:cs="Arial"/>
                <w:b/>
                <w:sz w:val="20"/>
                <w:szCs w:val="20"/>
              </w:rPr>
              <w:t>.</w:t>
            </w:r>
            <w:r w:rsidR="00D65D29" w:rsidRPr="004D2036">
              <w:rPr>
                <w:rFonts w:ascii="Arial" w:hAnsi="Arial" w:cs="Arial"/>
                <w:b/>
                <w:sz w:val="20"/>
                <w:szCs w:val="20"/>
              </w:rPr>
              <w:t>4</w:t>
            </w:r>
            <w:r w:rsidR="005973E2" w:rsidRPr="004D2036">
              <w:rPr>
                <w:rFonts w:ascii="Arial" w:hAnsi="Arial" w:cs="Arial"/>
                <w:b/>
                <w:sz w:val="20"/>
                <w:szCs w:val="20"/>
              </w:rPr>
              <w:t>.</w:t>
            </w:r>
            <w:r w:rsidR="00FB71D1" w:rsidRPr="004D2036">
              <w:rPr>
                <w:rFonts w:ascii="Arial" w:hAnsi="Arial" w:cs="Arial"/>
                <w:b/>
                <w:sz w:val="20"/>
                <w:szCs w:val="20"/>
              </w:rPr>
              <w:t xml:space="preserve"> </w:t>
            </w:r>
            <w:r w:rsidR="00FB71D1" w:rsidRPr="004D2036">
              <w:rPr>
                <w:rFonts w:ascii="Arial" w:hAnsi="Arial" w:cs="Arial"/>
                <w:sz w:val="20"/>
                <w:szCs w:val="20"/>
              </w:rPr>
              <w:t xml:space="preserve">Notifica eventos adversos </w:t>
            </w:r>
            <w:r w:rsidR="00D664F1" w:rsidRPr="004D2036">
              <w:rPr>
                <w:rFonts w:ascii="Arial" w:hAnsi="Arial" w:cs="Arial"/>
                <w:sz w:val="20"/>
                <w:szCs w:val="20"/>
              </w:rPr>
              <w:t>n</w:t>
            </w:r>
            <w:r w:rsidR="00EB4CD4" w:rsidRPr="004D2036">
              <w:rPr>
                <w:rFonts w:ascii="Arial" w:hAnsi="Arial" w:cs="Arial"/>
                <w:sz w:val="20"/>
                <w:szCs w:val="20"/>
              </w:rPr>
              <w:t xml:space="preserve">o </w:t>
            </w:r>
            <w:r w:rsidR="00D664F1" w:rsidRPr="004D2036">
              <w:rPr>
                <w:rFonts w:ascii="Arial" w:hAnsi="Arial" w:cs="Arial"/>
                <w:sz w:val="20"/>
                <w:szCs w:val="20"/>
              </w:rPr>
              <w:t>NOTIVISA</w:t>
            </w:r>
            <w:r w:rsidR="00EB4CD4" w:rsidRPr="004D2036">
              <w:rPr>
                <w:rFonts w:ascii="Arial" w:hAnsi="Arial" w:cs="Arial"/>
                <w:sz w:val="20"/>
                <w:szCs w:val="20"/>
              </w:rPr>
              <w:t>.</w:t>
            </w:r>
          </w:p>
        </w:tc>
        <w:tc>
          <w:tcPr>
            <w:tcW w:w="900" w:type="dxa"/>
            <w:tcBorders>
              <w:top w:val="single" w:sz="6" w:space="0" w:color="000000"/>
              <w:left w:val="single" w:sz="4" w:space="0" w:color="auto"/>
              <w:bottom w:val="single" w:sz="6" w:space="0" w:color="000000"/>
              <w:right w:val="single" w:sz="4" w:space="0" w:color="auto"/>
            </w:tcBorders>
            <w:vAlign w:val="center"/>
          </w:tcPr>
          <w:p w:rsidR="005973E2" w:rsidRPr="004D2036" w:rsidRDefault="00FB71D1">
            <w:pPr>
              <w:jc w:val="center"/>
              <w:rPr>
                <w:rFonts w:ascii="Arial" w:hAnsi="Arial" w:cs="Arial"/>
                <w:b/>
                <w:sz w:val="20"/>
                <w:szCs w:val="20"/>
              </w:rPr>
            </w:pPr>
            <w:r w:rsidRPr="004D2036">
              <w:rPr>
                <w:rFonts w:ascii="Arial" w:hAnsi="Arial" w:cs="Arial"/>
                <w:b/>
                <w:bCs/>
                <w:sz w:val="20"/>
                <w:szCs w:val="20"/>
              </w:rPr>
              <w:t>I</w:t>
            </w:r>
          </w:p>
        </w:tc>
        <w:tc>
          <w:tcPr>
            <w:tcW w:w="810" w:type="dxa"/>
            <w:tcBorders>
              <w:top w:val="single" w:sz="6" w:space="0" w:color="000000"/>
              <w:left w:val="single" w:sz="4" w:space="0" w:color="auto"/>
              <w:bottom w:val="single" w:sz="6" w:space="0" w:color="000000"/>
              <w:right w:val="single" w:sz="4" w:space="0" w:color="auto"/>
            </w:tcBorders>
            <w:vAlign w:val="center"/>
          </w:tcPr>
          <w:p w:rsidR="005973E2" w:rsidRPr="004D2036" w:rsidRDefault="005973E2">
            <w:pPr>
              <w:jc w:val="center"/>
              <w:rPr>
                <w:rFonts w:ascii="Arial" w:hAnsi="Arial" w:cs="Arial"/>
                <w:strike/>
                <w:sz w:val="20"/>
                <w:szCs w:val="20"/>
              </w:rPr>
            </w:pPr>
          </w:p>
        </w:tc>
        <w:tc>
          <w:tcPr>
            <w:tcW w:w="720" w:type="dxa"/>
            <w:tcBorders>
              <w:top w:val="single" w:sz="6" w:space="0" w:color="000000"/>
              <w:left w:val="single" w:sz="4" w:space="0" w:color="auto"/>
              <w:bottom w:val="single" w:sz="6" w:space="0" w:color="000000"/>
              <w:right w:val="single" w:sz="4" w:space="0" w:color="auto"/>
            </w:tcBorders>
            <w:vAlign w:val="center"/>
          </w:tcPr>
          <w:p w:rsidR="005973E2" w:rsidRPr="004D2036" w:rsidRDefault="005973E2">
            <w:pPr>
              <w:jc w:val="center"/>
              <w:rPr>
                <w:rFonts w:ascii="Arial" w:hAnsi="Arial" w:cs="Arial"/>
                <w:strike/>
                <w:sz w:val="20"/>
                <w:szCs w:val="20"/>
              </w:rPr>
            </w:pPr>
          </w:p>
        </w:tc>
      </w:tr>
      <w:tr w:rsidR="00057E52" w:rsidRPr="004D2036" w:rsidTr="00AC1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7290" w:type="dxa"/>
            <w:gridSpan w:val="2"/>
            <w:tcBorders>
              <w:top w:val="single" w:sz="6" w:space="0" w:color="000000"/>
              <w:left w:val="single" w:sz="6" w:space="0" w:color="000000"/>
              <w:bottom w:val="single" w:sz="6" w:space="0" w:color="000000"/>
              <w:right w:val="single" w:sz="4" w:space="0" w:color="auto"/>
            </w:tcBorders>
          </w:tcPr>
          <w:p w:rsidR="00057E52" w:rsidRPr="004D2036" w:rsidRDefault="007478C7">
            <w:pPr>
              <w:jc w:val="both"/>
              <w:rPr>
                <w:rFonts w:ascii="Arial" w:hAnsi="Arial" w:cs="Arial"/>
                <w:b/>
                <w:sz w:val="20"/>
                <w:szCs w:val="20"/>
              </w:rPr>
            </w:pPr>
            <w:r w:rsidRPr="004D2036">
              <w:rPr>
                <w:rFonts w:ascii="Arial" w:hAnsi="Arial" w:cs="Arial"/>
                <w:b/>
                <w:bCs/>
                <w:sz w:val="20"/>
                <w:szCs w:val="20"/>
              </w:rPr>
              <w:t>10</w:t>
            </w:r>
            <w:r w:rsidR="00D6169B" w:rsidRPr="004D2036">
              <w:rPr>
                <w:rFonts w:ascii="Arial" w:hAnsi="Arial" w:cs="Arial"/>
                <w:b/>
                <w:bCs/>
                <w:sz w:val="20"/>
                <w:szCs w:val="20"/>
              </w:rPr>
              <w:t xml:space="preserve">.2. </w:t>
            </w:r>
            <w:r w:rsidR="00057E52" w:rsidRPr="004D2036">
              <w:rPr>
                <w:rFonts w:ascii="Arial" w:hAnsi="Arial" w:cs="Arial"/>
                <w:b/>
                <w:bCs/>
                <w:sz w:val="20"/>
                <w:szCs w:val="20"/>
              </w:rPr>
              <w:t>Retrovigilância</w:t>
            </w:r>
          </w:p>
        </w:tc>
        <w:tc>
          <w:tcPr>
            <w:tcW w:w="900" w:type="dxa"/>
            <w:tcBorders>
              <w:top w:val="single" w:sz="6" w:space="0" w:color="000000"/>
              <w:left w:val="single" w:sz="4" w:space="0" w:color="auto"/>
              <w:bottom w:val="single" w:sz="6" w:space="0" w:color="000000"/>
              <w:right w:val="single" w:sz="4" w:space="0" w:color="auto"/>
            </w:tcBorders>
            <w:vAlign w:val="center"/>
          </w:tcPr>
          <w:p w:rsidR="00057E52" w:rsidRPr="004D2036" w:rsidRDefault="00057E52" w:rsidP="009B7786">
            <w:pPr>
              <w:jc w:val="center"/>
              <w:rPr>
                <w:rFonts w:ascii="Arial" w:hAnsi="Arial" w:cs="Arial"/>
                <w:b/>
                <w:bCs/>
                <w:sz w:val="20"/>
                <w:szCs w:val="20"/>
              </w:rPr>
            </w:pPr>
            <w:r w:rsidRPr="004D2036">
              <w:rPr>
                <w:rFonts w:ascii="Arial" w:hAnsi="Arial" w:cs="Arial"/>
                <w:b/>
                <w:bCs/>
                <w:sz w:val="20"/>
                <w:szCs w:val="20"/>
              </w:rPr>
              <w:t>Nível</w:t>
            </w:r>
          </w:p>
        </w:tc>
        <w:tc>
          <w:tcPr>
            <w:tcW w:w="810" w:type="dxa"/>
            <w:tcBorders>
              <w:top w:val="single" w:sz="6" w:space="0" w:color="000000"/>
              <w:left w:val="single" w:sz="4" w:space="0" w:color="auto"/>
              <w:bottom w:val="single" w:sz="6" w:space="0" w:color="000000"/>
              <w:right w:val="single" w:sz="4" w:space="0" w:color="auto"/>
            </w:tcBorders>
          </w:tcPr>
          <w:p w:rsidR="00057E52" w:rsidRPr="004D2036" w:rsidRDefault="00057E52" w:rsidP="009B7786">
            <w:pPr>
              <w:jc w:val="center"/>
              <w:rPr>
                <w:rFonts w:ascii="Arial" w:hAnsi="Arial" w:cs="Arial"/>
                <w:b/>
                <w:bCs/>
                <w:sz w:val="20"/>
                <w:szCs w:val="20"/>
              </w:rPr>
            </w:pPr>
            <w:r w:rsidRPr="004D2036">
              <w:rPr>
                <w:rFonts w:ascii="Arial" w:hAnsi="Arial" w:cs="Arial"/>
                <w:b/>
                <w:bCs/>
                <w:sz w:val="20"/>
                <w:szCs w:val="20"/>
              </w:rPr>
              <w:t>Sim</w:t>
            </w:r>
          </w:p>
        </w:tc>
        <w:tc>
          <w:tcPr>
            <w:tcW w:w="720" w:type="dxa"/>
            <w:tcBorders>
              <w:top w:val="single" w:sz="6" w:space="0" w:color="000000"/>
              <w:left w:val="single" w:sz="4" w:space="0" w:color="auto"/>
              <w:bottom w:val="single" w:sz="6" w:space="0" w:color="000000"/>
              <w:right w:val="single" w:sz="4" w:space="0" w:color="auto"/>
            </w:tcBorders>
          </w:tcPr>
          <w:p w:rsidR="00057E52" w:rsidRPr="004D2036" w:rsidRDefault="00057E52" w:rsidP="009B7786">
            <w:pPr>
              <w:jc w:val="center"/>
              <w:rPr>
                <w:rFonts w:ascii="Arial" w:hAnsi="Arial" w:cs="Arial"/>
                <w:b/>
                <w:bCs/>
                <w:sz w:val="20"/>
                <w:szCs w:val="20"/>
              </w:rPr>
            </w:pPr>
            <w:r w:rsidRPr="004D2036">
              <w:rPr>
                <w:rFonts w:ascii="Arial" w:hAnsi="Arial" w:cs="Arial"/>
                <w:b/>
                <w:bCs/>
                <w:sz w:val="20"/>
                <w:szCs w:val="20"/>
              </w:rPr>
              <w:t>Não</w:t>
            </w:r>
          </w:p>
        </w:tc>
      </w:tr>
      <w:tr w:rsidR="00057E52" w:rsidRPr="004D2036" w:rsidTr="00AC1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7290" w:type="dxa"/>
            <w:gridSpan w:val="2"/>
            <w:tcBorders>
              <w:top w:val="single" w:sz="6" w:space="0" w:color="000000"/>
              <w:left w:val="single" w:sz="6" w:space="0" w:color="000000"/>
              <w:bottom w:val="single" w:sz="6" w:space="0" w:color="000000"/>
              <w:right w:val="single" w:sz="4" w:space="0" w:color="auto"/>
            </w:tcBorders>
          </w:tcPr>
          <w:p w:rsidR="00057E52" w:rsidRPr="004D2036" w:rsidRDefault="007478C7" w:rsidP="009E24FF">
            <w:pPr>
              <w:jc w:val="both"/>
              <w:rPr>
                <w:rFonts w:ascii="Arial" w:hAnsi="Arial" w:cs="Arial"/>
                <w:sz w:val="20"/>
                <w:szCs w:val="20"/>
              </w:rPr>
            </w:pPr>
            <w:r w:rsidRPr="004D2036">
              <w:rPr>
                <w:rFonts w:ascii="Arial" w:hAnsi="Arial" w:cs="Arial"/>
                <w:b/>
                <w:sz w:val="20"/>
                <w:szCs w:val="20"/>
              </w:rPr>
              <w:t>10</w:t>
            </w:r>
            <w:r w:rsidR="00057E52" w:rsidRPr="004D2036">
              <w:rPr>
                <w:rFonts w:ascii="Arial" w:hAnsi="Arial" w:cs="Arial"/>
                <w:b/>
                <w:sz w:val="20"/>
                <w:szCs w:val="20"/>
              </w:rPr>
              <w:t>.</w:t>
            </w:r>
            <w:r w:rsidR="009E24FF" w:rsidRPr="004D2036">
              <w:rPr>
                <w:rFonts w:ascii="Arial" w:hAnsi="Arial" w:cs="Arial"/>
                <w:b/>
                <w:sz w:val="20"/>
                <w:szCs w:val="20"/>
              </w:rPr>
              <w:t>2</w:t>
            </w:r>
            <w:r w:rsidR="00057E52" w:rsidRPr="004D2036">
              <w:rPr>
                <w:rFonts w:ascii="Arial" w:hAnsi="Arial" w:cs="Arial"/>
                <w:b/>
                <w:sz w:val="20"/>
                <w:szCs w:val="20"/>
              </w:rPr>
              <w:t>.</w:t>
            </w:r>
            <w:r w:rsidR="009E24FF" w:rsidRPr="004D2036">
              <w:rPr>
                <w:rFonts w:ascii="Arial" w:hAnsi="Arial" w:cs="Arial"/>
                <w:b/>
                <w:sz w:val="20"/>
                <w:szCs w:val="20"/>
              </w:rPr>
              <w:t xml:space="preserve">1. </w:t>
            </w:r>
            <w:r w:rsidR="00057E52" w:rsidRPr="004D2036">
              <w:rPr>
                <w:rFonts w:ascii="Arial" w:hAnsi="Arial" w:cs="Arial"/>
                <w:sz w:val="20"/>
                <w:szCs w:val="20"/>
              </w:rPr>
              <w:t>Procedimentos estabelecidos para investigação de retrovigilância</w:t>
            </w:r>
            <w:r w:rsidR="009E24FF" w:rsidRPr="004D2036">
              <w:rPr>
                <w:rFonts w:ascii="Arial" w:hAnsi="Arial" w:cs="Arial"/>
                <w:sz w:val="20"/>
                <w:szCs w:val="20"/>
              </w:rPr>
              <w:t>.</w:t>
            </w:r>
          </w:p>
        </w:tc>
        <w:tc>
          <w:tcPr>
            <w:tcW w:w="900" w:type="dxa"/>
            <w:tcBorders>
              <w:top w:val="single" w:sz="6" w:space="0" w:color="000000"/>
              <w:left w:val="single" w:sz="4" w:space="0" w:color="auto"/>
              <w:bottom w:val="single" w:sz="6" w:space="0" w:color="000000"/>
              <w:right w:val="single" w:sz="4" w:space="0" w:color="auto"/>
            </w:tcBorders>
            <w:vAlign w:val="center"/>
          </w:tcPr>
          <w:p w:rsidR="00057E52" w:rsidRPr="004D2036" w:rsidRDefault="00057E52">
            <w:pPr>
              <w:jc w:val="center"/>
              <w:rPr>
                <w:rFonts w:ascii="Arial" w:hAnsi="Arial" w:cs="Arial"/>
                <w:b/>
                <w:sz w:val="20"/>
                <w:szCs w:val="20"/>
              </w:rPr>
            </w:pPr>
            <w:r w:rsidRPr="004D2036">
              <w:rPr>
                <w:rFonts w:ascii="Arial" w:hAnsi="Arial" w:cs="Arial"/>
                <w:b/>
                <w:sz w:val="20"/>
                <w:szCs w:val="20"/>
              </w:rPr>
              <w:t>II</w:t>
            </w:r>
          </w:p>
        </w:tc>
        <w:tc>
          <w:tcPr>
            <w:tcW w:w="810" w:type="dxa"/>
            <w:tcBorders>
              <w:top w:val="single" w:sz="6" w:space="0" w:color="000000"/>
              <w:left w:val="single" w:sz="4" w:space="0" w:color="auto"/>
              <w:bottom w:val="single" w:sz="6" w:space="0" w:color="000000"/>
              <w:right w:val="single" w:sz="4" w:space="0" w:color="auto"/>
            </w:tcBorders>
            <w:vAlign w:val="center"/>
          </w:tcPr>
          <w:p w:rsidR="00057E52" w:rsidRPr="004D2036" w:rsidRDefault="00057E52">
            <w:pPr>
              <w:jc w:val="center"/>
              <w:rPr>
                <w:rFonts w:ascii="Arial" w:hAnsi="Arial" w:cs="Arial"/>
                <w:sz w:val="20"/>
                <w:szCs w:val="20"/>
                <w:highlight w:val="cyan"/>
              </w:rPr>
            </w:pPr>
          </w:p>
        </w:tc>
        <w:tc>
          <w:tcPr>
            <w:tcW w:w="720" w:type="dxa"/>
            <w:tcBorders>
              <w:top w:val="single" w:sz="6" w:space="0" w:color="000000"/>
              <w:left w:val="single" w:sz="4" w:space="0" w:color="auto"/>
              <w:bottom w:val="single" w:sz="6" w:space="0" w:color="000000"/>
              <w:right w:val="single" w:sz="4" w:space="0" w:color="auto"/>
            </w:tcBorders>
            <w:vAlign w:val="center"/>
          </w:tcPr>
          <w:p w:rsidR="00057E52" w:rsidRPr="004D2036" w:rsidRDefault="00057E52">
            <w:pPr>
              <w:jc w:val="center"/>
              <w:rPr>
                <w:rFonts w:ascii="Arial" w:hAnsi="Arial" w:cs="Arial"/>
                <w:sz w:val="20"/>
                <w:szCs w:val="20"/>
                <w:highlight w:val="cyan"/>
              </w:rPr>
            </w:pPr>
          </w:p>
        </w:tc>
      </w:tr>
      <w:tr w:rsidR="00057E52" w:rsidRPr="004D2036" w:rsidTr="00AC1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7290" w:type="dxa"/>
            <w:gridSpan w:val="2"/>
            <w:tcBorders>
              <w:top w:val="single" w:sz="6" w:space="0" w:color="000000"/>
              <w:left w:val="single" w:sz="6" w:space="0" w:color="000000"/>
              <w:bottom w:val="single" w:sz="6" w:space="0" w:color="000000"/>
              <w:right w:val="single" w:sz="4" w:space="0" w:color="auto"/>
            </w:tcBorders>
          </w:tcPr>
          <w:p w:rsidR="00057E52" w:rsidRPr="004D2036" w:rsidRDefault="007478C7" w:rsidP="00832102">
            <w:pPr>
              <w:jc w:val="both"/>
              <w:rPr>
                <w:rFonts w:ascii="Arial" w:hAnsi="Arial" w:cs="Arial"/>
                <w:sz w:val="20"/>
                <w:szCs w:val="20"/>
              </w:rPr>
            </w:pPr>
            <w:r w:rsidRPr="004D2036">
              <w:rPr>
                <w:rFonts w:ascii="Arial" w:hAnsi="Arial" w:cs="Arial"/>
                <w:b/>
                <w:sz w:val="20"/>
                <w:szCs w:val="20"/>
              </w:rPr>
              <w:t>10</w:t>
            </w:r>
            <w:r w:rsidR="009E24FF" w:rsidRPr="004D2036">
              <w:rPr>
                <w:rFonts w:ascii="Arial" w:hAnsi="Arial" w:cs="Arial"/>
                <w:b/>
                <w:sz w:val="20"/>
                <w:szCs w:val="20"/>
              </w:rPr>
              <w:t>.2.2.</w:t>
            </w:r>
            <w:r w:rsidR="005C6825" w:rsidRPr="004D2036">
              <w:rPr>
                <w:rFonts w:ascii="Arial" w:hAnsi="Arial" w:cs="Arial"/>
                <w:sz w:val="20"/>
                <w:szCs w:val="20"/>
              </w:rPr>
              <w:t xml:space="preserve"> </w:t>
            </w:r>
            <w:r w:rsidR="00057E52" w:rsidRPr="004D2036">
              <w:rPr>
                <w:rFonts w:ascii="Arial" w:hAnsi="Arial" w:cs="Arial"/>
                <w:sz w:val="20"/>
                <w:szCs w:val="20"/>
              </w:rPr>
              <w:t>Documento formal (contrato ou similar) que defina responsabilidades no processo de investigação entre</w:t>
            </w:r>
            <w:r w:rsidR="00832102" w:rsidRPr="004D2036">
              <w:rPr>
                <w:rFonts w:ascii="Arial" w:hAnsi="Arial" w:cs="Arial"/>
                <w:sz w:val="20"/>
                <w:szCs w:val="20"/>
              </w:rPr>
              <w:t xml:space="preserve"> o</w:t>
            </w:r>
            <w:r w:rsidR="00057E52" w:rsidRPr="004D2036">
              <w:rPr>
                <w:rFonts w:ascii="Arial" w:hAnsi="Arial" w:cs="Arial"/>
                <w:sz w:val="20"/>
                <w:szCs w:val="20"/>
              </w:rPr>
              <w:t xml:space="preserve"> fornecedor</w:t>
            </w:r>
            <w:r w:rsidR="009E24FF" w:rsidRPr="004D2036">
              <w:rPr>
                <w:rFonts w:ascii="Arial" w:hAnsi="Arial" w:cs="Arial"/>
                <w:sz w:val="20"/>
                <w:szCs w:val="20"/>
              </w:rPr>
              <w:t xml:space="preserve"> de hemocomponentes</w:t>
            </w:r>
            <w:r w:rsidR="00057E52" w:rsidRPr="004D2036">
              <w:rPr>
                <w:rFonts w:ascii="Arial" w:hAnsi="Arial" w:cs="Arial"/>
                <w:sz w:val="20"/>
                <w:szCs w:val="20"/>
              </w:rPr>
              <w:t xml:space="preserve"> e</w:t>
            </w:r>
            <w:r w:rsidR="009E24FF" w:rsidRPr="004D2036">
              <w:rPr>
                <w:rFonts w:ascii="Arial" w:hAnsi="Arial" w:cs="Arial"/>
                <w:sz w:val="20"/>
                <w:szCs w:val="20"/>
              </w:rPr>
              <w:t xml:space="preserve"> </w:t>
            </w:r>
            <w:r w:rsidR="00832102" w:rsidRPr="004D2036">
              <w:rPr>
                <w:rFonts w:ascii="Arial" w:hAnsi="Arial" w:cs="Arial"/>
                <w:sz w:val="20"/>
                <w:szCs w:val="20"/>
              </w:rPr>
              <w:t xml:space="preserve">serviço </w:t>
            </w:r>
            <w:r w:rsidR="009E24FF" w:rsidRPr="004D2036">
              <w:rPr>
                <w:rFonts w:ascii="Arial" w:hAnsi="Arial" w:cs="Arial"/>
                <w:sz w:val="20"/>
                <w:szCs w:val="20"/>
              </w:rPr>
              <w:t>o</w:t>
            </w:r>
            <w:r w:rsidR="00057E52" w:rsidRPr="004D2036">
              <w:rPr>
                <w:rFonts w:ascii="Arial" w:hAnsi="Arial" w:cs="Arial"/>
                <w:sz w:val="20"/>
                <w:szCs w:val="20"/>
              </w:rPr>
              <w:t xml:space="preserve"> transfusional</w:t>
            </w:r>
            <w:r w:rsidR="009E24FF" w:rsidRPr="004D2036">
              <w:rPr>
                <w:rFonts w:ascii="Arial" w:hAnsi="Arial" w:cs="Arial"/>
                <w:sz w:val="20"/>
                <w:szCs w:val="20"/>
              </w:rPr>
              <w:t>.</w:t>
            </w:r>
          </w:p>
        </w:tc>
        <w:tc>
          <w:tcPr>
            <w:tcW w:w="900" w:type="dxa"/>
            <w:tcBorders>
              <w:top w:val="single" w:sz="6" w:space="0" w:color="000000"/>
              <w:left w:val="single" w:sz="4" w:space="0" w:color="auto"/>
              <w:bottom w:val="single" w:sz="6" w:space="0" w:color="000000"/>
              <w:right w:val="single" w:sz="4" w:space="0" w:color="auto"/>
            </w:tcBorders>
            <w:vAlign w:val="center"/>
          </w:tcPr>
          <w:p w:rsidR="00057E52" w:rsidRPr="004D2036" w:rsidRDefault="00057E52">
            <w:pPr>
              <w:jc w:val="center"/>
              <w:rPr>
                <w:rFonts w:ascii="Arial" w:hAnsi="Arial" w:cs="Arial"/>
                <w:b/>
                <w:sz w:val="20"/>
                <w:szCs w:val="20"/>
              </w:rPr>
            </w:pPr>
            <w:r w:rsidRPr="004D2036">
              <w:rPr>
                <w:rFonts w:ascii="Arial" w:hAnsi="Arial" w:cs="Arial"/>
                <w:b/>
                <w:sz w:val="20"/>
                <w:szCs w:val="20"/>
              </w:rPr>
              <w:t>II</w:t>
            </w:r>
          </w:p>
        </w:tc>
        <w:tc>
          <w:tcPr>
            <w:tcW w:w="810" w:type="dxa"/>
            <w:tcBorders>
              <w:top w:val="single" w:sz="6" w:space="0" w:color="000000"/>
              <w:left w:val="single" w:sz="4" w:space="0" w:color="auto"/>
              <w:bottom w:val="single" w:sz="6" w:space="0" w:color="000000"/>
              <w:right w:val="single" w:sz="4" w:space="0" w:color="auto"/>
            </w:tcBorders>
            <w:vAlign w:val="center"/>
          </w:tcPr>
          <w:p w:rsidR="00057E52" w:rsidRPr="004D2036" w:rsidRDefault="00057E52">
            <w:pPr>
              <w:jc w:val="center"/>
              <w:rPr>
                <w:rFonts w:ascii="Arial" w:hAnsi="Arial" w:cs="Arial"/>
                <w:sz w:val="20"/>
                <w:szCs w:val="20"/>
                <w:highlight w:val="cyan"/>
              </w:rPr>
            </w:pPr>
          </w:p>
        </w:tc>
        <w:tc>
          <w:tcPr>
            <w:tcW w:w="720" w:type="dxa"/>
            <w:tcBorders>
              <w:top w:val="single" w:sz="6" w:space="0" w:color="000000"/>
              <w:left w:val="single" w:sz="4" w:space="0" w:color="auto"/>
              <w:bottom w:val="single" w:sz="6" w:space="0" w:color="000000"/>
              <w:right w:val="single" w:sz="4" w:space="0" w:color="auto"/>
            </w:tcBorders>
            <w:vAlign w:val="center"/>
          </w:tcPr>
          <w:p w:rsidR="00057E52" w:rsidRPr="004D2036" w:rsidRDefault="00057E52">
            <w:pPr>
              <w:jc w:val="center"/>
              <w:rPr>
                <w:rFonts w:ascii="Arial" w:hAnsi="Arial" w:cs="Arial"/>
                <w:sz w:val="20"/>
                <w:szCs w:val="20"/>
                <w:highlight w:val="cyan"/>
              </w:rPr>
            </w:pPr>
          </w:p>
        </w:tc>
      </w:tr>
      <w:tr w:rsidR="00057E52" w:rsidRPr="004D2036" w:rsidTr="00AC1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7290" w:type="dxa"/>
            <w:gridSpan w:val="2"/>
            <w:tcBorders>
              <w:top w:val="single" w:sz="6" w:space="0" w:color="000000"/>
              <w:left w:val="single" w:sz="6" w:space="0" w:color="000000"/>
              <w:bottom w:val="single" w:sz="6" w:space="0" w:color="000000"/>
              <w:right w:val="single" w:sz="4" w:space="0" w:color="auto"/>
            </w:tcBorders>
          </w:tcPr>
          <w:p w:rsidR="00057E52" w:rsidRPr="004D2036" w:rsidRDefault="007478C7" w:rsidP="00D664F1">
            <w:pPr>
              <w:jc w:val="both"/>
              <w:rPr>
                <w:rFonts w:ascii="Arial" w:hAnsi="Arial" w:cs="Arial"/>
                <w:sz w:val="20"/>
                <w:szCs w:val="20"/>
              </w:rPr>
            </w:pPr>
            <w:r w:rsidRPr="004D2036">
              <w:rPr>
                <w:rFonts w:ascii="Arial" w:hAnsi="Arial" w:cs="Arial"/>
                <w:b/>
                <w:sz w:val="20"/>
                <w:szCs w:val="20"/>
              </w:rPr>
              <w:t>10</w:t>
            </w:r>
            <w:r w:rsidR="002E28E8" w:rsidRPr="004D2036">
              <w:rPr>
                <w:rFonts w:ascii="Arial" w:hAnsi="Arial" w:cs="Arial"/>
                <w:b/>
                <w:sz w:val="20"/>
                <w:szCs w:val="20"/>
              </w:rPr>
              <w:t>.2.3.</w:t>
            </w:r>
            <w:r w:rsidR="002E28E8" w:rsidRPr="004D2036">
              <w:rPr>
                <w:rFonts w:ascii="Arial" w:hAnsi="Arial" w:cs="Arial"/>
                <w:sz w:val="20"/>
                <w:szCs w:val="20"/>
              </w:rPr>
              <w:t xml:space="preserve"> </w:t>
            </w:r>
            <w:r w:rsidR="00D664F1" w:rsidRPr="004D2036">
              <w:rPr>
                <w:rFonts w:ascii="Arial" w:hAnsi="Arial" w:cs="Arial"/>
                <w:sz w:val="20"/>
                <w:szCs w:val="20"/>
              </w:rPr>
              <w:t>Convoca o doador sob investigação para coleta de 2° amostra e no caso de soroconversão confirmada atualiza o seu registro de forma a bloqueá-lo para doações futuras.</w:t>
            </w:r>
          </w:p>
        </w:tc>
        <w:tc>
          <w:tcPr>
            <w:tcW w:w="900" w:type="dxa"/>
            <w:tcBorders>
              <w:top w:val="single" w:sz="6" w:space="0" w:color="000000"/>
              <w:left w:val="single" w:sz="4" w:space="0" w:color="auto"/>
              <w:bottom w:val="single" w:sz="6" w:space="0" w:color="000000"/>
              <w:right w:val="single" w:sz="4" w:space="0" w:color="auto"/>
            </w:tcBorders>
            <w:vAlign w:val="center"/>
          </w:tcPr>
          <w:p w:rsidR="00057E52" w:rsidRPr="004D2036" w:rsidRDefault="00057E52">
            <w:pPr>
              <w:jc w:val="center"/>
              <w:rPr>
                <w:rFonts w:ascii="Arial" w:hAnsi="Arial" w:cs="Arial"/>
                <w:b/>
                <w:sz w:val="20"/>
                <w:szCs w:val="20"/>
              </w:rPr>
            </w:pPr>
            <w:r w:rsidRPr="004D2036">
              <w:rPr>
                <w:rFonts w:ascii="Arial" w:hAnsi="Arial" w:cs="Arial"/>
                <w:b/>
                <w:sz w:val="20"/>
                <w:szCs w:val="20"/>
              </w:rPr>
              <w:t>III</w:t>
            </w:r>
          </w:p>
        </w:tc>
        <w:tc>
          <w:tcPr>
            <w:tcW w:w="810" w:type="dxa"/>
            <w:tcBorders>
              <w:top w:val="single" w:sz="6" w:space="0" w:color="000000"/>
              <w:left w:val="single" w:sz="4" w:space="0" w:color="auto"/>
              <w:bottom w:val="single" w:sz="6" w:space="0" w:color="000000"/>
              <w:right w:val="single" w:sz="4" w:space="0" w:color="auto"/>
            </w:tcBorders>
            <w:vAlign w:val="center"/>
          </w:tcPr>
          <w:p w:rsidR="00057E52" w:rsidRPr="004D2036" w:rsidRDefault="00057E52">
            <w:pPr>
              <w:jc w:val="center"/>
              <w:rPr>
                <w:rFonts w:ascii="Arial" w:hAnsi="Arial" w:cs="Arial"/>
                <w:sz w:val="20"/>
                <w:szCs w:val="20"/>
                <w:highlight w:val="cyan"/>
              </w:rPr>
            </w:pPr>
          </w:p>
        </w:tc>
        <w:tc>
          <w:tcPr>
            <w:tcW w:w="720" w:type="dxa"/>
            <w:tcBorders>
              <w:top w:val="single" w:sz="6" w:space="0" w:color="000000"/>
              <w:left w:val="single" w:sz="4" w:space="0" w:color="auto"/>
              <w:bottom w:val="single" w:sz="6" w:space="0" w:color="000000"/>
              <w:right w:val="single" w:sz="4" w:space="0" w:color="auto"/>
            </w:tcBorders>
            <w:vAlign w:val="center"/>
          </w:tcPr>
          <w:p w:rsidR="00057E52" w:rsidRPr="004D2036" w:rsidRDefault="00057E52">
            <w:pPr>
              <w:jc w:val="center"/>
              <w:rPr>
                <w:rFonts w:ascii="Arial" w:hAnsi="Arial" w:cs="Arial"/>
                <w:sz w:val="20"/>
                <w:szCs w:val="20"/>
                <w:highlight w:val="cyan"/>
              </w:rPr>
            </w:pPr>
          </w:p>
        </w:tc>
      </w:tr>
      <w:tr w:rsidR="00057E52" w:rsidRPr="004D2036" w:rsidTr="00AC1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Pr>
        <w:tc>
          <w:tcPr>
            <w:tcW w:w="7290" w:type="dxa"/>
            <w:gridSpan w:val="2"/>
            <w:tcBorders>
              <w:top w:val="single" w:sz="6" w:space="0" w:color="000000"/>
              <w:left w:val="single" w:sz="6" w:space="0" w:color="000000"/>
              <w:bottom w:val="single" w:sz="6" w:space="0" w:color="000000"/>
              <w:right w:val="single" w:sz="4" w:space="0" w:color="auto"/>
            </w:tcBorders>
          </w:tcPr>
          <w:p w:rsidR="00057E52" w:rsidRPr="004D2036" w:rsidRDefault="007478C7" w:rsidP="00060DA7">
            <w:pPr>
              <w:jc w:val="both"/>
              <w:rPr>
                <w:rFonts w:ascii="Arial" w:hAnsi="Arial" w:cs="Arial"/>
                <w:sz w:val="20"/>
                <w:szCs w:val="20"/>
              </w:rPr>
            </w:pPr>
            <w:r w:rsidRPr="004D2036">
              <w:rPr>
                <w:rFonts w:ascii="Arial" w:hAnsi="Arial" w:cs="Arial"/>
                <w:b/>
                <w:sz w:val="20"/>
                <w:szCs w:val="20"/>
              </w:rPr>
              <w:t>10</w:t>
            </w:r>
            <w:r w:rsidR="00060DA7" w:rsidRPr="004D2036">
              <w:rPr>
                <w:rFonts w:ascii="Arial" w:hAnsi="Arial" w:cs="Arial"/>
                <w:b/>
                <w:sz w:val="20"/>
                <w:szCs w:val="20"/>
              </w:rPr>
              <w:t>.2.4.</w:t>
            </w:r>
            <w:r w:rsidR="00060DA7" w:rsidRPr="004D2036">
              <w:rPr>
                <w:rFonts w:ascii="Arial" w:hAnsi="Arial" w:cs="Arial"/>
                <w:sz w:val="20"/>
                <w:szCs w:val="20"/>
              </w:rPr>
              <w:t xml:space="preserve"> </w:t>
            </w:r>
            <w:r w:rsidR="00057E52" w:rsidRPr="004D2036">
              <w:rPr>
                <w:rFonts w:ascii="Arial" w:hAnsi="Arial" w:cs="Arial"/>
                <w:sz w:val="20"/>
                <w:szCs w:val="20"/>
              </w:rPr>
              <w:t xml:space="preserve">Comunicação do processo de investigação instaurado </w:t>
            </w:r>
            <w:r w:rsidR="00FC1461" w:rsidRPr="004D2036">
              <w:rPr>
                <w:rFonts w:ascii="Arial" w:hAnsi="Arial" w:cs="Arial"/>
                <w:sz w:val="20"/>
                <w:szCs w:val="20"/>
              </w:rPr>
              <w:t>a</w:t>
            </w:r>
            <w:r w:rsidR="00057E52" w:rsidRPr="004D2036">
              <w:rPr>
                <w:rFonts w:ascii="Arial" w:hAnsi="Arial" w:cs="Arial"/>
                <w:sz w:val="20"/>
                <w:szCs w:val="20"/>
              </w:rPr>
              <w:t xml:space="preserve"> VISA competente</w:t>
            </w:r>
            <w:r w:rsidR="00060DA7" w:rsidRPr="004D2036">
              <w:rPr>
                <w:rFonts w:ascii="Arial" w:hAnsi="Arial" w:cs="Arial"/>
                <w:sz w:val="20"/>
                <w:szCs w:val="20"/>
              </w:rPr>
              <w:t>.</w:t>
            </w:r>
          </w:p>
        </w:tc>
        <w:tc>
          <w:tcPr>
            <w:tcW w:w="900" w:type="dxa"/>
            <w:tcBorders>
              <w:top w:val="single" w:sz="6" w:space="0" w:color="000000"/>
              <w:left w:val="single" w:sz="4" w:space="0" w:color="auto"/>
              <w:bottom w:val="single" w:sz="6" w:space="0" w:color="000000"/>
              <w:right w:val="single" w:sz="4" w:space="0" w:color="auto"/>
            </w:tcBorders>
            <w:vAlign w:val="center"/>
          </w:tcPr>
          <w:p w:rsidR="00057E52" w:rsidRPr="004D2036" w:rsidRDefault="00057E52">
            <w:pPr>
              <w:jc w:val="center"/>
              <w:rPr>
                <w:rFonts w:ascii="Arial" w:hAnsi="Arial" w:cs="Arial"/>
                <w:sz w:val="20"/>
                <w:szCs w:val="20"/>
              </w:rPr>
            </w:pPr>
            <w:r w:rsidRPr="004D2036">
              <w:rPr>
                <w:rFonts w:ascii="Arial" w:hAnsi="Arial" w:cs="Arial"/>
                <w:b/>
                <w:sz w:val="20"/>
                <w:szCs w:val="20"/>
              </w:rPr>
              <w:t>I</w:t>
            </w:r>
          </w:p>
        </w:tc>
        <w:tc>
          <w:tcPr>
            <w:tcW w:w="810" w:type="dxa"/>
            <w:tcBorders>
              <w:top w:val="single" w:sz="6" w:space="0" w:color="000000"/>
              <w:left w:val="single" w:sz="4" w:space="0" w:color="auto"/>
              <w:bottom w:val="single" w:sz="6" w:space="0" w:color="000000"/>
              <w:right w:val="single" w:sz="4" w:space="0" w:color="auto"/>
            </w:tcBorders>
            <w:vAlign w:val="center"/>
          </w:tcPr>
          <w:p w:rsidR="00057E52" w:rsidRPr="004D2036" w:rsidRDefault="00057E52">
            <w:pPr>
              <w:jc w:val="center"/>
              <w:rPr>
                <w:rFonts w:ascii="Arial" w:hAnsi="Arial" w:cs="Arial"/>
                <w:sz w:val="20"/>
                <w:szCs w:val="20"/>
              </w:rPr>
            </w:pPr>
          </w:p>
        </w:tc>
        <w:tc>
          <w:tcPr>
            <w:tcW w:w="720" w:type="dxa"/>
            <w:tcBorders>
              <w:top w:val="single" w:sz="6" w:space="0" w:color="000000"/>
              <w:left w:val="single" w:sz="4" w:space="0" w:color="auto"/>
              <w:bottom w:val="single" w:sz="6" w:space="0" w:color="000000"/>
              <w:right w:val="single" w:sz="4" w:space="0" w:color="auto"/>
            </w:tcBorders>
            <w:vAlign w:val="center"/>
          </w:tcPr>
          <w:p w:rsidR="00057E52" w:rsidRPr="004D2036" w:rsidRDefault="00057E52">
            <w:pPr>
              <w:jc w:val="center"/>
              <w:rPr>
                <w:rFonts w:ascii="Arial" w:hAnsi="Arial" w:cs="Arial"/>
                <w:sz w:val="20"/>
                <w:szCs w:val="20"/>
              </w:rPr>
            </w:pPr>
          </w:p>
        </w:tc>
      </w:tr>
    </w:tbl>
    <w:p w:rsidR="007B00DE" w:rsidRPr="004D2036" w:rsidRDefault="007B00DE" w:rsidP="007B00DE">
      <w:pPr>
        <w:rPr>
          <w:rFonts w:ascii="Arial" w:hAnsi="Arial" w:cs="Arial"/>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12E25" w:rsidRPr="004D2036" w:rsidTr="004013A4">
        <w:tc>
          <w:tcPr>
            <w:tcW w:w="9720" w:type="dxa"/>
          </w:tcPr>
          <w:p w:rsidR="00D12E25" w:rsidRPr="004D2036" w:rsidRDefault="000609F0" w:rsidP="001610FF">
            <w:pPr>
              <w:rPr>
                <w:rFonts w:ascii="Arial" w:hAnsi="Arial" w:cs="Arial"/>
                <w:sz w:val="20"/>
                <w:szCs w:val="20"/>
              </w:rPr>
            </w:pPr>
            <w:r w:rsidRPr="004D2036">
              <w:rPr>
                <w:rFonts w:ascii="Arial" w:hAnsi="Arial" w:cs="Arial"/>
                <w:b/>
                <w:bCs/>
                <w:sz w:val="20"/>
                <w:szCs w:val="20"/>
              </w:rPr>
              <w:t>Observações:</w:t>
            </w:r>
          </w:p>
        </w:tc>
      </w:tr>
      <w:tr w:rsidR="00D12E25" w:rsidRPr="004D2036" w:rsidTr="004013A4">
        <w:tc>
          <w:tcPr>
            <w:tcW w:w="9720" w:type="dxa"/>
          </w:tcPr>
          <w:p w:rsidR="00D12E25" w:rsidRPr="004D2036" w:rsidRDefault="00D12E25" w:rsidP="001610FF">
            <w:pPr>
              <w:rPr>
                <w:rFonts w:ascii="Arial" w:hAnsi="Arial" w:cs="Arial"/>
                <w:b/>
                <w:bCs/>
                <w:sz w:val="20"/>
                <w:szCs w:val="20"/>
              </w:rPr>
            </w:pPr>
          </w:p>
        </w:tc>
      </w:tr>
      <w:tr w:rsidR="00D12E25" w:rsidRPr="004D2036" w:rsidTr="004013A4">
        <w:tc>
          <w:tcPr>
            <w:tcW w:w="9720" w:type="dxa"/>
          </w:tcPr>
          <w:p w:rsidR="00D12E25" w:rsidRPr="004D2036" w:rsidRDefault="00D12E25" w:rsidP="001610FF">
            <w:pPr>
              <w:rPr>
                <w:rFonts w:ascii="Arial" w:hAnsi="Arial" w:cs="Arial"/>
                <w:b/>
                <w:bCs/>
                <w:sz w:val="20"/>
                <w:szCs w:val="20"/>
              </w:rPr>
            </w:pPr>
          </w:p>
        </w:tc>
      </w:tr>
      <w:tr w:rsidR="00D12E25" w:rsidRPr="004D2036" w:rsidTr="004013A4">
        <w:tc>
          <w:tcPr>
            <w:tcW w:w="9720" w:type="dxa"/>
          </w:tcPr>
          <w:p w:rsidR="00D12E25" w:rsidRPr="004D2036" w:rsidRDefault="00D12E25" w:rsidP="001610FF">
            <w:pPr>
              <w:rPr>
                <w:rFonts w:ascii="Arial" w:hAnsi="Arial" w:cs="Arial"/>
                <w:b/>
                <w:bCs/>
                <w:sz w:val="20"/>
                <w:szCs w:val="20"/>
              </w:rPr>
            </w:pPr>
          </w:p>
        </w:tc>
      </w:tr>
      <w:tr w:rsidR="000609F0" w:rsidRPr="004D2036" w:rsidTr="004013A4">
        <w:tc>
          <w:tcPr>
            <w:tcW w:w="9720" w:type="dxa"/>
          </w:tcPr>
          <w:p w:rsidR="000609F0" w:rsidRPr="004D2036" w:rsidRDefault="000609F0" w:rsidP="001610FF">
            <w:pPr>
              <w:rPr>
                <w:rFonts w:ascii="Arial" w:hAnsi="Arial" w:cs="Arial"/>
                <w:b/>
                <w:bCs/>
                <w:sz w:val="20"/>
                <w:szCs w:val="20"/>
              </w:rPr>
            </w:pPr>
          </w:p>
        </w:tc>
      </w:tr>
    </w:tbl>
    <w:p w:rsidR="00D12E25" w:rsidRPr="004D2036" w:rsidRDefault="00D12E25">
      <w:pPr>
        <w:outlineLvl w:val="0"/>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901"/>
      </w:tblGrid>
      <w:tr w:rsidR="00F95D54" w:rsidRPr="004D2036" w:rsidTr="0047754F">
        <w:tc>
          <w:tcPr>
            <w:tcW w:w="9781" w:type="dxa"/>
            <w:gridSpan w:val="2"/>
          </w:tcPr>
          <w:p w:rsidR="00F95D54" w:rsidRPr="004D2036" w:rsidRDefault="00F95D54" w:rsidP="007478C7">
            <w:pPr>
              <w:rPr>
                <w:rFonts w:ascii="Arial" w:hAnsi="Arial" w:cs="Arial"/>
                <w:sz w:val="20"/>
                <w:szCs w:val="20"/>
              </w:rPr>
            </w:pPr>
            <w:r w:rsidRPr="004D2036">
              <w:rPr>
                <w:rFonts w:ascii="Arial" w:hAnsi="Arial" w:cs="Arial"/>
                <w:b/>
                <w:sz w:val="20"/>
                <w:szCs w:val="20"/>
              </w:rPr>
              <w:t>1</w:t>
            </w:r>
            <w:r w:rsidR="007478C7" w:rsidRPr="004D2036">
              <w:rPr>
                <w:rFonts w:ascii="Arial" w:hAnsi="Arial" w:cs="Arial"/>
                <w:b/>
                <w:sz w:val="20"/>
                <w:szCs w:val="20"/>
              </w:rPr>
              <w:t>1</w:t>
            </w:r>
            <w:r w:rsidRPr="004D2036">
              <w:rPr>
                <w:rFonts w:ascii="Arial" w:hAnsi="Arial" w:cs="Arial"/>
                <w:b/>
                <w:sz w:val="20"/>
                <w:szCs w:val="20"/>
              </w:rPr>
              <w:t>.</w:t>
            </w:r>
            <w:r w:rsidRPr="004D2036">
              <w:rPr>
                <w:rFonts w:ascii="Arial" w:hAnsi="Arial" w:cs="Arial"/>
                <w:b/>
                <w:bCs/>
                <w:sz w:val="20"/>
                <w:szCs w:val="20"/>
              </w:rPr>
              <w:t xml:space="preserve"> Gestão de Qualidade</w:t>
            </w:r>
          </w:p>
        </w:tc>
      </w:tr>
      <w:tr w:rsidR="0026755E" w:rsidRPr="004D2036" w:rsidTr="0047754F">
        <w:tc>
          <w:tcPr>
            <w:tcW w:w="2880" w:type="dxa"/>
          </w:tcPr>
          <w:p w:rsidR="0026755E" w:rsidRPr="004D2036" w:rsidRDefault="0026755E" w:rsidP="00967381">
            <w:pPr>
              <w:rPr>
                <w:rFonts w:ascii="Arial" w:hAnsi="Arial" w:cs="Arial"/>
                <w:b/>
                <w:sz w:val="20"/>
                <w:szCs w:val="20"/>
              </w:rPr>
            </w:pPr>
            <w:r w:rsidRPr="004D2036">
              <w:rPr>
                <w:rFonts w:ascii="Arial" w:hAnsi="Arial" w:cs="Arial"/>
                <w:b/>
                <w:sz w:val="20"/>
                <w:szCs w:val="20"/>
              </w:rPr>
              <w:t>Nome do responsável:</w:t>
            </w:r>
          </w:p>
        </w:tc>
        <w:tc>
          <w:tcPr>
            <w:tcW w:w="6901" w:type="dxa"/>
          </w:tcPr>
          <w:p w:rsidR="0026755E" w:rsidRPr="004D2036" w:rsidRDefault="0026755E" w:rsidP="00967381">
            <w:pPr>
              <w:rPr>
                <w:rFonts w:ascii="Arial" w:hAnsi="Arial" w:cs="Arial"/>
                <w:sz w:val="20"/>
                <w:szCs w:val="20"/>
              </w:rPr>
            </w:pPr>
          </w:p>
        </w:tc>
      </w:tr>
      <w:tr w:rsidR="0026755E" w:rsidRPr="004D2036" w:rsidTr="0047754F">
        <w:tc>
          <w:tcPr>
            <w:tcW w:w="2880" w:type="dxa"/>
          </w:tcPr>
          <w:p w:rsidR="0026755E" w:rsidRPr="004D2036" w:rsidRDefault="0026755E" w:rsidP="00967381">
            <w:pPr>
              <w:rPr>
                <w:rFonts w:ascii="Arial" w:hAnsi="Arial" w:cs="Arial"/>
                <w:b/>
                <w:sz w:val="20"/>
                <w:szCs w:val="20"/>
              </w:rPr>
            </w:pPr>
            <w:r w:rsidRPr="004D2036">
              <w:rPr>
                <w:rFonts w:ascii="Arial" w:hAnsi="Arial" w:cs="Arial"/>
                <w:b/>
                <w:sz w:val="20"/>
                <w:szCs w:val="20"/>
              </w:rPr>
              <w:t>Formação profissional:</w:t>
            </w:r>
          </w:p>
        </w:tc>
        <w:tc>
          <w:tcPr>
            <w:tcW w:w="6901" w:type="dxa"/>
          </w:tcPr>
          <w:p w:rsidR="0026755E" w:rsidRPr="004D2036" w:rsidRDefault="0026755E" w:rsidP="00967381">
            <w:pPr>
              <w:rPr>
                <w:rFonts w:ascii="Arial" w:hAnsi="Arial" w:cs="Arial"/>
                <w:sz w:val="20"/>
                <w:szCs w:val="20"/>
              </w:rPr>
            </w:pPr>
          </w:p>
        </w:tc>
      </w:tr>
      <w:tr w:rsidR="0026755E" w:rsidRPr="004D2036" w:rsidTr="0047754F">
        <w:tc>
          <w:tcPr>
            <w:tcW w:w="2880" w:type="dxa"/>
          </w:tcPr>
          <w:p w:rsidR="0026755E" w:rsidRPr="004D2036" w:rsidRDefault="0026755E" w:rsidP="00967381">
            <w:pPr>
              <w:rPr>
                <w:rFonts w:ascii="Arial" w:hAnsi="Arial" w:cs="Arial"/>
                <w:b/>
                <w:sz w:val="20"/>
                <w:szCs w:val="20"/>
              </w:rPr>
            </w:pPr>
            <w:r w:rsidRPr="004D2036">
              <w:rPr>
                <w:rFonts w:ascii="Arial" w:hAnsi="Arial" w:cs="Arial"/>
                <w:b/>
                <w:bCs/>
                <w:sz w:val="20"/>
                <w:szCs w:val="20"/>
              </w:rPr>
              <w:t>Contato:</w:t>
            </w:r>
          </w:p>
        </w:tc>
        <w:tc>
          <w:tcPr>
            <w:tcW w:w="6901" w:type="dxa"/>
          </w:tcPr>
          <w:p w:rsidR="0026755E" w:rsidRPr="004D2036" w:rsidRDefault="0026755E" w:rsidP="00967381">
            <w:pPr>
              <w:rPr>
                <w:rFonts w:ascii="Arial" w:hAnsi="Arial" w:cs="Arial"/>
                <w:sz w:val="20"/>
                <w:szCs w:val="20"/>
              </w:rPr>
            </w:pPr>
          </w:p>
        </w:tc>
      </w:tr>
    </w:tbl>
    <w:p w:rsidR="00676805" w:rsidRPr="004D2036" w:rsidRDefault="00676805">
      <w:pPr>
        <w:outlineLvl w:val="0"/>
        <w:rPr>
          <w:rFonts w:ascii="Arial" w:hAnsi="Arial" w:cs="Arial"/>
          <w:b/>
          <w:sz w:val="20"/>
          <w:szCs w:val="20"/>
        </w:rPr>
      </w:pP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6"/>
        <w:gridCol w:w="988"/>
        <w:gridCol w:w="711"/>
        <w:gridCol w:w="959"/>
      </w:tblGrid>
      <w:tr w:rsidR="00DD329B" w:rsidRPr="004D2036" w:rsidTr="0047754F">
        <w:trPr>
          <w:jc w:val="center"/>
        </w:trPr>
        <w:tc>
          <w:tcPr>
            <w:tcW w:w="7146" w:type="dxa"/>
          </w:tcPr>
          <w:p w:rsidR="00DD329B" w:rsidRPr="004D2036" w:rsidRDefault="00CD03AD" w:rsidP="007478C7">
            <w:pPr>
              <w:rPr>
                <w:rFonts w:ascii="Arial" w:hAnsi="Arial" w:cs="Arial"/>
                <w:b/>
                <w:bCs/>
                <w:sz w:val="20"/>
                <w:szCs w:val="20"/>
              </w:rPr>
            </w:pPr>
            <w:r w:rsidRPr="004D2036">
              <w:rPr>
                <w:rFonts w:ascii="Arial" w:hAnsi="Arial" w:cs="Arial"/>
                <w:b/>
                <w:sz w:val="20"/>
                <w:szCs w:val="20"/>
              </w:rPr>
              <w:t>1</w:t>
            </w:r>
            <w:r w:rsidR="007478C7" w:rsidRPr="004D2036">
              <w:rPr>
                <w:rFonts w:ascii="Arial" w:hAnsi="Arial" w:cs="Arial"/>
                <w:b/>
                <w:sz w:val="20"/>
                <w:szCs w:val="20"/>
              </w:rPr>
              <w:t>1</w:t>
            </w:r>
            <w:r w:rsidRPr="004D2036">
              <w:rPr>
                <w:rFonts w:ascii="Arial" w:hAnsi="Arial" w:cs="Arial"/>
                <w:b/>
                <w:sz w:val="20"/>
                <w:szCs w:val="20"/>
              </w:rPr>
              <w:t>.</w:t>
            </w:r>
            <w:r w:rsidRPr="004D2036">
              <w:rPr>
                <w:rFonts w:ascii="Arial" w:hAnsi="Arial" w:cs="Arial"/>
                <w:b/>
                <w:bCs/>
                <w:sz w:val="20"/>
                <w:szCs w:val="20"/>
              </w:rPr>
              <w:t xml:space="preserve"> Gestão de Qualidade</w:t>
            </w:r>
          </w:p>
        </w:tc>
        <w:tc>
          <w:tcPr>
            <w:tcW w:w="988" w:type="dxa"/>
          </w:tcPr>
          <w:p w:rsidR="00DD329B" w:rsidRPr="004D2036" w:rsidRDefault="00DD329B" w:rsidP="00057E52">
            <w:pPr>
              <w:pStyle w:val="Rodap"/>
              <w:widowControl/>
              <w:tabs>
                <w:tab w:val="clear" w:pos="4419"/>
                <w:tab w:val="clear" w:pos="8838"/>
              </w:tabs>
              <w:jc w:val="center"/>
              <w:rPr>
                <w:rFonts w:cs="Arial"/>
                <w:b/>
                <w:bCs/>
                <w:snapToGrid/>
                <w:sz w:val="20"/>
                <w:lang w:val="pt-BR"/>
              </w:rPr>
            </w:pPr>
            <w:r w:rsidRPr="004D2036">
              <w:rPr>
                <w:rFonts w:cs="Arial"/>
                <w:b/>
                <w:bCs/>
                <w:snapToGrid/>
                <w:sz w:val="20"/>
                <w:lang w:val="pt-BR"/>
              </w:rPr>
              <w:t>Nível</w:t>
            </w:r>
          </w:p>
        </w:tc>
        <w:tc>
          <w:tcPr>
            <w:tcW w:w="711" w:type="dxa"/>
          </w:tcPr>
          <w:p w:rsidR="00DD329B" w:rsidRPr="004D2036" w:rsidRDefault="00DD329B" w:rsidP="00057E52">
            <w:pPr>
              <w:jc w:val="center"/>
              <w:rPr>
                <w:rFonts w:ascii="Arial" w:hAnsi="Arial" w:cs="Arial"/>
                <w:b/>
                <w:bCs/>
                <w:sz w:val="20"/>
                <w:szCs w:val="20"/>
              </w:rPr>
            </w:pPr>
            <w:r w:rsidRPr="004D2036">
              <w:rPr>
                <w:rFonts w:ascii="Arial" w:hAnsi="Arial" w:cs="Arial"/>
                <w:b/>
                <w:bCs/>
                <w:sz w:val="20"/>
                <w:szCs w:val="20"/>
              </w:rPr>
              <w:t>Sim</w:t>
            </w:r>
          </w:p>
        </w:tc>
        <w:tc>
          <w:tcPr>
            <w:tcW w:w="959" w:type="dxa"/>
          </w:tcPr>
          <w:p w:rsidR="00DD329B" w:rsidRPr="004D2036" w:rsidRDefault="00DD329B" w:rsidP="00057E52">
            <w:pPr>
              <w:jc w:val="center"/>
              <w:rPr>
                <w:rFonts w:ascii="Arial" w:hAnsi="Arial" w:cs="Arial"/>
                <w:b/>
                <w:bCs/>
                <w:sz w:val="20"/>
                <w:szCs w:val="20"/>
              </w:rPr>
            </w:pPr>
            <w:r w:rsidRPr="004D2036">
              <w:rPr>
                <w:rFonts w:ascii="Arial" w:hAnsi="Arial" w:cs="Arial"/>
                <w:b/>
                <w:bCs/>
                <w:sz w:val="20"/>
                <w:szCs w:val="20"/>
              </w:rPr>
              <w:t>Não</w:t>
            </w:r>
          </w:p>
        </w:tc>
      </w:tr>
      <w:tr w:rsidR="00653665" w:rsidRPr="004D2036" w:rsidTr="0047754F">
        <w:trPr>
          <w:jc w:val="center"/>
        </w:trPr>
        <w:tc>
          <w:tcPr>
            <w:tcW w:w="7146" w:type="dxa"/>
          </w:tcPr>
          <w:p w:rsidR="00653665" w:rsidRPr="004D2036" w:rsidRDefault="00653665" w:rsidP="007478C7">
            <w:pPr>
              <w:rPr>
                <w:rFonts w:ascii="Arial" w:hAnsi="Arial" w:cs="Arial"/>
                <w:b/>
                <w:bCs/>
                <w:sz w:val="20"/>
                <w:szCs w:val="20"/>
              </w:rPr>
            </w:pPr>
            <w:r w:rsidRPr="004D2036">
              <w:rPr>
                <w:rFonts w:ascii="Arial" w:hAnsi="Arial" w:cs="Arial"/>
                <w:b/>
                <w:sz w:val="20"/>
                <w:szCs w:val="20"/>
              </w:rPr>
              <w:t>1</w:t>
            </w:r>
            <w:r w:rsidR="007478C7" w:rsidRPr="004D2036">
              <w:rPr>
                <w:rFonts w:ascii="Arial" w:hAnsi="Arial" w:cs="Arial"/>
                <w:b/>
                <w:sz w:val="20"/>
                <w:szCs w:val="20"/>
              </w:rPr>
              <w:t>1</w:t>
            </w:r>
            <w:r w:rsidRPr="004D2036">
              <w:rPr>
                <w:rFonts w:ascii="Arial" w:hAnsi="Arial" w:cs="Arial"/>
                <w:b/>
                <w:sz w:val="20"/>
                <w:szCs w:val="20"/>
              </w:rPr>
              <w:t>.1</w:t>
            </w:r>
            <w:r w:rsidRPr="004D2036">
              <w:rPr>
                <w:rFonts w:ascii="Arial" w:hAnsi="Arial" w:cs="Arial"/>
                <w:sz w:val="20"/>
                <w:szCs w:val="20"/>
              </w:rPr>
              <w:t xml:space="preserve">. </w:t>
            </w:r>
            <w:r w:rsidR="007D7F2B" w:rsidRPr="004D2036">
              <w:rPr>
                <w:rFonts w:ascii="Arial" w:hAnsi="Arial" w:cs="Arial"/>
                <w:sz w:val="20"/>
                <w:szCs w:val="20"/>
              </w:rPr>
              <w:t>Pessoal</w:t>
            </w:r>
            <w:r w:rsidRPr="004D2036">
              <w:rPr>
                <w:rFonts w:ascii="Arial" w:hAnsi="Arial" w:cs="Arial"/>
                <w:sz w:val="20"/>
                <w:szCs w:val="20"/>
              </w:rPr>
              <w:t xml:space="preserve"> qualificado/capacitado.</w:t>
            </w:r>
          </w:p>
        </w:tc>
        <w:tc>
          <w:tcPr>
            <w:tcW w:w="988" w:type="dxa"/>
            <w:vAlign w:val="center"/>
          </w:tcPr>
          <w:p w:rsidR="00653665" w:rsidRPr="004D2036" w:rsidRDefault="00653665">
            <w:pPr>
              <w:jc w:val="center"/>
              <w:rPr>
                <w:rFonts w:ascii="Arial" w:hAnsi="Arial" w:cs="Arial"/>
                <w:b/>
                <w:bCs/>
                <w:sz w:val="20"/>
                <w:szCs w:val="20"/>
              </w:rPr>
            </w:pPr>
            <w:r w:rsidRPr="004D2036">
              <w:rPr>
                <w:rFonts w:ascii="Arial" w:hAnsi="Arial" w:cs="Arial"/>
                <w:b/>
                <w:bCs/>
                <w:sz w:val="20"/>
                <w:szCs w:val="20"/>
              </w:rPr>
              <w:t>II</w:t>
            </w:r>
          </w:p>
        </w:tc>
        <w:tc>
          <w:tcPr>
            <w:tcW w:w="711" w:type="dxa"/>
          </w:tcPr>
          <w:p w:rsidR="00653665" w:rsidRPr="004D2036" w:rsidRDefault="00653665">
            <w:pPr>
              <w:rPr>
                <w:rFonts w:ascii="Arial" w:hAnsi="Arial" w:cs="Arial"/>
                <w:sz w:val="20"/>
                <w:szCs w:val="20"/>
              </w:rPr>
            </w:pPr>
          </w:p>
        </w:tc>
        <w:tc>
          <w:tcPr>
            <w:tcW w:w="959" w:type="dxa"/>
          </w:tcPr>
          <w:p w:rsidR="00653665" w:rsidRPr="004D2036" w:rsidRDefault="00653665">
            <w:pPr>
              <w:rPr>
                <w:rFonts w:ascii="Arial" w:hAnsi="Arial" w:cs="Arial"/>
                <w:sz w:val="20"/>
                <w:szCs w:val="20"/>
              </w:rPr>
            </w:pPr>
          </w:p>
        </w:tc>
      </w:tr>
      <w:tr w:rsidR="00DD329B" w:rsidRPr="004D2036" w:rsidTr="0047754F">
        <w:trPr>
          <w:jc w:val="center"/>
        </w:trPr>
        <w:tc>
          <w:tcPr>
            <w:tcW w:w="7146" w:type="dxa"/>
          </w:tcPr>
          <w:p w:rsidR="00DD329B" w:rsidRPr="004D2036" w:rsidRDefault="00DD329B" w:rsidP="007478C7">
            <w:pPr>
              <w:rPr>
                <w:rFonts w:ascii="Arial" w:hAnsi="Arial" w:cs="Arial"/>
                <w:sz w:val="20"/>
                <w:szCs w:val="20"/>
              </w:rPr>
            </w:pPr>
            <w:r w:rsidRPr="004D2036">
              <w:rPr>
                <w:rFonts w:ascii="Arial" w:hAnsi="Arial" w:cs="Arial"/>
                <w:b/>
                <w:bCs/>
                <w:sz w:val="20"/>
                <w:szCs w:val="20"/>
              </w:rPr>
              <w:t>1</w:t>
            </w:r>
            <w:r w:rsidR="007478C7" w:rsidRPr="004D2036">
              <w:rPr>
                <w:rFonts w:ascii="Arial" w:hAnsi="Arial" w:cs="Arial"/>
                <w:b/>
                <w:bCs/>
                <w:sz w:val="20"/>
                <w:szCs w:val="20"/>
              </w:rPr>
              <w:t>1</w:t>
            </w:r>
            <w:r w:rsidRPr="004D2036">
              <w:rPr>
                <w:rFonts w:ascii="Arial" w:hAnsi="Arial" w:cs="Arial"/>
                <w:b/>
                <w:bCs/>
                <w:sz w:val="20"/>
                <w:szCs w:val="20"/>
              </w:rPr>
              <w:t>.</w:t>
            </w:r>
            <w:r w:rsidR="00653665" w:rsidRPr="004D2036">
              <w:rPr>
                <w:rFonts w:ascii="Arial" w:hAnsi="Arial" w:cs="Arial"/>
                <w:b/>
                <w:bCs/>
                <w:sz w:val="20"/>
                <w:szCs w:val="20"/>
              </w:rPr>
              <w:t>2</w:t>
            </w:r>
            <w:r w:rsidR="00851675" w:rsidRPr="004D2036">
              <w:rPr>
                <w:rFonts w:ascii="Arial" w:hAnsi="Arial" w:cs="Arial"/>
                <w:b/>
                <w:bCs/>
                <w:sz w:val="20"/>
                <w:szCs w:val="20"/>
              </w:rPr>
              <w:t>.</w:t>
            </w:r>
            <w:r w:rsidRPr="004D2036">
              <w:rPr>
                <w:rFonts w:ascii="Arial" w:hAnsi="Arial" w:cs="Arial"/>
                <w:sz w:val="20"/>
                <w:szCs w:val="20"/>
              </w:rPr>
              <w:t xml:space="preserve"> </w:t>
            </w:r>
            <w:r w:rsidR="0050178B" w:rsidRPr="004D2036">
              <w:rPr>
                <w:rFonts w:ascii="Arial" w:hAnsi="Arial" w:cs="Arial"/>
                <w:sz w:val="20"/>
                <w:szCs w:val="20"/>
              </w:rPr>
              <w:t>Estrutura organizacional</w:t>
            </w:r>
            <w:r w:rsidRPr="004D2036">
              <w:rPr>
                <w:rFonts w:ascii="Arial" w:hAnsi="Arial" w:cs="Arial"/>
                <w:sz w:val="20"/>
                <w:szCs w:val="20"/>
              </w:rPr>
              <w:t xml:space="preserve"> com responsabilidade definida para cada setor do serviço</w:t>
            </w:r>
            <w:r w:rsidR="00653665" w:rsidRPr="004D2036">
              <w:rPr>
                <w:rFonts w:ascii="Arial" w:hAnsi="Arial" w:cs="Arial"/>
                <w:sz w:val="20"/>
                <w:szCs w:val="20"/>
              </w:rPr>
              <w:t>.</w:t>
            </w:r>
          </w:p>
        </w:tc>
        <w:tc>
          <w:tcPr>
            <w:tcW w:w="988" w:type="dxa"/>
            <w:vAlign w:val="center"/>
          </w:tcPr>
          <w:p w:rsidR="00DD329B" w:rsidRPr="004D2036" w:rsidRDefault="00DD329B">
            <w:pPr>
              <w:jc w:val="center"/>
              <w:rPr>
                <w:rFonts w:ascii="Arial" w:hAnsi="Arial" w:cs="Arial"/>
                <w:b/>
                <w:bCs/>
                <w:sz w:val="20"/>
                <w:szCs w:val="20"/>
              </w:rPr>
            </w:pPr>
            <w:r w:rsidRPr="004D2036">
              <w:rPr>
                <w:rFonts w:ascii="Arial" w:hAnsi="Arial" w:cs="Arial"/>
                <w:b/>
                <w:bCs/>
                <w:sz w:val="20"/>
                <w:szCs w:val="20"/>
              </w:rPr>
              <w:t>I</w:t>
            </w:r>
          </w:p>
        </w:tc>
        <w:tc>
          <w:tcPr>
            <w:tcW w:w="711" w:type="dxa"/>
          </w:tcPr>
          <w:p w:rsidR="00DD329B" w:rsidRPr="004D2036" w:rsidRDefault="00DD329B">
            <w:pPr>
              <w:rPr>
                <w:rFonts w:ascii="Arial" w:hAnsi="Arial" w:cs="Arial"/>
                <w:sz w:val="20"/>
                <w:szCs w:val="20"/>
              </w:rPr>
            </w:pPr>
          </w:p>
        </w:tc>
        <w:tc>
          <w:tcPr>
            <w:tcW w:w="959" w:type="dxa"/>
          </w:tcPr>
          <w:p w:rsidR="00DD329B" w:rsidRPr="004D2036" w:rsidRDefault="00DD329B">
            <w:pPr>
              <w:rPr>
                <w:rFonts w:ascii="Arial" w:hAnsi="Arial" w:cs="Arial"/>
                <w:sz w:val="20"/>
                <w:szCs w:val="20"/>
              </w:rPr>
            </w:pPr>
          </w:p>
        </w:tc>
      </w:tr>
      <w:tr w:rsidR="00DD329B" w:rsidRPr="004D2036" w:rsidTr="0047754F">
        <w:trPr>
          <w:jc w:val="center"/>
        </w:trPr>
        <w:tc>
          <w:tcPr>
            <w:tcW w:w="7146" w:type="dxa"/>
          </w:tcPr>
          <w:p w:rsidR="00DD329B" w:rsidRPr="004D2036" w:rsidRDefault="00DD329B" w:rsidP="007478C7">
            <w:pPr>
              <w:rPr>
                <w:rFonts w:ascii="Arial" w:hAnsi="Arial" w:cs="Arial"/>
                <w:b/>
                <w:bCs/>
                <w:sz w:val="20"/>
                <w:szCs w:val="20"/>
              </w:rPr>
            </w:pPr>
            <w:r w:rsidRPr="004D2036">
              <w:rPr>
                <w:rFonts w:ascii="Arial" w:hAnsi="Arial" w:cs="Arial"/>
                <w:b/>
                <w:bCs/>
                <w:sz w:val="20"/>
                <w:szCs w:val="20"/>
              </w:rPr>
              <w:t>1</w:t>
            </w:r>
            <w:r w:rsidR="007478C7" w:rsidRPr="004D2036">
              <w:rPr>
                <w:rFonts w:ascii="Arial" w:hAnsi="Arial" w:cs="Arial"/>
                <w:b/>
                <w:bCs/>
                <w:sz w:val="20"/>
                <w:szCs w:val="20"/>
              </w:rPr>
              <w:t>1</w:t>
            </w:r>
            <w:r w:rsidRPr="004D2036">
              <w:rPr>
                <w:rFonts w:ascii="Arial" w:hAnsi="Arial" w:cs="Arial"/>
                <w:b/>
                <w:bCs/>
                <w:sz w:val="20"/>
                <w:szCs w:val="20"/>
              </w:rPr>
              <w:t>.</w:t>
            </w:r>
            <w:r w:rsidR="00653665" w:rsidRPr="004D2036">
              <w:rPr>
                <w:rFonts w:ascii="Arial" w:hAnsi="Arial" w:cs="Arial"/>
                <w:b/>
                <w:bCs/>
                <w:sz w:val="20"/>
                <w:szCs w:val="20"/>
              </w:rPr>
              <w:t>3</w:t>
            </w:r>
            <w:r w:rsidR="00851675" w:rsidRPr="004D2036">
              <w:rPr>
                <w:rFonts w:ascii="Arial" w:hAnsi="Arial" w:cs="Arial"/>
                <w:b/>
                <w:bCs/>
                <w:sz w:val="20"/>
                <w:szCs w:val="20"/>
              </w:rPr>
              <w:t xml:space="preserve">. </w:t>
            </w:r>
            <w:r w:rsidR="00900573" w:rsidRPr="004D2036">
              <w:rPr>
                <w:rFonts w:ascii="Arial" w:hAnsi="Arial" w:cs="Arial"/>
                <w:sz w:val="20"/>
                <w:szCs w:val="20"/>
              </w:rPr>
              <w:t>POP</w:t>
            </w:r>
            <w:r w:rsidRPr="004D2036">
              <w:rPr>
                <w:rFonts w:ascii="Arial" w:hAnsi="Arial" w:cs="Arial"/>
                <w:sz w:val="20"/>
                <w:szCs w:val="20"/>
              </w:rPr>
              <w:t xml:space="preserve"> </w:t>
            </w:r>
            <w:r w:rsidR="00327F0E" w:rsidRPr="004D2036">
              <w:rPr>
                <w:rFonts w:ascii="Arial" w:hAnsi="Arial" w:cs="Arial"/>
                <w:sz w:val="20"/>
                <w:szCs w:val="20"/>
              </w:rPr>
              <w:t xml:space="preserve">técnicos e administrativos </w:t>
            </w:r>
            <w:r w:rsidRPr="004D2036">
              <w:rPr>
                <w:rFonts w:ascii="Arial" w:hAnsi="Arial" w:cs="Arial"/>
                <w:sz w:val="20"/>
                <w:szCs w:val="20"/>
              </w:rPr>
              <w:t>elaborado</w:t>
            </w:r>
            <w:r w:rsidR="00327F0E" w:rsidRPr="004D2036">
              <w:rPr>
                <w:rFonts w:ascii="Arial" w:hAnsi="Arial" w:cs="Arial"/>
                <w:sz w:val="20"/>
                <w:szCs w:val="20"/>
              </w:rPr>
              <w:t>s</w:t>
            </w:r>
            <w:r w:rsidRPr="004D2036">
              <w:rPr>
                <w:rFonts w:ascii="Arial" w:hAnsi="Arial" w:cs="Arial"/>
                <w:sz w:val="20"/>
                <w:szCs w:val="20"/>
              </w:rPr>
              <w:t xml:space="preserve"> de acordo com as normas técnicas vigentes</w:t>
            </w:r>
            <w:r w:rsidR="00F0678B" w:rsidRPr="004D2036">
              <w:rPr>
                <w:rFonts w:ascii="Arial" w:hAnsi="Arial" w:cs="Arial"/>
                <w:sz w:val="20"/>
                <w:szCs w:val="20"/>
              </w:rPr>
              <w:t xml:space="preserve"> (datados e assinados pelo Responsável Técnico e supervisor da área</w:t>
            </w:r>
            <w:r w:rsidR="00ED6FDF" w:rsidRPr="004D2036">
              <w:rPr>
                <w:rFonts w:ascii="Arial" w:hAnsi="Arial" w:cs="Arial"/>
                <w:sz w:val="20"/>
                <w:szCs w:val="20"/>
              </w:rPr>
              <w:t xml:space="preserve"> ou por responsável definido pela política de qualidade</w:t>
            </w:r>
            <w:r w:rsidR="00F0678B" w:rsidRPr="004D2036">
              <w:rPr>
                <w:rFonts w:ascii="Arial" w:hAnsi="Arial" w:cs="Arial"/>
                <w:sz w:val="20"/>
                <w:szCs w:val="20"/>
              </w:rPr>
              <w:t>)</w:t>
            </w:r>
            <w:r w:rsidR="00653665" w:rsidRPr="004D2036">
              <w:rPr>
                <w:rFonts w:ascii="Arial" w:hAnsi="Arial" w:cs="Arial"/>
                <w:sz w:val="20"/>
                <w:szCs w:val="20"/>
              </w:rPr>
              <w:t>.</w:t>
            </w:r>
          </w:p>
        </w:tc>
        <w:tc>
          <w:tcPr>
            <w:tcW w:w="988" w:type="dxa"/>
            <w:vAlign w:val="center"/>
          </w:tcPr>
          <w:p w:rsidR="00DD329B" w:rsidRPr="004D2036" w:rsidRDefault="00DD329B">
            <w:pPr>
              <w:jc w:val="center"/>
              <w:rPr>
                <w:rFonts w:ascii="Arial" w:hAnsi="Arial" w:cs="Arial"/>
                <w:b/>
                <w:bCs/>
                <w:sz w:val="20"/>
                <w:szCs w:val="20"/>
              </w:rPr>
            </w:pPr>
            <w:r w:rsidRPr="004D2036">
              <w:rPr>
                <w:rFonts w:ascii="Arial" w:hAnsi="Arial" w:cs="Arial"/>
                <w:b/>
                <w:bCs/>
                <w:sz w:val="20"/>
                <w:szCs w:val="20"/>
              </w:rPr>
              <w:t>I</w:t>
            </w:r>
          </w:p>
        </w:tc>
        <w:tc>
          <w:tcPr>
            <w:tcW w:w="711" w:type="dxa"/>
          </w:tcPr>
          <w:p w:rsidR="00DD329B" w:rsidRPr="004D2036" w:rsidRDefault="00DD329B">
            <w:pPr>
              <w:rPr>
                <w:rFonts w:ascii="Arial" w:hAnsi="Arial" w:cs="Arial"/>
                <w:sz w:val="20"/>
                <w:szCs w:val="20"/>
                <w:highlight w:val="cyan"/>
              </w:rPr>
            </w:pPr>
          </w:p>
        </w:tc>
        <w:tc>
          <w:tcPr>
            <w:tcW w:w="959" w:type="dxa"/>
          </w:tcPr>
          <w:p w:rsidR="00DD329B" w:rsidRPr="004D2036" w:rsidRDefault="00DD329B">
            <w:pPr>
              <w:rPr>
                <w:rFonts w:ascii="Arial" w:hAnsi="Arial" w:cs="Arial"/>
                <w:sz w:val="20"/>
                <w:szCs w:val="20"/>
                <w:highlight w:val="cyan"/>
              </w:rPr>
            </w:pPr>
          </w:p>
        </w:tc>
      </w:tr>
      <w:tr w:rsidR="00900573" w:rsidRPr="004D2036" w:rsidTr="0047754F">
        <w:trPr>
          <w:jc w:val="center"/>
        </w:trPr>
        <w:tc>
          <w:tcPr>
            <w:tcW w:w="7146" w:type="dxa"/>
          </w:tcPr>
          <w:p w:rsidR="00900573" w:rsidRPr="004D2036" w:rsidRDefault="00900573" w:rsidP="007478C7">
            <w:pPr>
              <w:pStyle w:val="Rodap"/>
              <w:widowControl/>
              <w:tabs>
                <w:tab w:val="clear" w:pos="4419"/>
                <w:tab w:val="clear" w:pos="8838"/>
              </w:tabs>
              <w:rPr>
                <w:rFonts w:cs="Arial"/>
                <w:snapToGrid/>
                <w:sz w:val="20"/>
                <w:lang w:val="pt-BR"/>
              </w:rPr>
            </w:pPr>
            <w:r w:rsidRPr="004D2036">
              <w:rPr>
                <w:rFonts w:cs="Arial"/>
                <w:b/>
                <w:bCs/>
                <w:snapToGrid/>
                <w:sz w:val="20"/>
                <w:lang w:val="pt-BR"/>
              </w:rPr>
              <w:t>1</w:t>
            </w:r>
            <w:r w:rsidR="007478C7" w:rsidRPr="004D2036">
              <w:rPr>
                <w:rFonts w:cs="Arial"/>
                <w:b/>
                <w:bCs/>
                <w:snapToGrid/>
                <w:sz w:val="20"/>
                <w:lang w:val="pt-BR"/>
              </w:rPr>
              <w:t>1</w:t>
            </w:r>
            <w:r w:rsidRPr="004D2036">
              <w:rPr>
                <w:rFonts w:cs="Arial"/>
                <w:b/>
                <w:bCs/>
                <w:snapToGrid/>
                <w:sz w:val="20"/>
                <w:lang w:val="pt-BR"/>
              </w:rPr>
              <w:t>.</w:t>
            </w:r>
            <w:r w:rsidR="00653665" w:rsidRPr="004D2036">
              <w:rPr>
                <w:rFonts w:cs="Arial"/>
                <w:b/>
                <w:bCs/>
                <w:snapToGrid/>
                <w:sz w:val="20"/>
                <w:lang w:val="pt-BR"/>
              </w:rPr>
              <w:t>4</w:t>
            </w:r>
            <w:r w:rsidR="00851675" w:rsidRPr="004D2036">
              <w:rPr>
                <w:rFonts w:cs="Arial"/>
                <w:b/>
                <w:bCs/>
                <w:snapToGrid/>
                <w:sz w:val="20"/>
                <w:lang w:val="pt-BR"/>
              </w:rPr>
              <w:t>.</w:t>
            </w:r>
            <w:r w:rsidRPr="004D2036">
              <w:rPr>
                <w:rFonts w:cs="Arial"/>
                <w:snapToGrid/>
                <w:sz w:val="20"/>
                <w:lang w:val="pt-BR"/>
              </w:rPr>
              <w:t xml:space="preserve"> Auditoria interna</w:t>
            </w:r>
            <w:r w:rsidR="001C048A" w:rsidRPr="004D2036">
              <w:rPr>
                <w:rFonts w:cs="Arial"/>
                <w:snapToGrid/>
                <w:sz w:val="20"/>
                <w:lang w:val="pt-BR"/>
              </w:rPr>
              <w:t>.</w:t>
            </w:r>
          </w:p>
        </w:tc>
        <w:tc>
          <w:tcPr>
            <w:tcW w:w="988" w:type="dxa"/>
            <w:vAlign w:val="center"/>
          </w:tcPr>
          <w:p w:rsidR="00900573" w:rsidRPr="004D2036" w:rsidRDefault="00900573" w:rsidP="0050178B">
            <w:pPr>
              <w:jc w:val="center"/>
              <w:rPr>
                <w:rFonts w:ascii="Arial" w:hAnsi="Arial" w:cs="Arial"/>
                <w:b/>
                <w:bCs/>
                <w:sz w:val="20"/>
                <w:szCs w:val="20"/>
              </w:rPr>
            </w:pPr>
            <w:r w:rsidRPr="004D2036">
              <w:rPr>
                <w:rFonts w:ascii="Arial" w:hAnsi="Arial" w:cs="Arial"/>
                <w:b/>
                <w:bCs/>
                <w:sz w:val="20"/>
                <w:szCs w:val="20"/>
              </w:rPr>
              <w:t>I</w:t>
            </w:r>
          </w:p>
        </w:tc>
        <w:tc>
          <w:tcPr>
            <w:tcW w:w="711" w:type="dxa"/>
          </w:tcPr>
          <w:p w:rsidR="00900573" w:rsidRPr="004D2036" w:rsidRDefault="00900573" w:rsidP="009E5ED0">
            <w:pPr>
              <w:rPr>
                <w:rFonts w:ascii="Arial" w:hAnsi="Arial" w:cs="Arial"/>
                <w:sz w:val="20"/>
                <w:szCs w:val="20"/>
              </w:rPr>
            </w:pPr>
          </w:p>
        </w:tc>
        <w:tc>
          <w:tcPr>
            <w:tcW w:w="959" w:type="dxa"/>
          </w:tcPr>
          <w:p w:rsidR="00900573" w:rsidRPr="004D2036" w:rsidRDefault="00900573" w:rsidP="009E5ED0">
            <w:pPr>
              <w:rPr>
                <w:rFonts w:ascii="Arial" w:hAnsi="Arial" w:cs="Arial"/>
                <w:sz w:val="20"/>
                <w:szCs w:val="20"/>
              </w:rPr>
            </w:pPr>
          </w:p>
        </w:tc>
      </w:tr>
      <w:tr w:rsidR="00900573" w:rsidRPr="004D2036" w:rsidTr="0047754F">
        <w:trPr>
          <w:jc w:val="center"/>
        </w:trPr>
        <w:tc>
          <w:tcPr>
            <w:tcW w:w="7146" w:type="dxa"/>
          </w:tcPr>
          <w:p w:rsidR="00900573" w:rsidRPr="004D2036" w:rsidRDefault="00900573" w:rsidP="007478C7">
            <w:pPr>
              <w:rPr>
                <w:rFonts w:ascii="Arial" w:hAnsi="Arial" w:cs="Arial"/>
                <w:sz w:val="20"/>
                <w:szCs w:val="20"/>
              </w:rPr>
            </w:pPr>
            <w:r w:rsidRPr="004D2036">
              <w:rPr>
                <w:rFonts w:ascii="Arial" w:hAnsi="Arial" w:cs="Arial"/>
                <w:b/>
                <w:bCs/>
                <w:sz w:val="20"/>
                <w:szCs w:val="20"/>
              </w:rPr>
              <w:t>1</w:t>
            </w:r>
            <w:r w:rsidR="007478C7" w:rsidRPr="004D2036">
              <w:rPr>
                <w:rFonts w:ascii="Arial" w:hAnsi="Arial" w:cs="Arial"/>
                <w:b/>
                <w:bCs/>
                <w:sz w:val="20"/>
                <w:szCs w:val="20"/>
              </w:rPr>
              <w:t>1</w:t>
            </w:r>
            <w:r w:rsidRPr="004D2036">
              <w:rPr>
                <w:rFonts w:ascii="Arial" w:hAnsi="Arial" w:cs="Arial"/>
                <w:b/>
                <w:bCs/>
                <w:sz w:val="20"/>
                <w:szCs w:val="20"/>
              </w:rPr>
              <w:t>.</w:t>
            </w:r>
            <w:r w:rsidR="00653665" w:rsidRPr="004D2036">
              <w:rPr>
                <w:rFonts w:ascii="Arial" w:hAnsi="Arial" w:cs="Arial"/>
                <w:b/>
                <w:bCs/>
                <w:sz w:val="20"/>
                <w:szCs w:val="20"/>
              </w:rPr>
              <w:t>5</w:t>
            </w:r>
            <w:r w:rsidR="00851675" w:rsidRPr="004D2036">
              <w:rPr>
                <w:rFonts w:ascii="Arial" w:hAnsi="Arial" w:cs="Arial"/>
                <w:b/>
                <w:bCs/>
                <w:sz w:val="20"/>
                <w:szCs w:val="20"/>
              </w:rPr>
              <w:t>.</w:t>
            </w:r>
            <w:r w:rsidRPr="004D2036">
              <w:rPr>
                <w:rFonts w:ascii="Arial" w:hAnsi="Arial" w:cs="Arial"/>
                <w:b/>
                <w:bCs/>
                <w:sz w:val="20"/>
                <w:szCs w:val="20"/>
              </w:rPr>
              <w:t xml:space="preserve"> </w:t>
            </w:r>
            <w:r w:rsidRPr="004D2036">
              <w:rPr>
                <w:rFonts w:ascii="Arial" w:hAnsi="Arial" w:cs="Arial"/>
                <w:bCs/>
                <w:sz w:val="20"/>
                <w:szCs w:val="20"/>
              </w:rPr>
              <w:t>D</w:t>
            </w:r>
            <w:r w:rsidRPr="004D2036">
              <w:rPr>
                <w:rFonts w:ascii="Arial" w:hAnsi="Arial" w:cs="Arial"/>
                <w:sz w:val="20"/>
                <w:szCs w:val="20"/>
              </w:rPr>
              <w:t>ocumentos de fácil leitura,</w:t>
            </w:r>
            <w:r w:rsidR="00A0236B" w:rsidRPr="004D2036">
              <w:rPr>
                <w:rFonts w:ascii="Arial" w:hAnsi="Arial" w:cs="Arial"/>
                <w:sz w:val="20"/>
                <w:szCs w:val="20"/>
              </w:rPr>
              <w:t xml:space="preserve"> legíveis,</w:t>
            </w:r>
            <w:r w:rsidRPr="004D2036">
              <w:rPr>
                <w:rFonts w:ascii="Arial" w:hAnsi="Arial" w:cs="Arial"/>
                <w:sz w:val="20"/>
                <w:szCs w:val="20"/>
              </w:rPr>
              <w:t xml:space="preserve"> com conteúdo único e claramente definido, originais, aprovados, datados e assinados por pessoal apropriad</w:t>
            </w:r>
            <w:r w:rsidR="00637D26" w:rsidRPr="004D2036">
              <w:rPr>
                <w:rFonts w:ascii="Arial" w:hAnsi="Arial" w:cs="Arial"/>
                <w:sz w:val="20"/>
                <w:szCs w:val="20"/>
              </w:rPr>
              <w:t>o e autorizado</w:t>
            </w:r>
            <w:r w:rsidR="00DD0F08" w:rsidRPr="004D2036">
              <w:rPr>
                <w:rFonts w:ascii="Arial" w:hAnsi="Arial" w:cs="Arial"/>
                <w:sz w:val="20"/>
                <w:szCs w:val="20"/>
              </w:rPr>
              <w:t>.</w:t>
            </w:r>
          </w:p>
        </w:tc>
        <w:tc>
          <w:tcPr>
            <w:tcW w:w="988" w:type="dxa"/>
            <w:vAlign w:val="center"/>
          </w:tcPr>
          <w:p w:rsidR="00900573" w:rsidRPr="004D2036" w:rsidRDefault="00900573" w:rsidP="009E5ED0">
            <w:pPr>
              <w:jc w:val="center"/>
              <w:rPr>
                <w:rFonts w:ascii="Arial" w:hAnsi="Arial" w:cs="Arial"/>
                <w:b/>
                <w:bCs/>
                <w:sz w:val="20"/>
                <w:szCs w:val="20"/>
              </w:rPr>
            </w:pPr>
            <w:r w:rsidRPr="004D2036">
              <w:rPr>
                <w:rFonts w:ascii="Arial" w:hAnsi="Arial" w:cs="Arial"/>
                <w:b/>
                <w:bCs/>
                <w:sz w:val="20"/>
                <w:szCs w:val="20"/>
              </w:rPr>
              <w:t>II</w:t>
            </w:r>
          </w:p>
        </w:tc>
        <w:tc>
          <w:tcPr>
            <w:tcW w:w="711" w:type="dxa"/>
          </w:tcPr>
          <w:p w:rsidR="00900573" w:rsidRPr="004D2036" w:rsidRDefault="00900573" w:rsidP="009E5ED0">
            <w:pPr>
              <w:rPr>
                <w:rFonts w:ascii="Arial" w:hAnsi="Arial" w:cs="Arial"/>
                <w:sz w:val="20"/>
                <w:szCs w:val="20"/>
              </w:rPr>
            </w:pPr>
          </w:p>
        </w:tc>
        <w:tc>
          <w:tcPr>
            <w:tcW w:w="959" w:type="dxa"/>
          </w:tcPr>
          <w:p w:rsidR="00900573" w:rsidRPr="004D2036" w:rsidRDefault="00900573" w:rsidP="009E5ED0">
            <w:pPr>
              <w:rPr>
                <w:rFonts w:ascii="Arial" w:hAnsi="Arial" w:cs="Arial"/>
                <w:sz w:val="20"/>
                <w:szCs w:val="20"/>
              </w:rPr>
            </w:pPr>
          </w:p>
        </w:tc>
      </w:tr>
      <w:tr w:rsidR="00900573" w:rsidRPr="004D2036" w:rsidTr="0047754F">
        <w:trPr>
          <w:jc w:val="center"/>
        </w:trPr>
        <w:tc>
          <w:tcPr>
            <w:tcW w:w="7146" w:type="dxa"/>
          </w:tcPr>
          <w:p w:rsidR="00900573" w:rsidRPr="004D2036" w:rsidRDefault="00900573" w:rsidP="007478C7">
            <w:pPr>
              <w:rPr>
                <w:rFonts w:ascii="Arial" w:hAnsi="Arial" w:cs="Arial"/>
                <w:sz w:val="20"/>
                <w:szCs w:val="20"/>
              </w:rPr>
            </w:pPr>
            <w:r w:rsidRPr="004D2036">
              <w:rPr>
                <w:rFonts w:ascii="Arial" w:hAnsi="Arial" w:cs="Arial"/>
                <w:b/>
                <w:bCs/>
                <w:sz w:val="20"/>
                <w:szCs w:val="20"/>
              </w:rPr>
              <w:t>1</w:t>
            </w:r>
            <w:r w:rsidR="007478C7" w:rsidRPr="004D2036">
              <w:rPr>
                <w:rFonts w:ascii="Arial" w:hAnsi="Arial" w:cs="Arial"/>
                <w:b/>
                <w:bCs/>
                <w:sz w:val="20"/>
                <w:szCs w:val="20"/>
              </w:rPr>
              <w:t>1</w:t>
            </w:r>
            <w:r w:rsidRPr="004D2036">
              <w:rPr>
                <w:rFonts w:ascii="Arial" w:hAnsi="Arial" w:cs="Arial"/>
                <w:b/>
                <w:bCs/>
                <w:sz w:val="20"/>
                <w:szCs w:val="20"/>
              </w:rPr>
              <w:t>.</w:t>
            </w:r>
            <w:r w:rsidR="00653665" w:rsidRPr="004D2036">
              <w:rPr>
                <w:rFonts w:ascii="Arial" w:hAnsi="Arial" w:cs="Arial"/>
                <w:b/>
                <w:bCs/>
                <w:sz w:val="20"/>
                <w:szCs w:val="20"/>
              </w:rPr>
              <w:t>6</w:t>
            </w:r>
            <w:r w:rsidR="00851675" w:rsidRPr="004D2036">
              <w:rPr>
                <w:rFonts w:ascii="Arial" w:hAnsi="Arial" w:cs="Arial"/>
                <w:b/>
                <w:bCs/>
                <w:sz w:val="20"/>
                <w:szCs w:val="20"/>
              </w:rPr>
              <w:t>.</w:t>
            </w:r>
            <w:r w:rsidRPr="004D2036">
              <w:rPr>
                <w:rFonts w:ascii="Arial" w:hAnsi="Arial" w:cs="Arial"/>
                <w:sz w:val="20"/>
                <w:szCs w:val="20"/>
              </w:rPr>
              <w:t xml:space="preserve"> Avaliação sistemática de todos os procedimentos adotados pelo serviço, principalmente no caso de </w:t>
            </w:r>
            <w:r w:rsidR="00637D26" w:rsidRPr="004D2036">
              <w:rPr>
                <w:rFonts w:ascii="Arial" w:hAnsi="Arial" w:cs="Arial"/>
                <w:sz w:val="20"/>
                <w:szCs w:val="20"/>
              </w:rPr>
              <w:t>alteração do processo</w:t>
            </w:r>
            <w:r w:rsidR="00D32177" w:rsidRPr="004D2036">
              <w:rPr>
                <w:rFonts w:ascii="Arial" w:hAnsi="Arial" w:cs="Arial"/>
                <w:sz w:val="20"/>
                <w:szCs w:val="20"/>
              </w:rPr>
              <w:t>.</w:t>
            </w:r>
          </w:p>
        </w:tc>
        <w:tc>
          <w:tcPr>
            <w:tcW w:w="988" w:type="dxa"/>
            <w:vAlign w:val="center"/>
          </w:tcPr>
          <w:p w:rsidR="00900573" w:rsidRPr="004D2036" w:rsidRDefault="00900573">
            <w:pPr>
              <w:jc w:val="center"/>
              <w:rPr>
                <w:rFonts w:ascii="Arial" w:hAnsi="Arial" w:cs="Arial"/>
                <w:b/>
                <w:bCs/>
                <w:sz w:val="20"/>
                <w:szCs w:val="20"/>
              </w:rPr>
            </w:pPr>
            <w:r w:rsidRPr="004D2036">
              <w:rPr>
                <w:rFonts w:ascii="Arial" w:hAnsi="Arial" w:cs="Arial"/>
                <w:b/>
                <w:bCs/>
                <w:sz w:val="20"/>
                <w:szCs w:val="20"/>
              </w:rPr>
              <w:t>II</w:t>
            </w:r>
          </w:p>
        </w:tc>
        <w:tc>
          <w:tcPr>
            <w:tcW w:w="711" w:type="dxa"/>
          </w:tcPr>
          <w:p w:rsidR="00900573" w:rsidRPr="004D2036" w:rsidRDefault="00900573">
            <w:pPr>
              <w:rPr>
                <w:rFonts w:ascii="Arial" w:hAnsi="Arial" w:cs="Arial"/>
                <w:sz w:val="20"/>
                <w:szCs w:val="20"/>
              </w:rPr>
            </w:pPr>
          </w:p>
        </w:tc>
        <w:tc>
          <w:tcPr>
            <w:tcW w:w="959" w:type="dxa"/>
          </w:tcPr>
          <w:p w:rsidR="00900573" w:rsidRPr="004D2036" w:rsidRDefault="00900573">
            <w:pPr>
              <w:rPr>
                <w:rFonts w:ascii="Arial" w:hAnsi="Arial" w:cs="Arial"/>
                <w:sz w:val="20"/>
                <w:szCs w:val="20"/>
              </w:rPr>
            </w:pPr>
          </w:p>
        </w:tc>
      </w:tr>
      <w:tr w:rsidR="00900573" w:rsidRPr="004D2036" w:rsidTr="0047754F">
        <w:trPr>
          <w:jc w:val="center"/>
        </w:trPr>
        <w:tc>
          <w:tcPr>
            <w:tcW w:w="7146" w:type="dxa"/>
          </w:tcPr>
          <w:p w:rsidR="00900573" w:rsidRPr="004D2036" w:rsidRDefault="00900573" w:rsidP="007478C7">
            <w:pPr>
              <w:rPr>
                <w:rFonts w:ascii="Arial" w:hAnsi="Arial" w:cs="Arial"/>
                <w:b/>
                <w:bCs/>
                <w:sz w:val="20"/>
                <w:szCs w:val="20"/>
              </w:rPr>
            </w:pPr>
            <w:r w:rsidRPr="004D2036">
              <w:rPr>
                <w:rFonts w:ascii="Arial" w:hAnsi="Arial" w:cs="Arial"/>
                <w:b/>
                <w:bCs/>
                <w:sz w:val="20"/>
                <w:szCs w:val="20"/>
              </w:rPr>
              <w:lastRenderedPageBreak/>
              <w:t>1</w:t>
            </w:r>
            <w:r w:rsidR="007478C7" w:rsidRPr="004D2036">
              <w:rPr>
                <w:rFonts w:ascii="Arial" w:hAnsi="Arial" w:cs="Arial"/>
                <w:b/>
                <w:bCs/>
                <w:sz w:val="20"/>
                <w:szCs w:val="20"/>
              </w:rPr>
              <w:t>1</w:t>
            </w:r>
            <w:r w:rsidRPr="004D2036">
              <w:rPr>
                <w:rFonts w:ascii="Arial" w:hAnsi="Arial" w:cs="Arial"/>
                <w:b/>
                <w:bCs/>
                <w:sz w:val="20"/>
                <w:szCs w:val="20"/>
              </w:rPr>
              <w:t>.</w:t>
            </w:r>
            <w:r w:rsidR="00653665" w:rsidRPr="004D2036">
              <w:rPr>
                <w:rFonts w:ascii="Arial" w:hAnsi="Arial" w:cs="Arial"/>
                <w:b/>
                <w:bCs/>
                <w:sz w:val="20"/>
                <w:szCs w:val="20"/>
              </w:rPr>
              <w:t>6</w:t>
            </w:r>
            <w:r w:rsidRPr="004D2036">
              <w:rPr>
                <w:rFonts w:ascii="Arial" w:hAnsi="Arial" w:cs="Arial"/>
                <w:b/>
                <w:bCs/>
                <w:sz w:val="20"/>
                <w:szCs w:val="20"/>
              </w:rPr>
              <w:t>.1</w:t>
            </w:r>
            <w:r w:rsidR="00851675" w:rsidRPr="004D2036">
              <w:rPr>
                <w:rFonts w:ascii="Arial" w:hAnsi="Arial" w:cs="Arial"/>
                <w:b/>
                <w:bCs/>
                <w:sz w:val="20"/>
                <w:szCs w:val="20"/>
              </w:rPr>
              <w:t>.</w:t>
            </w:r>
            <w:r w:rsidRPr="004D2036">
              <w:rPr>
                <w:rFonts w:ascii="Arial" w:hAnsi="Arial" w:cs="Arial"/>
                <w:sz w:val="20"/>
                <w:szCs w:val="20"/>
              </w:rPr>
              <w:t xml:space="preserve"> Treinamento sistemático de pessoal para toda e qualquer alteração de atividade</w:t>
            </w:r>
            <w:r w:rsidR="009B1149" w:rsidRPr="004D2036">
              <w:rPr>
                <w:rFonts w:ascii="Arial" w:hAnsi="Arial" w:cs="Arial"/>
                <w:sz w:val="20"/>
                <w:szCs w:val="20"/>
              </w:rPr>
              <w:t>.</w:t>
            </w:r>
          </w:p>
        </w:tc>
        <w:tc>
          <w:tcPr>
            <w:tcW w:w="988" w:type="dxa"/>
            <w:vAlign w:val="center"/>
          </w:tcPr>
          <w:p w:rsidR="00900573" w:rsidRPr="004D2036" w:rsidRDefault="00900573">
            <w:pPr>
              <w:jc w:val="center"/>
              <w:rPr>
                <w:rFonts w:ascii="Arial" w:hAnsi="Arial" w:cs="Arial"/>
                <w:b/>
                <w:bCs/>
                <w:sz w:val="20"/>
                <w:szCs w:val="20"/>
              </w:rPr>
            </w:pPr>
            <w:r w:rsidRPr="004D2036">
              <w:rPr>
                <w:rFonts w:ascii="Arial" w:hAnsi="Arial" w:cs="Arial"/>
                <w:b/>
                <w:bCs/>
                <w:sz w:val="20"/>
                <w:szCs w:val="20"/>
              </w:rPr>
              <w:t>III</w:t>
            </w:r>
          </w:p>
        </w:tc>
        <w:tc>
          <w:tcPr>
            <w:tcW w:w="711" w:type="dxa"/>
          </w:tcPr>
          <w:p w:rsidR="00900573" w:rsidRPr="004D2036" w:rsidRDefault="00900573">
            <w:pPr>
              <w:rPr>
                <w:rFonts w:ascii="Arial" w:hAnsi="Arial" w:cs="Arial"/>
                <w:sz w:val="20"/>
                <w:szCs w:val="20"/>
              </w:rPr>
            </w:pPr>
          </w:p>
        </w:tc>
        <w:tc>
          <w:tcPr>
            <w:tcW w:w="959" w:type="dxa"/>
          </w:tcPr>
          <w:p w:rsidR="00900573" w:rsidRPr="004D2036" w:rsidRDefault="00900573">
            <w:pPr>
              <w:rPr>
                <w:rFonts w:ascii="Arial" w:hAnsi="Arial" w:cs="Arial"/>
                <w:sz w:val="20"/>
                <w:szCs w:val="20"/>
              </w:rPr>
            </w:pPr>
          </w:p>
        </w:tc>
      </w:tr>
      <w:tr w:rsidR="00900573" w:rsidRPr="004D2036" w:rsidTr="0047754F">
        <w:trPr>
          <w:jc w:val="center"/>
        </w:trPr>
        <w:tc>
          <w:tcPr>
            <w:tcW w:w="7146" w:type="dxa"/>
          </w:tcPr>
          <w:p w:rsidR="00900573" w:rsidRPr="004D2036" w:rsidRDefault="00474B68" w:rsidP="007478C7">
            <w:pPr>
              <w:rPr>
                <w:rFonts w:ascii="Arial" w:hAnsi="Arial" w:cs="Arial"/>
                <w:sz w:val="20"/>
                <w:szCs w:val="20"/>
              </w:rPr>
            </w:pPr>
            <w:r w:rsidRPr="004D2036">
              <w:rPr>
                <w:rFonts w:ascii="Arial" w:hAnsi="Arial" w:cs="Arial"/>
                <w:b/>
                <w:bCs/>
                <w:sz w:val="20"/>
                <w:szCs w:val="20"/>
              </w:rPr>
              <w:t>1</w:t>
            </w:r>
            <w:r w:rsidR="007478C7" w:rsidRPr="004D2036">
              <w:rPr>
                <w:rFonts w:ascii="Arial" w:hAnsi="Arial" w:cs="Arial"/>
                <w:b/>
                <w:bCs/>
                <w:sz w:val="20"/>
                <w:szCs w:val="20"/>
              </w:rPr>
              <w:t>1</w:t>
            </w:r>
            <w:r w:rsidRPr="004D2036">
              <w:rPr>
                <w:rFonts w:ascii="Arial" w:hAnsi="Arial" w:cs="Arial"/>
                <w:b/>
                <w:bCs/>
                <w:sz w:val="20"/>
                <w:szCs w:val="20"/>
              </w:rPr>
              <w:t>.</w:t>
            </w:r>
            <w:r w:rsidR="001C3CD1" w:rsidRPr="004D2036">
              <w:rPr>
                <w:rFonts w:ascii="Arial" w:hAnsi="Arial" w:cs="Arial"/>
                <w:b/>
                <w:bCs/>
                <w:sz w:val="20"/>
                <w:szCs w:val="20"/>
              </w:rPr>
              <w:t>7</w:t>
            </w:r>
            <w:r w:rsidR="00851675" w:rsidRPr="004D2036">
              <w:rPr>
                <w:rFonts w:ascii="Arial" w:hAnsi="Arial" w:cs="Arial"/>
                <w:b/>
                <w:bCs/>
                <w:sz w:val="20"/>
                <w:szCs w:val="20"/>
              </w:rPr>
              <w:t>.</w:t>
            </w:r>
            <w:r w:rsidR="00900573" w:rsidRPr="004D2036">
              <w:rPr>
                <w:rFonts w:ascii="Arial" w:hAnsi="Arial" w:cs="Arial"/>
                <w:sz w:val="20"/>
                <w:szCs w:val="20"/>
              </w:rPr>
              <w:t xml:space="preserve"> Procedimentos estabelecidos e registrados para </w:t>
            </w:r>
            <w:r w:rsidR="00EC46FF" w:rsidRPr="004D2036">
              <w:rPr>
                <w:rFonts w:ascii="Arial" w:hAnsi="Arial" w:cs="Arial"/>
                <w:sz w:val="20"/>
                <w:szCs w:val="20"/>
              </w:rPr>
              <w:t>tratamento de</w:t>
            </w:r>
            <w:r w:rsidR="00900573" w:rsidRPr="004D2036">
              <w:rPr>
                <w:rFonts w:ascii="Arial" w:hAnsi="Arial" w:cs="Arial"/>
                <w:sz w:val="20"/>
                <w:szCs w:val="20"/>
              </w:rPr>
              <w:t xml:space="preserve"> não conformidades e medidas corretivas</w:t>
            </w:r>
            <w:r w:rsidR="009B1149" w:rsidRPr="004D2036">
              <w:rPr>
                <w:rFonts w:ascii="Arial" w:hAnsi="Arial" w:cs="Arial"/>
                <w:sz w:val="20"/>
                <w:szCs w:val="20"/>
              </w:rPr>
              <w:t>.</w:t>
            </w:r>
          </w:p>
        </w:tc>
        <w:tc>
          <w:tcPr>
            <w:tcW w:w="988" w:type="dxa"/>
            <w:vAlign w:val="center"/>
          </w:tcPr>
          <w:p w:rsidR="00900573" w:rsidRPr="004D2036" w:rsidRDefault="00900573" w:rsidP="009E5ED0">
            <w:pPr>
              <w:jc w:val="center"/>
              <w:rPr>
                <w:rFonts w:ascii="Arial" w:hAnsi="Arial" w:cs="Arial"/>
                <w:b/>
                <w:bCs/>
                <w:sz w:val="20"/>
                <w:szCs w:val="20"/>
              </w:rPr>
            </w:pPr>
            <w:r w:rsidRPr="004D2036">
              <w:rPr>
                <w:rFonts w:ascii="Arial" w:hAnsi="Arial" w:cs="Arial"/>
                <w:b/>
                <w:bCs/>
                <w:sz w:val="20"/>
                <w:szCs w:val="20"/>
              </w:rPr>
              <w:t>I</w:t>
            </w:r>
            <w:r w:rsidR="00D33BB5" w:rsidRPr="004D2036">
              <w:rPr>
                <w:rFonts w:ascii="Arial" w:hAnsi="Arial" w:cs="Arial"/>
                <w:b/>
                <w:bCs/>
                <w:sz w:val="20"/>
                <w:szCs w:val="20"/>
              </w:rPr>
              <w:t>I</w:t>
            </w:r>
          </w:p>
        </w:tc>
        <w:tc>
          <w:tcPr>
            <w:tcW w:w="711" w:type="dxa"/>
          </w:tcPr>
          <w:p w:rsidR="00900573" w:rsidRPr="004D2036" w:rsidRDefault="00900573" w:rsidP="009E5ED0">
            <w:pPr>
              <w:rPr>
                <w:rFonts w:ascii="Arial" w:hAnsi="Arial" w:cs="Arial"/>
                <w:sz w:val="20"/>
                <w:szCs w:val="20"/>
              </w:rPr>
            </w:pPr>
          </w:p>
        </w:tc>
        <w:tc>
          <w:tcPr>
            <w:tcW w:w="959" w:type="dxa"/>
          </w:tcPr>
          <w:p w:rsidR="00900573" w:rsidRPr="004D2036" w:rsidRDefault="00900573" w:rsidP="009E5ED0">
            <w:pPr>
              <w:rPr>
                <w:rFonts w:ascii="Arial" w:hAnsi="Arial" w:cs="Arial"/>
                <w:sz w:val="20"/>
                <w:szCs w:val="20"/>
              </w:rPr>
            </w:pPr>
          </w:p>
        </w:tc>
      </w:tr>
      <w:tr w:rsidR="00900573" w:rsidRPr="004D2036" w:rsidTr="0047754F">
        <w:trPr>
          <w:jc w:val="center"/>
        </w:trPr>
        <w:tc>
          <w:tcPr>
            <w:tcW w:w="7146" w:type="dxa"/>
          </w:tcPr>
          <w:p w:rsidR="00900573" w:rsidRPr="004D2036" w:rsidRDefault="00474B68" w:rsidP="007478C7">
            <w:pPr>
              <w:rPr>
                <w:rFonts w:ascii="Arial" w:hAnsi="Arial" w:cs="Arial"/>
                <w:sz w:val="20"/>
                <w:szCs w:val="20"/>
              </w:rPr>
            </w:pPr>
            <w:r w:rsidRPr="004D2036">
              <w:rPr>
                <w:rFonts w:ascii="Arial" w:hAnsi="Arial" w:cs="Arial"/>
                <w:b/>
                <w:bCs/>
                <w:sz w:val="20"/>
                <w:szCs w:val="20"/>
              </w:rPr>
              <w:t>1</w:t>
            </w:r>
            <w:r w:rsidR="007478C7" w:rsidRPr="004D2036">
              <w:rPr>
                <w:rFonts w:ascii="Arial" w:hAnsi="Arial" w:cs="Arial"/>
                <w:b/>
                <w:bCs/>
                <w:sz w:val="20"/>
                <w:szCs w:val="20"/>
              </w:rPr>
              <w:t>1</w:t>
            </w:r>
            <w:r w:rsidRPr="004D2036">
              <w:rPr>
                <w:rFonts w:ascii="Arial" w:hAnsi="Arial" w:cs="Arial"/>
                <w:b/>
                <w:bCs/>
                <w:sz w:val="20"/>
                <w:szCs w:val="20"/>
              </w:rPr>
              <w:t>.</w:t>
            </w:r>
            <w:r w:rsidR="005D328A" w:rsidRPr="004D2036">
              <w:rPr>
                <w:rFonts w:ascii="Arial" w:hAnsi="Arial" w:cs="Arial"/>
                <w:b/>
                <w:bCs/>
                <w:sz w:val="20"/>
                <w:szCs w:val="20"/>
              </w:rPr>
              <w:t>8</w:t>
            </w:r>
            <w:r w:rsidR="00851675" w:rsidRPr="004D2036">
              <w:rPr>
                <w:rFonts w:ascii="Arial" w:hAnsi="Arial" w:cs="Arial"/>
                <w:b/>
                <w:bCs/>
                <w:sz w:val="20"/>
                <w:szCs w:val="20"/>
              </w:rPr>
              <w:t>.</w:t>
            </w:r>
            <w:r w:rsidR="00900573" w:rsidRPr="004D2036">
              <w:rPr>
                <w:rFonts w:ascii="Arial" w:hAnsi="Arial" w:cs="Arial"/>
                <w:sz w:val="20"/>
                <w:szCs w:val="20"/>
              </w:rPr>
              <w:t xml:space="preserve"> Procedimentos estabelecidos e registrados para lidar com as reclamações</w:t>
            </w:r>
            <w:r w:rsidR="00F104AD" w:rsidRPr="004D2036">
              <w:rPr>
                <w:rFonts w:ascii="Arial" w:hAnsi="Arial" w:cs="Arial"/>
                <w:sz w:val="16"/>
                <w:szCs w:val="16"/>
              </w:rPr>
              <w:t>.</w:t>
            </w:r>
          </w:p>
        </w:tc>
        <w:tc>
          <w:tcPr>
            <w:tcW w:w="988" w:type="dxa"/>
            <w:vAlign w:val="center"/>
          </w:tcPr>
          <w:p w:rsidR="00900573" w:rsidRPr="004D2036" w:rsidRDefault="00900573">
            <w:pPr>
              <w:jc w:val="center"/>
              <w:rPr>
                <w:rFonts w:ascii="Arial" w:hAnsi="Arial" w:cs="Arial"/>
                <w:b/>
                <w:bCs/>
                <w:sz w:val="20"/>
                <w:szCs w:val="20"/>
              </w:rPr>
            </w:pPr>
            <w:r w:rsidRPr="004D2036">
              <w:rPr>
                <w:rFonts w:ascii="Arial" w:hAnsi="Arial" w:cs="Arial"/>
                <w:b/>
                <w:bCs/>
                <w:sz w:val="20"/>
                <w:szCs w:val="20"/>
              </w:rPr>
              <w:t>I</w:t>
            </w:r>
          </w:p>
        </w:tc>
        <w:tc>
          <w:tcPr>
            <w:tcW w:w="711" w:type="dxa"/>
          </w:tcPr>
          <w:p w:rsidR="00900573" w:rsidRPr="004D2036" w:rsidRDefault="00900573">
            <w:pPr>
              <w:rPr>
                <w:rFonts w:ascii="Arial" w:hAnsi="Arial" w:cs="Arial"/>
                <w:sz w:val="20"/>
                <w:szCs w:val="20"/>
              </w:rPr>
            </w:pPr>
          </w:p>
        </w:tc>
        <w:tc>
          <w:tcPr>
            <w:tcW w:w="959" w:type="dxa"/>
          </w:tcPr>
          <w:p w:rsidR="00900573" w:rsidRPr="004D2036" w:rsidRDefault="00900573">
            <w:pPr>
              <w:rPr>
                <w:rFonts w:ascii="Arial" w:hAnsi="Arial" w:cs="Arial"/>
                <w:sz w:val="20"/>
                <w:szCs w:val="20"/>
              </w:rPr>
            </w:pPr>
          </w:p>
        </w:tc>
      </w:tr>
      <w:tr w:rsidR="00900573" w:rsidRPr="004D2036" w:rsidTr="0047754F">
        <w:trPr>
          <w:jc w:val="center"/>
        </w:trPr>
        <w:tc>
          <w:tcPr>
            <w:tcW w:w="7146" w:type="dxa"/>
          </w:tcPr>
          <w:p w:rsidR="00900573" w:rsidRPr="004D2036" w:rsidRDefault="00474B68" w:rsidP="007478C7">
            <w:pPr>
              <w:rPr>
                <w:rFonts w:ascii="Arial" w:hAnsi="Arial" w:cs="Arial"/>
                <w:sz w:val="20"/>
                <w:szCs w:val="20"/>
              </w:rPr>
            </w:pPr>
            <w:r w:rsidRPr="004D2036">
              <w:rPr>
                <w:rFonts w:ascii="Arial" w:hAnsi="Arial" w:cs="Arial"/>
                <w:b/>
                <w:bCs/>
                <w:sz w:val="20"/>
                <w:szCs w:val="20"/>
              </w:rPr>
              <w:t>1</w:t>
            </w:r>
            <w:r w:rsidR="007478C7" w:rsidRPr="004D2036">
              <w:rPr>
                <w:rFonts w:ascii="Arial" w:hAnsi="Arial" w:cs="Arial"/>
                <w:b/>
                <w:bCs/>
                <w:sz w:val="20"/>
                <w:szCs w:val="20"/>
              </w:rPr>
              <w:t>1</w:t>
            </w:r>
            <w:r w:rsidRPr="004D2036">
              <w:rPr>
                <w:rFonts w:ascii="Arial" w:hAnsi="Arial" w:cs="Arial"/>
                <w:b/>
                <w:bCs/>
                <w:sz w:val="20"/>
                <w:szCs w:val="20"/>
              </w:rPr>
              <w:t>.</w:t>
            </w:r>
            <w:r w:rsidR="005D328A" w:rsidRPr="004D2036">
              <w:rPr>
                <w:rFonts w:ascii="Arial" w:hAnsi="Arial" w:cs="Arial"/>
                <w:b/>
                <w:bCs/>
                <w:sz w:val="20"/>
                <w:szCs w:val="20"/>
              </w:rPr>
              <w:t>9</w:t>
            </w:r>
            <w:r w:rsidR="00851675" w:rsidRPr="004D2036">
              <w:rPr>
                <w:rFonts w:ascii="Arial" w:hAnsi="Arial" w:cs="Arial"/>
                <w:b/>
                <w:bCs/>
                <w:sz w:val="20"/>
                <w:szCs w:val="20"/>
              </w:rPr>
              <w:t>.</w:t>
            </w:r>
            <w:r w:rsidR="00900573" w:rsidRPr="004D2036">
              <w:rPr>
                <w:rFonts w:ascii="Arial" w:hAnsi="Arial" w:cs="Arial"/>
                <w:sz w:val="20"/>
                <w:szCs w:val="20"/>
              </w:rPr>
              <w:t xml:space="preserve"> Procedimentos estabelecidos e registrados em casos de produtos não conformes</w:t>
            </w:r>
            <w:r w:rsidR="00F104AD" w:rsidRPr="004D2036">
              <w:rPr>
                <w:rFonts w:ascii="Arial" w:hAnsi="Arial" w:cs="Arial"/>
                <w:sz w:val="20"/>
                <w:szCs w:val="20"/>
              </w:rPr>
              <w:t>.</w:t>
            </w:r>
          </w:p>
        </w:tc>
        <w:tc>
          <w:tcPr>
            <w:tcW w:w="988" w:type="dxa"/>
            <w:vAlign w:val="center"/>
          </w:tcPr>
          <w:p w:rsidR="00900573" w:rsidRPr="004D2036" w:rsidRDefault="00900573">
            <w:pPr>
              <w:jc w:val="center"/>
              <w:rPr>
                <w:rFonts w:ascii="Arial" w:hAnsi="Arial" w:cs="Arial"/>
                <w:b/>
                <w:bCs/>
                <w:sz w:val="20"/>
                <w:szCs w:val="20"/>
              </w:rPr>
            </w:pPr>
            <w:r w:rsidRPr="004D2036">
              <w:rPr>
                <w:rFonts w:ascii="Arial" w:hAnsi="Arial" w:cs="Arial"/>
                <w:b/>
                <w:bCs/>
                <w:sz w:val="20"/>
                <w:szCs w:val="20"/>
              </w:rPr>
              <w:t>II</w:t>
            </w:r>
          </w:p>
        </w:tc>
        <w:tc>
          <w:tcPr>
            <w:tcW w:w="711" w:type="dxa"/>
          </w:tcPr>
          <w:p w:rsidR="00900573" w:rsidRPr="004D2036" w:rsidRDefault="00900573">
            <w:pPr>
              <w:rPr>
                <w:rFonts w:ascii="Arial" w:hAnsi="Arial" w:cs="Arial"/>
                <w:sz w:val="20"/>
                <w:szCs w:val="20"/>
              </w:rPr>
            </w:pPr>
          </w:p>
        </w:tc>
        <w:tc>
          <w:tcPr>
            <w:tcW w:w="959" w:type="dxa"/>
          </w:tcPr>
          <w:p w:rsidR="00900573" w:rsidRPr="004D2036" w:rsidRDefault="00900573">
            <w:pPr>
              <w:rPr>
                <w:rFonts w:ascii="Arial" w:hAnsi="Arial" w:cs="Arial"/>
                <w:sz w:val="20"/>
                <w:szCs w:val="20"/>
              </w:rPr>
            </w:pPr>
          </w:p>
        </w:tc>
      </w:tr>
      <w:tr w:rsidR="00892EA8" w:rsidRPr="004D2036" w:rsidTr="0047754F">
        <w:trPr>
          <w:jc w:val="center"/>
        </w:trPr>
        <w:tc>
          <w:tcPr>
            <w:tcW w:w="7146" w:type="dxa"/>
          </w:tcPr>
          <w:p w:rsidR="00892EA8" w:rsidRPr="004D2036" w:rsidRDefault="00892EA8" w:rsidP="007478C7">
            <w:pPr>
              <w:rPr>
                <w:rFonts w:ascii="Arial" w:hAnsi="Arial" w:cs="Arial"/>
                <w:b/>
                <w:bCs/>
                <w:sz w:val="20"/>
                <w:szCs w:val="20"/>
              </w:rPr>
            </w:pPr>
            <w:r w:rsidRPr="004D2036">
              <w:rPr>
                <w:rFonts w:ascii="Arial" w:hAnsi="Arial" w:cs="Arial"/>
                <w:b/>
                <w:bCs/>
                <w:sz w:val="20"/>
                <w:szCs w:val="20"/>
              </w:rPr>
              <w:t>1</w:t>
            </w:r>
            <w:r w:rsidR="007478C7" w:rsidRPr="004D2036">
              <w:rPr>
                <w:rFonts w:ascii="Arial" w:hAnsi="Arial" w:cs="Arial"/>
                <w:b/>
                <w:bCs/>
                <w:sz w:val="20"/>
                <w:szCs w:val="20"/>
              </w:rPr>
              <w:t>1</w:t>
            </w:r>
            <w:r w:rsidRPr="004D2036">
              <w:rPr>
                <w:rFonts w:ascii="Arial" w:hAnsi="Arial" w:cs="Arial"/>
                <w:b/>
                <w:bCs/>
                <w:sz w:val="20"/>
                <w:szCs w:val="20"/>
              </w:rPr>
              <w:t>.</w:t>
            </w:r>
            <w:r w:rsidR="005D328A" w:rsidRPr="004D2036">
              <w:rPr>
                <w:rFonts w:ascii="Arial" w:hAnsi="Arial" w:cs="Arial"/>
                <w:b/>
                <w:bCs/>
                <w:sz w:val="20"/>
                <w:szCs w:val="20"/>
              </w:rPr>
              <w:t>9</w:t>
            </w:r>
            <w:r w:rsidRPr="004D2036">
              <w:rPr>
                <w:rFonts w:ascii="Arial" w:hAnsi="Arial" w:cs="Arial"/>
                <w:b/>
                <w:bCs/>
                <w:sz w:val="20"/>
                <w:szCs w:val="20"/>
              </w:rPr>
              <w:t>.1</w:t>
            </w:r>
            <w:r w:rsidR="005D328A" w:rsidRPr="004D2036">
              <w:rPr>
                <w:rFonts w:ascii="Arial" w:hAnsi="Arial" w:cs="Arial"/>
                <w:b/>
                <w:bCs/>
                <w:sz w:val="20"/>
                <w:szCs w:val="20"/>
              </w:rPr>
              <w:t>.</w:t>
            </w:r>
            <w:r w:rsidRPr="004D2036">
              <w:rPr>
                <w:rFonts w:ascii="Arial" w:hAnsi="Arial" w:cs="Arial"/>
                <w:b/>
                <w:bCs/>
                <w:sz w:val="20"/>
                <w:szCs w:val="20"/>
              </w:rPr>
              <w:t xml:space="preserve"> </w:t>
            </w:r>
            <w:r w:rsidRPr="004D2036">
              <w:rPr>
                <w:rFonts w:ascii="Arial" w:hAnsi="Arial" w:cs="Arial"/>
                <w:sz w:val="20"/>
                <w:szCs w:val="20"/>
              </w:rPr>
              <w:t>Procedimentos para identificar e notificar a</w:t>
            </w:r>
            <w:r w:rsidR="00C53F93" w:rsidRPr="004D2036">
              <w:rPr>
                <w:rFonts w:ascii="Arial" w:hAnsi="Arial" w:cs="Arial"/>
                <w:sz w:val="20"/>
                <w:szCs w:val="20"/>
              </w:rPr>
              <w:t>o Sistema Nacional de Vigilância Sanitária</w:t>
            </w:r>
            <w:r w:rsidRPr="004D2036">
              <w:rPr>
                <w:rFonts w:ascii="Arial" w:hAnsi="Arial" w:cs="Arial"/>
                <w:sz w:val="20"/>
                <w:szCs w:val="20"/>
              </w:rPr>
              <w:t xml:space="preserve"> não conformidades relacionadas </w:t>
            </w:r>
            <w:r w:rsidR="006154DA" w:rsidRPr="004D2036">
              <w:rPr>
                <w:rFonts w:ascii="Arial" w:hAnsi="Arial" w:cs="Arial"/>
                <w:sz w:val="20"/>
                <w:szCs w:val="20"/>
              </w:rPr>
              <w:t>à</w:t>
            </w:r>
            <w:r w:rsidRPr="004D2036">
              <w:rPr>
                <w:rFonts w:ascii="Arial" w:hAnsi="Arial" w:cs="Arial"/>
                <w:sz w:val="20"/>
                <w:szCs w:val="20"/>
              </w:rPr>
              <w:t xml:space="preserve"> qualidade e segurança de produto</w:t>
            </w:r>
            <w:r w:rsidR="007F5A3D" w:rsidRPr="004D2036">
              <w:rPr>
                <w:rFonts w:ascii="Arial" w:hAnsi="Arial" w:cs="Arial"/>
                <w:sz w:val="20"/>
                <w:szCs w:val="20"/>
              </w:rPr>
              <w:t>s.</w:t>
            </w:r>
          </w:p>
        </w:tc>
        <w:tc>
          <w:tcPr>
            <w:tcW w:w="988" w:type="dxa"/>
            <w:vAlign w:val="center"/>
          </w:tcPr>
          <w:p w:rsidR="00892EA8" w:rsidRPr="004D2036" w:rsidRDefault="00D23B38">
            <w:pPr>
              <w:jc w:val="center"/>
              <w:rPr>
                <w:rFonts w:ascii="Arial" w:hAnsi="Arial" w:cs="Arial"/>
                <w:b/>
                <w:bCs/>
                <w:sz w:val="20"/>
                <w:szCs w:val="20"/>
              </w:rPr>
            </w:pPr>
            <w:r w:rsidRPr="004D2036">
              <w:rPr>
                <w:rFonts w:ascii="Arial" w:hAnsi="Arial" w:cs="Arial"/>
                <w:b/>
                <w:bCs/>
                <w:sz w:val="20"/>
                <w:szCs w:val="20"/>
              </w:rPr>
              <w:t>I</w:t>
            </w:r>
          </w:p>
        </w:tc>
        <w:tc>
          <w:tcPr>
            <w:tcW w:w="711" w:type="dxa"/>
          </w:tcPr>
          <w:p w:rsidR="00892EA8" w:rsidRPr="004D2036" w:rsidRDefault="00892EA8">
            <w:pPr>
              <w:rPr>
                <w:rFonts w:ascii="Arial" w:hAnsi="Arial" w:cs="Arial"/>
                <w:sz w:val="20"/>
                <w:szCs w:val="20"/>
              </w:rPr>
            </w:pPr>
          </w:p>
        </w:tc>
        <w:tc>
          <w:tcPr>
            <w:tcW w:w="959" w:type="dxa"/>
          </w:tcPr>
          <w:p w:rsidR="00892EA8" w:rsidRPr="004D2036" w:rsidRDefault="00892EA8">
            <w:pPr>
              <w:rPr>
                <w:rFonts w:ascii="Arial" w:hAnsi="Arial" w:cs="Arial"/>
                <w:sz w:val="20"/>
                <w:szCs w:val="20"/>
              </w:rPr>
            </w:pPr>
          </w:p>
        </w:tc>
      </w:tr>
      <w:tr w:rsidR="00900573" w:rsidRPr="004D2036" w:rsidTr="0047754F">
        <w:trPr>
          <w:jc w:val="center"/>
        </w:trPr>
        <w:tc>
          <w:tcPr>
            <w:tcW w:w="7146" w:type="dxa"/>
          </w:tcPr>
          <w:p w:rsidR="00900573" w:rsidRPr="004D2036" w:rsidRDefault="00474B68" w:rsidP="007478C7">
            <w:pPr>
              <w:rPr>
                <w:rFonts w:ascii="Arial" w:hAnsi="Arial" w:cs="Arial"/>
                <w:sz w:val="20"/>
                <w:szCs w:val="20"/>
              </w:rPr>
            </w:pPr>
            <w:r w:rsidRPr="004D2036">
              <w:rPr>
                <w:rFonts w:ascii="Arial" w:hAnsi="Arial" w:cs="Arial"/>
                <w:b/>
                <w:bCs/>
                <w:sz w:val="20"/>
                <w:szCs w:val="20"/>
              </w:rPr>
              <w:t>1</w:t>
            </w:r>
            <w:r w:rsidR="007478C7" w:rsidRPr="004D2036">
              <w:rPr>
                <w:rFonts w:ascii="Arial" w:hAnsi="Arial" w:cs="Arial"/>
                <w:b/>
                <w:bCs/>
                <w:sz w:val="20"/>
                <w:szCs w:val="20"/>
              </w:rPr>
              <w:t>1</w:t>
            </w:r>
            <w:r w:rsidRPr="004D2036">
              <w:rPr>
                <w:rFonts w:ascii="Arial" w:hAnsi="Arial" w:cs="Arial"/>
                <w:b/>
                <w:bCs/>
                <w:sz w:val="20"/>
                <w:szCs w:val="20"/>
              </w:rPr>
              <w:t>.</w:t>
            </w:r>
            <w:r w:rsidR="005B5ECE" w:rsidRPr="004D2036">
              <w:rPr>
                <w:rFonts w:ascii="Arial" w:hAnsi="Arial" w:cs="Arial"/>
                <w:b/>
                <w:bCs/>
                <w:sz w:val="20"/>
                <w:szCs w:val="20"/>
              </w:rPr>
              <w:t>10</w:t>
            </w:r>
            <w:r w:rsidR="00851675" w:rsidRPr="004D2036">
              <w:rPr>
                <w:rFonts w:ascii="Arial" w:hAnsi="Arial" w:cs="Arial"/>
                <w:b/>
                <w:bCs/>
                <w:sz w:val="20"/>
                <w:szCs w:val="20"/>
              </w:rPr>
              <w:t>.</w:t>
            </w:r>
            <w:r w:rsidR="00900573" w:rsidRPr="004D2036">
              <w:rPr>
                <w:rFonts w:ascii="Arial" w:hAnsi="Arial" w:cs="Arial"/>
                <w:b/>
                <w:bCs/>
                <w:sz w:val="20"/>
                <w:szCs w:val="20"/>
              </w:rPr>
              <w:t xml:space="preserve"> </w:t>
            </w:r>
            <w:r w:rsidR="00900573" w:rsidRPr="004D2036">
              <w:rPr>
                <w:rFonts w:ascii="Arial" w:hAnsi="Arial" w:cs="Arial"/>
                <w:sz w:val="20"/>
                <w:szCs w:val="20"/>
              </w:rPr>
              <w:t>Procedimento estabelecido para a qualificação d</w:t>
            </w:r>
            <w:r w:rsidR="00892EA8" w:rsidRPr="004D2036">
              <w:rPr>
                <w:rFonts w:ascii="Arial" w:hAnsi="Arial" w:cs="Arial"/>
                <w:sz w:val="20"/>
                <w:szCs w:val="20"/>
              </w:rPr>
              <w:t>e</w:t>
            </w:r>
            <w:r w:rsidR="00900573" w:rsidRPr="004D2036">
              <w:rPr>
                <w:rFonts w:ascii="Arial" w:hAnsi="Arial" w:cs="Arial"/>
                <w:sz w:val="20"/>
                <w:szCs w:val="20"/>
              </w:rPr>
              <w:t xml:space="preserve"> fornecedores</w:t>
            </w:r>
            <w:r w:rsidR="00C53F93" w:rsidRPr="004D2036">
              <w:rPr>
                <w:rFonts w:ascii="Arial" w:hAnsi="Arial" w:cs="Arial"/>
                <w:sz w:val="20"/>
                <w:szCs w:val="20"/>
              </w:rPr>
              <w:t>.</w:t>
            </w:r>
          </w:p>
        </w:tc>
        <w:tc>
          <w:tcPr>
            <w:tcW w:w="988" w:type="dxa"/>
            <w:vAlign w:val="center"/>
          </w:tcPr>
          <w:p w:rsidR="00900573" w:rsidRPr="004D2036" w:rsidRDefault="00900573">
            <w:pPr>
              <w:jc w:val="center"/>
              <w:rPr>
                <w:rFonts w:ascii="Arial" w:hAnsi="Arial" w:cs="Arial"/>
                <w:b/>
                <w:bCs/>
                <w:sz w:val="20"/>
                <w:szCs w:val="20"/>
              </w:rPr>
            </w:pPr>
            <w:r w:rsidRPr="004D2036">
              <w:rPr>
                <w:rFonts w:ascii="Arial" w:hAnsi="Arial" w:cs="Arial"/>
                <w:b/>
                <w:bCs/>
                <w:sz w:val="20"/>
                <w:szCs w:val="20"/>
              </w:rPr>
              <w:t>II</w:t>
            </w:r>
          </w:p>
        </w:tc>
        <w:tc>
          <w:tcPr>
            <w:tcW w:w="711" w:type="dxa"/>
          </w:tcPr>
          <w:p w:rsidR="00900573" w:rsidRPr="004D2036" w:rsidRDefault="00900573">
            <w:pPr>
              <w:rPr>
                <w:rFonts w:ascii="Arial" w:hAnsi="Arial" w:cs="Arial"/>
                <w:sz w:val="20"/>
                <w:szCs w:val="20"/>
              </w:rPr>
            </w:pPr>
          </w:p>
        </w:tc>
        <w:tc>
          <w:tcPr>
            <w:tcW w:w="959" w:type="dxa"/>
          </w:tcPr>
          <w:p w:rsidR="00900573" w:rsidRPr="004D2036" w:rsidRDefault="00900573">
            <w:pPr>
              <w:rPr>
                <w:rFonts w:ascii="Arial" w:hAnsi="Arial" w:cs="Arial"/>
                <w:sz w:val="20"/>
                <w:szCs w:val="20"/>
              </w:rPr>
            </w:pPr>
          </w:p>
        </w:tc>
      </w:tr>
      <w:tr w:rsidR="00900573" w:rsidRPr="004D2036" w:rsidTr="0047754F">
        <w:trPr>
          <w:jc w:val="center"/>
        </w:trPr>
        <w:tc>
          <w:tcPr>
            <w:tcW w:w="7146" w:type="dxa"/>
          </w:tcPr>
          <w:p w:rsidR="00900573" w:rsidRPr="004D2036" w:rsidRDefault="00900573" w:rsidP="007478C7">
            <w:pPr>
              <w:rPr>
                <w:rFonts w:ascii="Arial" w:hAnsi="Arial" w:cs="Arial"/>
                <w:sz w:val="20"/>
                <w:szCs w:val="20"/>
              </w:rPr>
            </w:pPr>
            <w:r w:rsidRPr="004D2036">
              <w:rPr>
                <w:rFonts w:ascii="Arial" w:hAnsi="Arial" w:cs="Arial"/>
                <w:b/>
                <w:bCs/>
                <w:sz w:val="20"/>
                <w:szCs w:val="20"/>
              </w:rPr>
              <w:t>1</w:t>
            </w:r>
            <w:r w:rsidR="007478C7" w:rsidRPr="004D2036">
              <w:rPr>
                <w:rFonts w:ascii="Arial" w:hAnsi="Arial" w:cs="Arial"/>
                <w:b/>
                <w:bCs/>
                <w:sz w:val="20"/>
                <w:szCs w:val="20"/>
              </w:rPr>
              <w:t>1</w:t>
            </w:r>
            <w:r w:rsidRPr="004D2036">
              <w:rPr>
                <w:rFonts w:ascii="Arial" w:hAnsi="Arial" w:cs="Arial"/>
                <w:b/>
                <w:bCs/>
                <w:sz w:val="20"/>
                <w:szCs w:val="20"/>
              </w:rPr>
              <w:t>.</w:t>
            </w:r>
            <w:r w:rsidR="00474B68" w:rsidRPr="004D2036">
              <w:rPr>
                <w:rFonts w:ascii="Arial" w:hAnsi="Arial" w:cs="Arial"/>
                <w:b/>
                <w:bCs/>
                <w:sz w:val="20"/>
                <w:szCs w:val="20"/>
              </w:rPr>
              <w:t>1</w:t>
            </w:r>
            <w:r w:rsidR="005B5ECE" w:rsidRPr="004D2036">
              <w:rPr>
                <w:rFonts w:ascii="Arial" w:hAnsi="Arial" w:cs="Arial"/>
                <w:b/>
                <w:bCs/>
                <w:sz w:val="20"/>
                <w:szCs w:val="20"/>
              </w:rPr>
              <w:t>1</w:t>
            </w:r>
            <w:r w:rsidR="00851675" w:rsidRPr="004D2036">
              <w:rPr>
                <w:rFonts w:ascii="Arial" w:hAnsi="Arial" w:cs="Arial"/>
                <w:b/>
                <w:bCs/>
                <w:sz w:val="20"/>
                <w:szCs w:val="20"/>
              </w:rPr>
              <w:t>.</w:t>
            </w:r>
            <w:r w:rsidRPr="004D2036">
              <w:rPr>
                <w:rFonts w:ascii="Arial" w:hAnsi="Arial" w:cs="Arial"/>
                <w:sz w:val="20"/>
                <w:szCs w:val="20"/>
              </w:rPr>
              <w:t xml:space="preserve"> Validação de </w:t>
            </w:r>
            <w:r w:rsidR="00FE515D" w:rsidRPr="004D2036">
              <w:rPr>
                <w:rFonts w:ascii="Arial" w:hAnsi="Arial" w:cs="Arial"/>
                <w:sz w:val="20"/>
                <w:szCs w:val="20"/>
              </w:rPr>
              <w:t xml:space="preserve">processos </w:t>
            </w:r>
            <w:r w:rsidRPr="004D2036">
              <w:rPr>
                <w:rFonts w:ascii="Arial" w:hAnsi="Arial" w:cs="Arial"/>
                <w:sz w:val="20"/>
                <w:szCs w:val="20"/>
              </w:rPr>
              <w:t>considerados críticos para a garantia da qualidade dos produtos e serviços</w:t>
            </w:r>
            <w:r w:rsidR="00FE515D" w:rsidRPr="004D2036">
              <w:rPr>
                <w:rFonts w:ascii="Arial" w:hAnsi="Arial" w:cs="Arial"/>
                <w:sz w:val="20"/>
                <w:szCs w:val="20"/>
              </w:rPr>
              <w:t>, antes de sua introdução e sempre que alterados.</w:t>
            </w:r>
          </w:p>
        </w:tc>
        <w:tc>
          <w:tcPr>
            <w:tcW w:w="988" w:type="dxa"/>
            <w:vAlign w:val="center"/>
          </w:tcPr>
          <w:p w:rsidR="00900573" w:rsidRPr="004D2036" w:rsidRDefault="00900573" w:rsidP="009E5ED0">
            <w:pPr>
              <w:jc w:val="center"/>
              <w:rPr>
                <w:rFonts w:ascii="Arial" w:hAnsi="Arial" w:cs="Arial"/>
                <w:b/>
                <w:bCs/>
                <w:sz w:val="20"/>
                <w:szCs w:val="20"/>
              </w:rPr>
            </w:pPr>
            <w:r w:rsidRPr="004D2036">
              <w:rPr>
                <w:rFonts w:ascii="Arial" w:hAnsi="Arial" w:cs="Arial"/>
                <w:b/>
                <w:bCs/>
                <w:sz w:val="20"/>
                <w:szCs w:val="20"/>
              </w:rPr>
              <w:t>III</w:t>
            </w:r>
          </w:p>
        </w:tc>
        <w:tc>
          <w:tcPr>
            <w:tcW w:w="711" w:type="dxa"/>
          </w:tcPr>
          <w:p w:rsidR="00900573" w:rsidRPr="004D2036" w:rsidRDefault="00900573" w:rsidP="009E5ED0">
            <w:pPr>
              <w:rPr>
                <w:rFonts w:ascii="Arial" w:hAnsi="Arial" w:cs="Arial"/>
                <w:sz w:val="20"/>
                <w:szCs w:val="20"/>
              </w:rPr>
            </w:pPr>
          </w:p>
        </w:tc>
        <w:tc>
          <w:tcPr>
            <w:tcW w:w="959" w:type="dxa"/>
          </w:tcPr>
          <w:p w:rsidR="00900573" w:rsidRPr="004D2036" w:rsidRDefault="00900573" w:rsidP="009E5ED0">
            <w:pPr>
              <w:rPr>
                <w:rFonts w:ascii="Arial" w:hAnsi="Arial" w:cs="Arial"/>
                <w:sz w:val="20"/>
                <w:szCs w:val="20"/>
              </w:rPr>
            </w:pPr>
          </w:p>
        </w:tc>
      </w:tr>
    </w:tbl>
    <w:p w:rsidR="004A6246" w:rsidRPr="004D2036" w:rsidRDefault="004A6246" w:rsidP="004A6246">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D23B38" w:rsidRPr="004D2036" w:rsidTr="00F95D54">
        <w:tc>
          <w:tcPr>
            <w:tcW w:w="9630" w:type="dxa"/>
          </w:tcPr>
          <w:p w:rsidR="00D23B38" w:rsidRPr="004D2036" w:rsidRDefault="00F95D54" w:rsidP="00D23B38">
            <w:pPr>
              <w:rPr>
                <w:rFonts w:ascii="Arial" w:hAnsi="Arial" w:cs="Arial"/>
                <w:sz w:val="20"/>
                <w:szCs w:val="20"/>
              </w:rPr>
            </w:pPr>
            <w:r w:rsidRPr="004D2036">
              <w:rPr>
                <w:rFonts w:ascii="Arial" w:hAnsi="Arial" w:cs="Arial"/>
                <w:b/>
                <w:bCs/>
                <w:sz w:val="20"/>
                <w:szCs w:val="20"/>
              </w:rPr>
              <w:t>Observações:</w:t>
            </w:r>
          </w:p>
        </w:tc>
      </w:tr>
      <w:tr w:rsidR="00D23B38" w:rsidRPr="004D2036" w:rsidTr="00F95D54">
        <w:tc>
          <w:tcPr>
            <w:tcW w:w="9630" w:type="dxa"/>
          </w:tcPr>
          <w:p w:rsidR="00D23B38" w:rsidRPr="004D2036" w:rsidRDefault="00D23B38" w:rsidP="00D23B38">
            <w:pPr>
              <w:rPr>
                <w:rFonts w:ascii="Arial" w:hAnsi="Arial" w:cs="Arial"/>
                <w:b/>
                <w:bCs/>
                <w:sz w:val="20"/>
                <w:szCs w:val="20"/>
              </w:rPr>
            </w:pPr>
          </w:p>
        </w:tc>
      </w:tr>
      <w:tr w:rsidR="00D23B38" w:rsidRPr="004D2036" w:rsidTr="00F95D54">
        <w:tc>
          <w:tcPr>
            <w:tcW w:w="9630" w:type="dxa"/>
          </w:tcPr>
          <w:p w:rsidR="00D23B38" w:rsidRPr="004D2036" w:rsidRDefault="00D23B38" w:rsidP="00D23B38">
            <w:pPr>
              <w:rPr>
                <w:rFonts w:ascii="Arial" w:hAnsi="Arial" w:cs="Arial"/>
                <w:b/>
                <w:bCs/>
                <w:sz w:val="20"/>
                <w:szCs w:val="20"/>
              </w:rPr>
            </w:pPr>
          </w:p>
        </w:tc>
      </w:tr>
      <w:tr w:rsidR="00D23B38" w:rsidRPr="004D2036" w:rsidTr="00F95D54">
        <w:tc>
          <w:tcPr>
            <w:tcW w:w="9630" w:type="dxa"/>
          </w:tcPr>
          <w:p w:rsidR="00D23B38" w:rsidRPr="004D2036" w:rsidRDefault="00D23B38" w:rsidP="00D23B38">
            <w:pPr>
              <w:rPr>
                <w:rFonts w:ascii="Arial" w:hAnsi="Arial" w:cs="Arial"/>
                <w:b/>
                <w:bCs/>
                <w:sz w:val="20"/>
                <w:szCs w:val="20"/>
              </w:rPr>
            </w:pPr>
          </w:p>
        </w:tc>
      </w:tr>
      <w:tr w:rsidR="0047754F" w:rsidRPr="004D2036" w:rsidTr="00F95D54">
        <w:tc>
          <w:tcPr>
            <w:tcW w:w="9630" w:type="dxa"/>
          </w:tcPr>
          <w:p w:rsidR="0047754F" w:rsidRPr="004D2036" w:rsidRDefault="0047754F" w:rsidP="00D23B38">
            <w:pPr>
              <w:rPr>
                <w:rFonts w:ascii="Arial" w:hAnsi="Arial" w:cs="Arial"/>
                <w:b/>
                <w:bCs/>
                <w:sz w:val="20"/>
                <w:szCs w:val="20"/>
              </w:rPr>
            </w:pPr>
          </w:p>
        </w:tc>
      </w:tr>
    </w:tbl>
    <w:p w:rsidR="000B5A3B" w:rsidRPr="004D2036" w:rsidRDefault="000B5A3B" w:rsidP="00DE34DA">
      <w:pPr>
        <w:outlineLvl w:val="0"/>
        <w:rPr>
          <w:rFonts w:ascii="Arial" w:hAnsi="Arial" w:cs="Arial"/>
          <w:b/>
          <w:sz w:val="20"/>
          <w:szCs w:val="20"/>
        </w:rPr>
      </w:pPr>
    </w:p>
    <w:p w:rsidR="0047754F" w:rsidRPr="004D2036" w:rsidRDefault="0047754F" w:rsidP="00DE34DA">
      <w:pPr>
        <w:outlineLvl w:val="0"/>
        <w:rPr>
          <w:rFonts w:ascii="Arial" w:hAnsi="Arial" w:cs="Arial"/>
          <w:b/>
          <w:sz w:val="20"/>
          <w:szCs w:val="20"/>
        </w:rPr>
      </w:pPr>
    </w:p>
    <w:p w:rsidR="0047754F" w:rsidRPr="004D2036" w:rsidRDefault="0047754F" w:rsidP="00DE34DA">
      <w:pPr>
        <w:outlineLvl w:val="0"/>
        <w:rPr>
          <w:rFonts w:ascii="Arial" w:hAnsi="Arial" w:cs="Arial"/>
          <w:b/>
          <w:sz w:val="20"/>
          <w:szCs w:val="20"/>
        </w:rPr>
      </w:pPr>
    </w:p>
    <w:p w:rsidR="0047754F" w:rsidRPr="004D2036" w:rsidRDefault="0047754F" w:rsidP="00DE34DA">
      <w:pPr>
        <w:outlineLvl w:val="0"/>
        <w:rPr>
          <w:rFonts w:ascii="Arial" w:hAnsi="Arial" w:cs="Arial"/>
          <w:b/>
          <w:sz w:val="20"/>
          <w:szCs w:val="20"/>
        </w:rPr>
      </w:pPr>
    </w:p>
    <w:p w:rsidR="0047754F" w:rsidRPr="004D2036" w:rsidRDefault="0047754F" w:rsidP="00DE34DA">
      <w:pPr>
        <w:outlineLvl w:val="0"/>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110"/>
      </w:tblGrid>
      <w:tr w:rsidR="00F95D54" w:rsidRPr="004D2036" w:rsidTr="00F95D54">
        <w:tc>
          <w:tcPr>
            <w:tcW w:w="9630" w:type="dxa"/>
            <w:gridSpan w:val="2"/>
          </w:tcPr>
          <w:p w:rsidR="00F95D54" w:rsidRPr="004D2036" w:rsidRDefault="00F95D54" w:rsidP="007478C7">
            <w:pPr>
              <w:outlineLvl w:val="0"/>
              <w:rPr>
                <w:rFonts w:ascii="Arial" w:hAnsi="Arial" w:cs="Arial"/>
                <w:b/>
                <w:sz w:val="20"/>
                <w:szCs w:val="20"/>
              </w:rPr>
            </w:pPr>
            <w:r w:rsidRPr="004D2036">
              <w:rPr>
                <w:rFonts w:ascii="Arial" w:hAnsi="Arial" w:cs="Arial"/>
                <w:b/>
                <w:sz w:val="20"/>
                <w:szCs w:val="20"/>
              </w:rPr>
              <w:t>1</w:t>
            </w:r>
            <w:r w:rsidR="007478C7" w:rsidRPr="004D2036">
              <w:rPr>
                <w:rFonts w:ascii="Arial" w:hAnsi="Arial" w:cs="Arial"/>
                <w:b/>
                <w:sz w:val="20"/>
                <w:szCs w:val="20"/>
              </w:rPr>
              <w:t>2</w:t>
            </w:r>
            <w:r w:rsidRPr="004D2036">
              <w:rPr>
                <w:rFonts w:ascii="Arial" w:hAnsi="Arial" w:cs="Arial"/>
                <w:b/>
                <w:sz w:val="20"/>
                <w:szCs w:val="20"/>
              </w:rPr>
              <w:t>. Depósito de materiais, insumos e reagentes</w:t>
            </w:r>
          </w:p>
        </w:tc>
      </w:tr>
      <w:tr w:rsidR="00DE34DA" w:rsidRPr="004D2036" w:rsidTr="00F95D54">
        <w:tc>
          <w:tcPr>
            <w:tcW w:w="2520" w:type="dxa"/>
          </w:tcPr>
          <w:p w:rsidR="00DE34DA" w:rsidRPr="004D2036" w:rsidRDefault="00DE34DA" w:rsidP="009E5ED0">
            <w:pPr>
              <w:rPr>
                <w:rFonts w:ascii="Arial" w:hAnsi="Arial" w:cs="Arial"/>
                <w:b/>
                <w:sz w:val="20"/>
                <w:szCs w:val="20"/>
              </w:rPr>
            </w:pPr>
            <w:r w:rsidRPr="004D2036">
              <w:rPr>
                <w:rFonts w:ascii="Arial" w:hAnsi="Arial" w:cs="Arial"/>
                <w:b/>
                <w:sz w:val="20"/>
                <w:szCs w:val="20"/>
              </w:rPr>
              <w:t>Nome do responsável:</w:t>
            </w:r>
          </w:p>
        </w:tc>
        <w:tc>
          <w:tcPr>
            <w:tcW w:w="7110" w:type="dxa"/>
          </w:tcPr>
          <w:p w:rsidR="00DE34DA" w:rsidRPr="004D2036" w:rsidRDefault="00DE34DA" w:rsidP="009E5ED0">
            <w:pPr>
              <w:rPr>
                <w:rFonts w:ascii="Arial" w:hAnsi="Arial" w:cs="Arial"/>
                <w:sz w:val="20"/>
                <w:szCs w:val="20"/>
              </w:rPr>
            </w:pPr>
          </w:p>
        </w:tc>
      </w:tr>
      <w:tr w:rsidR="00DE34DA" w:rsidRPr="004D2036" w:rsidTr="00F95D54">
        <w:tc>
          <w:tcPr>
            <w:tcW w:w="2520" w:type="dxa"/>
          </w:tcPr>
          <w:p w:rsidR="00DE34DA" w:rsidRPr="004D2036" w:rsidRDefault="00DE34DA" w:rsidP="009E5ED0">
            <w:pPr>
              <w:rPr>
                <w:rFonts w:ascii="Arial" w:hAnsi="Arial" w:cs="Arial"/>
                <w:b/>
                <w:sz w:val="20"/>
                <w:szCs w:val="20"/>
              </w:rPr>
            </w:pPr>
            <w:r w:rsidRPr="004D2036">
              <w:rPr>
                <w:rFonts w:ascii="Arial" w:hAnsi="Arial" w:cs="Arial"/>
                <w:b/>
                <w:sz w:val="20"/>
                <w:szCs w:val="20"/>
              </w:rPr>
              <w:t>Formação profissional:</w:t>
            </w:r>
          </w:p>
        </w:tc>
        <w:tc>
          <w:tcPr>
            <w:tcW w:w="7110" w:type="dxa"/>
          </w:tcPr>
          <w:p w:rsidR="00DE34DA" w:rsidRPr="004D2036" w:rsidRDefault="00DE34DA" w:rsidP="009E5ED0">
            <w:pPr>
              <w:rPr>
                <w:rFonts w:ascii="Arial" w:hAnsi="Arial" w:cs="Arial"/>
                <w:sz w:val="20"/>
                <w:szCs w:val="20"/>
              </w:rPr>
            </w:pPr>
          </w:p>
        </w:tc>
      </w:tr>
      <w:tr w:rsidR="00DE34DA" w:rsidRPr="004D2036" w:rsidTr="00F95D54">
        <w:tc>
          <w:tcPr>
            <w:tcW w:w="2520" w:type="dxa"/>
          </w:tcPr>
          <w:p w:rsidR="00DE34DA" w:rsidRPr="004D2036" w:rsidRDefault="00DE34DA" w:rsidP="009E5ED0">
            <w:pPr>
              <w:rPr>
                <w:rFonts w:ascii="Arial" w:hAnsi="Arial" w:cs="Arial"/>
                <w:b/>
                <w:sz w:val="20"/>
                <w:szCs w:val="20"/>
              </w:rPr>
            </w:pPr>
            <w:r w:rsidRPr="004D2036">
              <w:rPr>
                <w:rFonts w:ascii="Arial" w:hAnsi="Arial" w:cs="Arial"/>
                <w:b/>
                <w:bCs/>
                <w:sz w:val="20"/>
                <w:szCs w:val="20"/>
              </w:rPr>
              <w:t>Contato:</w:t>
            </w:r>
          </w:p>
        </w:tc>
        <w:tc>
          <w:tcPr>
            <w:tcW w:w="7110" w:type="dxa"/>
          </w:tcPr>
          <w:p w:rsidR="00DE34DA" w:rsidRPr="004D2036" w:rsidRDefault="00DE34DA" w:rsidP="009E5ED0">
            <w:pPr>
              <w:rPr>
                <w:rFonts w:ascii="Arial" w:hAnsi="Arial" w:cs="Arial"/>
                <w:sz w:val="20"/>
                <w:szCs w:val="20"/>
              </w:rPr>
            </w:pPr>
          </w:p>
        </w:tc>
      </w:tr>
    </w:tbl>
    <w:p w:rsidR="009C6BE3" w:rsidRPr="004D2036" w:rsidRDefault="009C6BE3">
      <w:pPr>
        <w:outlineLvl w:val="0"/>
        <w:rPr>
          <w:rFonts w:ascii="Arial" w:hAnsi="Arial" w:cs="Arial"/>
          <w:b/>
          <w:sz w:val="20"/>
          <w:szCs w:val="20"/>
        </w:rPr>
      </w:pP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54"/>
        <w:gridCol w:w="981"/>
        <w:gridCol w:w="702"/>
        <w:gridCol w:w="702"/>
      </w:tblGrid>
      <w:tr w:rsidR="007D618B" w:rsidRPr="004D2036" w:rsidTr="00CA481E">
        <w:tblPrEx>
          <w:tblCellMar>
            <w:top w:w="0" w:type="dxa"/>
            <w:bottom w:w="0" w:type="dxa"/>
          </w:tblCellMar>
        </w:tblPrEx>
        <w:tc>
          <w:tcPr>
            <w:tcW w:w="7254" w:type="dxa"/>
            <w:vAlign w:val="center"/>
          </w:tcPr>
          <w:p w:rsidR="007D618B" w:rsidRPr="004D2036" w:rsidRDefault="00CD03AD" w:rsidP="0060223A">
            <w:pPr>
              <w:outlineLvl w:val="0"/>
              <w:rPr>
                <w:rFonts w:ascii="Arial" w:hAnsi="Arial" w:cs="Arial"/>
                <w:b/>
                <w:sz w:val="20"/>
                <w:szCs w:val="20"/>
              </w:rPr>
            </w:pPr>
            <w:r w:rsidRPr="004D2036">
              <w:rPr>
                <w:rFonts w:ascii="Arial" w:hAnsi="Arial" w:cs="Arial"/>
                <w:b/>
                <w:sz w:val="20"/>
                <w:szCs w:val="20"/>
              </w:rPr>
              <w:t>1</w:t>
            </w:r>
            <w:r w:rsidR="007478C7" w:rsidRPr="004D2036">
              <w:rPr>
                <w:rFonts w:ascii="Arial" w:hAnsi="Arial" w:cs="Arial"/>
                <w:b/>
                <w:sz w:val="20"/>
                <w:szCs w:val="20"/>
              </w:rPr>
              <w:t>2</w:t>
            </w:r>
            <w:r w:rsidRPr="004D2036">
              <w:rPr>
                <w:rFonts w:ascii="Arial" w:hAnsi="Arial" w:cs="Arial"/>
                <w:b/>
                <w:sz w:val="20"/>
                <w:szCs w:val="20"/>
              </w:rPr>
              <w:t>.</w:t>
            </w:r>
            <w:r w:rsidR="0060223A" w:rsidRPr="004D2036">
              <w:rPr>
                <w:rFonts w:ascii="Arial" w:hAnsi="Arial" w:cs="Arial"/>
                <w:b/>
                <w:sz w:val="20"/>
                <w:szCs w:val="20"/>
              </w:rPr>
              <w:t xml:space="preserve"> Depósito de materiais e</w:t>
            </w:r>
            <w:r w:rsidRPr="004D2036">
              <w:rPr>
                <w:rFonts w:ascii="Arial" w:hAnsi="Arial" w:cs="Arial"/>
                <w:b/>
                <w:sz w:val="20"/>
                <w:szCs w:val="20"/>
              </w:rPr>
              <w:t xml:space="preserve"> insumos</w:t>
            </w:r>
          </w:p>
        </w:tc>
        <w:tc>
          <w:tcPr>
            <w:tcW w:w="981" w:type="dxa"/>
            <w:vAlign w:val="center"/>
          </w:tcPr>
          <w:p w:rsidR="007D618B" w:rsidRPr="004D2036" w:rsidRDefault="007D618B">
            <w:pPr>
              <w:jc w:val="center"/>
              <w:rPr>
                <w:rFonts w:ascii="Arial" w:hAnsi="Arial" w:cs="Arial"/>
                <w:b/>
                <w:sz w:val="20"/>
                <w:szCs w:val="20"/>
              </w:rPr>
            </w:pPr>
            <w:r w:rsidRPr="004D2036">
              <w:rPr>
                <w:rFonts w:ascii="Arial" w:hAnsi="Arial" w:cs="Arial"/>
                <w:b/>
                <w:sz w:val="20"/>
                <w:szCs w:val="20"/>
              </w:rPr>
              <w:t>Nível</w:t>
            </w:r>
          </w:p>
        </w:tc>
        <w:tc>
          <w:tcPr>
            <w:tcW w:w="702" w:type="dxa"/>
            <w:vAlign w:val="center"/>
          </w:tcPr>
          <w:p w:rsidR="007D618B" w:rsidRPr="004D2036" w:rsidRDefault="007D618B">
            <w:pPr>
              <w:jc w:val="center"/>
              <w:rPr>
                <w:rFonts w:ascii="Arial" w:hAnsi="Arial" w:cs="Arial"/>
                <w:b/>
                <w:sz w:val="20"/>
                <w:szCs w:val="20"/>
              </w:rPr>
            </w:pPr>
            <w:r w:rsidRPr="004D2036">
              <w:rPr>
                <w:rFonts w:ascii="Arial" w:hAnsi="Arial" w:cs="Arial"/>
                <w:b/>
                <w:sz w:val="20"/>
                <w:szCs w:val="20"/>
              </w:rPr>
              <w:t>Sim</w:t>
            </w:r>
          </w:p>
        </w:tc>
        <w:tc>
          <w:tcPr>
            <w:tcW w:w="702" w:type="dxa"/>
            <w:vAlign w:val="center"/>
          </w:tcPr>
          <w:p w:rsidR="007D618B" w:rsidRPr="004D2036" w:rsidRDefault="007D618B">
            <w:pPr>
              <w:pStyle w:val="Ttulo2"/>
              <w:rPr>
                <w:rFonts w:cs="Arial"/>
                <w:color w:val="auto"/>
                <w:sz w:val="20"/>
                <w:szCs w:val="20"/>
              </w:rPr>
            </w:pPr>
            <w:r w:rsidRPr="004D2036">
              <w:rPr>
                <w:rFonts w:cs="Arial"/>
                <w:color w:val="auto"/>
                <w:sz w:val="20"/>
                <w:szCs w:val="20"/>
              </w:rPr>
              <w:t>Não</w:t>
            </w:r>
          </w:p>
        </w:tc>
      </w:tr>
      <w:tr w:rsidR="007D618B" w:rsidRPr="004D2036" w:rsidTr="00CA481E">
        <w:tblPrEx>
          <w:tblCellMar>
            <w:top w:w="0" w:type="dxa"/>
            <w:bottom w:w="0" w:type="dxa"/>
          </w:tblCellMar>
        </w:tblPrEx>
        <w:tc>
          <w:tcPr>
            <w:tcW w:w="7254" w:type="dxa"/>
            <w:tcBorders>
              <w:bottom w:val="single" w:sz="4" w:space="0" w:color="auto"/>
            </w:tcBorders>
            <w:vAlign w:val="center"/>
          </w:tcPr>
          <w:p w:rsidR="007D618B" w:rsidRPr="004D2036" w:rsidRDefault="007D618B" w:rsidP="007478C7">
            <w:pPr>
              <w:jc w:val="both"/>
              <w:rPr>
                <w:rFonts w:ascii="Arial" w:hAnsi="Arial" w:cs="Arial"/>
                <w:sz w:val="20"/>
                <w:szCs w:val="20"/>
              </w:rPr>
            </w:pPr>
            <w:r w:rsidRPr="004D2036">
              <w:rPr>
                <w:rFonts w:ascii="Arial" w:hAnsi="Arial" w:cs="Arial"/>
                <w:b/>
                <w:sz w:val="20"/>
                <w:szCs w:val="20"/>
              </w:rPr>
              <w:t>1</w:t>
            </w:r>
            <w:r w:rsidR="007478C7" w:rsidRPr="004D2036">
              <w:rPr>
                <w:rFonts w:ascii="Arial" w:hAnsi="Arial" w:cs="Arial"/>
                <w:b/>
                <w:sz w:val="20"/>
                <w:szCs w:val="20"/>
              </w:rPr>
              <w:t>2</w:t>
            </w:r>
            <w:r w:rsidRPr="004D2036">
              <w:rPr>
                <w:rFonts w:ascii="Arial" w:hAnsi="Arial" w:cs="Arial"/>
                <w:b/>
                <w:sz w:val="20"/>
                <w:szCs w:val="20"/>
              </w:rPr>
              <w:t>.1</w:t>
            </w:r>
            <w:r w:rsidR="003654F8" w:rsidRPr="004D2036">
              <w:rPr>
                <w:rFonts w:ascii="Arial" w:hAnsi="Arial" w:cs="Arial"/>
                <w:b/>
                <w:sz w:val="20"/>
                <w:szCs w:val="20"/>
              </w:rPr>
              <w:t>.</w:t>
            </w:r>
            <w:r w:rsidRPr="004D2036">
              <w:rPr>
                <w:rFonts w:ascii="Arial" w:hAnsi="Arial" w:cs="Arial"/>
                <w:b/>
                <w:sz w:val="20"/>
                <w:szCs w:val="20"/>
              </w:rPr>
              <w:t xml:space="preserve"> </w:t>
            </w:r>
            <w:r w:rsidRPr="004D2036">
              <w:rPr>
                <w:rFonts w:ascii="Arial" w:hAnsi="Arial" w:cs="Arial"/>
                <w:sz w:val="20"/>
                <w:szCs w:val="20"/>
              </w:rPr>
              <w:t>Área</w:t>
            </w:r>
            <w:r w:rsidR="007B5F92" w:rsidRPr="004D2036">
              <w:rPr>
                <w:rFonts w:ascii="Arial" w:hAnsi="Arial" w:cs="Arial"/>
                <w:sz w:val="20"/>
                <w:szCs w:val="20"/>
              </w:rPr>
              <w:t xml:space="preserve"> (s)</w:t>
            </w:r>
            <w:r w:rsidRPr="004D2036">
              <w:rPr>
                <w:rFonts w:ascii="Arial" w:hAnsi="Arial" w:cs="Arial"/>
                <w:sz w:val="20"/>
                <w:szCs w:val="20"/>
              </w:rPr>
              <w:t xml:space="preserve"> específica</w:t>
            </w:r>
            <w:r w:rsidR="007B5F92" w:rsidRPr="004D2036">
              <w:rPr>
                <w:rFonts w:ascii="Arial" w:hAnsi="Arial" w:cs="Arial"/>
                <w:sz w:val="20"/>
                <w:szCs w:val="20"/>
              </w:rPr>
              <w:t xml:space="preserve"> (s)</w:t>
            </w:r>
            <w:r w:rsidRPr="004D2036">
              <w:rPr>
                <w:rFonts w:ascii="Arial" w:hAnsi="Arial" w:cs="Arial"/>
                <w:sz w:val="20"/>
                <w:szCs w:val="20"/>
              </w:rPr>
              <w:t xml:space="preserve"> destinada</w:t>
            </w:r>
            <w:r w:rsidR="007B5F92" w:rsidRPr="004D2036">
              <w:rPr>
                <w:rFonts w:ascii="Arial" w:hAnsi="Arial" w:cs="Arial"/>
                <w:sz w:val="20"/>
                <w:szCs w:val="20"/>
              </w:rPr>
              <w:t xml:space="preserve"> (s)</w:t>
            </w:r>
            <w:r w:rsidRPr="004D2036">
              <w:rPr>
                <w:rFonts w:ascii="Arial" w:hAnsi="Arial" w:cs="Arial"/>
                <w:sz w:val="20"/>
                <w:szCs w:val="20"/>
              </w:rPr>
              <w:t xml:space="preserve"> ao armazenamento dos produtos e insumos dentro do serviço de hemoterapia</w:t>
            </w:r>
            <w:r w:rsidR="001C048A" w:rsidRPr="004D2036">
              <w:rPr>
                <w:rFonts w:ascii="Arial" w:hAnsi="Arial" w:cs="Arial"/>
                <w:sz w:val="20"/>
                <w:szCs w:val="20"/>
              </w:rPr>
              <w:t>.</w:t>
            </w:r>
          </w:p>
        </w:tc>
        <w:tc>
          <w:tcPr>
            <w:tcW w:w="981" w:type="dxa"/>
            <w:tcBorders>
              <w:bottom w:val="single" w:sz="4" w:space="0" w:color="auto"/>
            </w:tcBorders>
            <w:vAlign w:val="center"/>
          </w:tcPr>
          <w:p w:rsidR="007D618B" w:rsidRPr="004D2036" w:rsidRDefault="007D618B">
            <w:pPr>
              <w:pStyle w:val="Ttulo5"/>
              <w:rPr>
                <w:color w:val="auto"/>
                <w:sz w:val="20"/>
                <w:szCs w:val="20"/>
              </w:rPr>
            </w:pPr>
            <w:r w:rsidRPr="004D2036">
              <w:rPr>
                <w:color w:val="auto"/>
                <w:sz w:val="20"/>
                <w:szCs w:val="20"/>
              </w:rPr>
              <w:t>INF</w:t>
            </w:r>
          </w:p>
        </w:tc>
        <w:tc>
          <w:tcPr>
            <w:tcW w:w="702" w:type="dxa"/>
            <w:tcBorders>
              <w:bottom w:val="single" w:sz="4" w:space="0" w:color="auto"/>
            </w:tcBorders>
            <w:vAlign w:val="center"/>
          </w:tcPr>
          <w:p w:rsidR="007D618B" w:rsidRPr="004D2036" w:rsidRDefault="007D618B">
            <w:pPr>
              <w:jc w:val="center"/>
              <w:rPr>
                <w:rFonts w:ascii="Arial" w:hAnsi="Arial" w:cs="Arial"/>
                <w:sz w:val="20"/>
                <w:szCs w:val="20"/>
              </w:rPr>
            </w:pPr>
          </w:p>
        </w:tc>
        <w:tc>
          <w:tcPr>
            <w:tcW w:w="702" w:type="dxa"/>
            <w:tcBorders>
              <w:bottom w:val="single" w:sz="4" w:space="0" w:color="auto"/>
            </w:tcBorders>
            <w:vAlign w:val="center"/>
          </w:tcPr>
          <w:p w:rsidR="007D618B" w:rsidRPr="004D2036" w:rsidRDefault="007D618B">
            <w:pPr>
              <w:jc w:val="center"/>
              <w:rPr>
                <w:rFonts w:ascii="Arial" w:hAnsi="Arial" w:cs="Arial"/>
                <w:b/>
                <w:sz w:val="20"/>
                <w:szCs w:val="20"/>
              </w:rPr>
            </w:pPr>
          </w:p>
        </w:tc>
      </w:tr>
      <w:tr w:rsidR="007D618B" w:rsidRPr="004D2036" w:rsidTr="00CA481E">
        <w:tblPrEx>
          <w:tblCellMar>
            <w:top w:w="0" w:type="dxa"/>
            <w:bottom w:w="0" w:type="dxa"/>
          </w:tblCellMar>
        </w:tblPrEx>
        <w:tc>
          <w:tcPr>
            <w:tcW w:w="7254" w:type="dxa"/>
            <w:tcBorders>
              <w:bottom w:val="single" w:sz="4" w:space="0" w:color="auto"/>
            </w:tcBorders>
            <w:vAlign w:val="center"/>
          </w:tcPr>
          <w:p w:rsidR="007D618B" w:rsidRPr="004D2036" w:rsidRDefault="007D618B" w:rsidP="007478C7">
            <w:pPr>
              <w:jc w:val="both"/>
              <w:rPr>
                <w:rFonts w:ascii="Arial" w:hAnsi="Arial" w:cs="Arial"/>
                <w:b/>
                <w:sz w:val="20"/>
                <w:szCs w:val="20"/>
              </w:rPr>
            </w:pPr>
            <w:r w:rsidRPr="004D2036">
              <w:rPr>
                <w:rFonts w:ascii="Arial" w:hAnsi="Arial" w:cs="Arial"/>
                <w:b/>
                <w:sz w:val="20"/>
                <w:szCs w:val="20"/>
              </w:rPr>
              <w:t>1</w:t>
            </w:r>
            <w:r w:rsidR="007478C7" w:rsidRPr="004D2036">
              <w:rPr>
                <w:rFonts w:ascii="Arial" w:hAnsi="Arial" w:cs="Arial"/>
                <w:b/>
                <w:sz w:val="20"/>
                <w:szCs w:val="20"/>
              </w:rPr>
              <w:t>2</w:t>
            </w:r>
            <w:r w:rsidRPr="004D2036">
              <w:rPr>
                <w:rFonts w:ascii="Arial" w:hAnsi="Arial" w:cs="Arial"/>
                <w:b/>
                <w:sz w:val="20"/>
                <w:szCs w:val="20"/>
              </w:rPr>
              <w:t>.2</w:t>
            </w:r>
            <w:r w:rsidR="003654F8" w:rsidRPr="004D2036">
              <w:rPr>
                <w:rFonts w:ascii="Arial" w:hAnsi="Arial" w:cs="Arial"/>
                <w:b/>
                <w:sz w:val="20"/>
                <w:szCs w:val="20"/>
              </w:rPr>
              <w:t>.</w:t>
            </w:r>
            <w:r w:rsidRPr="004D2036">
              <w:rPr>
                <w:rFonts w:ascii="Arial" w:hAnsi="Arial" w:cs="Arial"/>
                <w:b/>
                <w:sz w:val="20"/>
                <w:szCs w:val="20"/>
              </w:rPr>
              <w:t xml:space="preserve"> </w:t>
            </w:r>
            <w:r w:rsidRPr="004D2036">
              <w:rPr>
                <w:rFonts w:ascii="Arial" w:hAnsi="Arial" w:cs="Arial"/>
                <w:sz w:val="20"/>
                <w:szCs w:val="20"/>
              </w:rPr>
              <w:t>Área em bom estado de conservação, organização e higiene, sistema de controle de temperatura, umidade e de ventilação do ambiente</w:t>
            </w:r>
            <w:r w:rsidR="00F95D54" w:rsidRPr="004D2036">
              <w:rPr>
                <w:rFonts w:ascii="Arial" w:hAnsi="Arial" w:cs="Arial"/>
                <w:sz w:val="20"/>
                <w:szCs w:val="20"/>
              </w:rPr>
              <w:t>.</w:t>
            </w:r>
          </w:p>
        </w:tc>
        <w:tc>
          <w:tcPr>
            <w:tcW w:w="981" w:type="dxa"/>
            <w:tcBorders>
              <w:bottom w:val="single" w:sz="4" w:space="0" w:color="auto"/>
            </w:tcBorders>
            <w:vAlign w:val="center"/>
          </w:tcPr>
          <w:p w:rsidR="007D618B" w:rsidRPr="004D2036" w:rsidRDefault="007D618B">
            <w:pPr>
              <w:pStyle w:val="Ttulo5"/>
              <w:rPr>
                <w:color w:val="auto"/>
                <w:sz w:val="20"/>
                <w:szCs w:val="20"/>
              </w:rPr>
            </w:pPr>
            <w:r w:rsidRPr="004D2036">
              <w:rPr>
                <w:color w:val="auto"/>
                <w:sz w:val="20"/>
                <w:szCs w:val="20"/>
              </w:rPr>
              <w:t>III</w:t>
            </w:r>
          </w:p>
        </w:tc>
        <w:tc>
          <w:tcPr>
            <w:tcW w:w="702" w:type="dxa"/>
            <w:tcBorders>
              <w:bottom w:val="single" w:sz="4" w:space="0" w:color="auto"/>
            </w:tcBorders>
            <w:vAlign w:val="center"/>
          </w:tcPr>
          <w:p w:rsidR="007D618B" w:rsidRPr="004D2036" w:rsidRDefault="007D618B">
            <w:pPr>
              <w:jc w:val="center"/>
              <w:rPr>
                <w:rFonts w:ascii="Arial" w:hAnsi="Arial" w:cs="Arial"/>
                <w:sz w:val="20"/>
                <w:szCs w:val="20"/>
              </w:rPr>
            </w:pPr>
          </w:p>
        </w:tc>
        <w:tc>
          <w:tcPr>
            <w:tcW w:w="702" w:type="dxa"/>
            <w:tcBorders>
              <w:bottom w:val="single" w:sz="4" w:space="0" w:color="auto"/>
            </w:tcBorders>
            <w:vAlign w:val="center"/>
          </w:tcPr>
          <w:p w:rsidR="007D618B" w:rsidRPr="004D2036" w:rsidRDefault="007D618B">
            <w:pPr>
              <w:jc w:val="center"/>
              <w:rPr>
                <w:rFonts w:ascii="Arial" w:hAnsi="Arial" w:cs="Arial"/>
                <w:b/>
                <w:sz w:val="20"/>
                <w:szCs w:val="20"/>
              </w:rPr>
            </w:pPr>
          </w:p>
        </w:tc>
      </w:tr>
      <w:tr w:rsidR="00AC5336" w:rsidRPr="004D2036" w:rsidTr="00CA481E">
        <w:tblPrEx>
          <w:tblCellMar>
            <w:top w:w="0" w:type="dxa"/>
            <w:bottom w:w="0" w:type="dxa"/>
          </w:tblCellMar>
        </w:tblPrEx>
        <w:tc>
          <w:tcPr>
            <w:tcW w:w="7254" w:type="dxa"/>
            <w:tcBorders>
              <w:bottom w:val="single" w:sz="4" w:space="0" w:color="auto"/>
            </w:tcBorders>
            <w:vAlign w:val="center"/>
          </w:tcPr>
          <w:p w:rsidR="00AC5336" w:rsidRPr="004D2036" w:rsidRDefault="00AC5336" w:rsidP="007478C7">
            <w:pPr>
              <w:jc w:val="both"/>
              <w:rPr>
                <w:rFonts w:ascii="Arial" w:hAnsi="Arial" w:cs="Arial"/>
                <w:sz w:val="20"/>
                <w:szCs w:val="20"/>
              </w:rPr>
            </w:pPr>
            <w:r w:rsidRPr="004D2036">
              <w:rPr>
                <w:rFonts w:ascii="Arial" w:hAnsi="Arial" w:cs="Arial"/>
                <w:b/>
                <w:sz w:val="20"/>
                <w:szCs w:val="20"/>
              </w:rPr>
              <w:t>1</w:t>
            </w:r>
            <w:r w:rsidR="007478C7" w:rsidRPr="004D2036">
              <w:rPr>
                <w:rFonts w:ascii="Arial" w:hAnsi="Arial" w:cs="Arial"/>
                <w:b/>
                <w:sz w:val="20"/>
                <w:szCs w:val="20"/>
              </w:rPr>
              <w:t>2</w:t>
            </w:r>
            <w:r w:rsidR="00976DF5" w:rsidRPr="004D2036">
              <w:rPr>
                <w:rFonts w:ascii="Arial" w:hAnsi="Arial" w:cs="Arial"/>
                <w:b/>
                <w:sz w:val="20"/>
                <w:szCs w:val="20"/>
              </w:rPr>
              <w:t>.3.</w:t>
            </w:r>
            <w:r w:rsidRPr="004D2036">
              <w:rPr>
                <w:rFonts w:ascii="Arial" w:hAnsi="Arial" w:cs="Arial"/>
                <w:b/>
                <w:sz w:val="20"/>
                <w:szCs w:val="20"/>
              </w:rPr>
              <w:t xml:space="preserve"> </w:t>
            </w:r>
            <w:r w:rsidRPr="004D2036">
              <w:rPr>
                <w:rFonts w:ascii="Arial" w:hAnsi="Arial" w:cs="Arial"/>
                <w:sz w:val="20"/>
                <w:szCs w:val="20"/>
              </w:rPr>
              <w:t xml:space="preserve">Mecanismos de prevenção e combate de </w:t>
            </w:r>
            <w:r w:rsidR="00D23B38" w:rsidRPr="004D2036">
              <w:rPr>
                <w:rFonts w:ascii="Arial" w:hAnsi="Arial" w:cs="Arial"/>
                <w:sz w:val="20"/>
                <w:szCs w:val="20"/>
              </w:rPr>
              <w:t>animais sinantrópicos (ex.: insetos e roedores)</w:t>
            </w:r>
            <w:r w:rsidR="002C0814" w:rsidRPr="004D2036">
              <w:rPr>
                <w:rFonts w:ascii="Arial" w:hAnsi="Arial" w:cs="Arial"/>
                <w:sz w:val="20"/>
                <w:szCs w:val="20"/>
              </w:rPr>
              <w:t>.</w:t>
            </w:r>
          </w:p>
        </w:tc>
        <w:tc>
          <w:tcPr>
            <w:tcW w:w="981" w:type="dxa"/>
            <w:tcBorders>
              <w:bottom w:val="single" w:sz="4" w:space="0" w:color="auto"/>
            </w:tcBorders>
            <w:vAlign w:val="center"/>
          </w:tcPr>
          <w:p w:rsidR="00AC5336" w:rsidRPr="004D2036" w:rsidRDefault="00AC5336">
            <w:pPr>
              <w:pStyle w:val="Ttulo5"/>
              <w:rPr>
                <w:color w:val="auto"/>
                <w:sz w:val="20"/>
                <w:szCs w:val="20"/>
              </w:rPr>
            </w:pPr>
            <w:r w:rsidRPr="004D2036">
              <w:rPr>
                <w:color w:val="auto"/>
                <w:sz w:val="20"/>
                <w:szCs w:val="20"/>
              </w:rPr>
              <w:t>I</w:t>
            </w:r>
            <w:r w:rsidR="00702BC8" w:rsidRPr="004D2036">
              <w:rPr>
                <w:color w:val="auto"/>
                <w:sz w:val="20"/>
                <w:szCs w:val="20"/>
              </w:rPr>
              <w:t>I</w:t>
            </w:r>
          </w:p>
        </w:tc>
        <w:tc>
          <w:tcPr>
            <w:tcW w:w="702" w:type="dxa"/>
            <w:tcBorders>
              <w:bottom w:val="single" w:sz="4" w:space="0" w:color="auto"/>
            </w:tcBorders>
            <w:vAlign w:val="center"/>
          </w:tcPr>
          <w:p w:rsidR="00AC5336" w:rsidRPr="004D2036" w:rsidRDefault="00AC5336">
            <w:pPr>
              <w:jc w:val="center"/>
              <w:rPr>
                <w:rFonts w:ascii="Arial" w:hAnsi="Arial" w:cs="Arial"/>
                <w:sz w:val="20"/>
                <w:szCs w:val="20"/>
                <w:highlight w:val="cyan"/>
              </w:rPr>
            </w:pPr>
          </w:p>
        </w:tc>
        <w:tc>
          <w:tcPr>
            <w:tcW w:w="702" w:type="dxa"/>
            <w:tcBorders>
              <w:bottom w:val="single" w:sz="4" w:space="0" w:color="auto"/>
            </w:tcBorders>
            <w:vAlign w:val="center"/>
          </w:tcPr>
          <w:p w:rsidR="00AC5336" w:rsidRPr="004D2036" w:rsidRDefault="00AC5336">
            <w:pPr>
              <w:jc w:val="center"/>
              <w:rPr>
                <w:rFonts w:ascii="Arial" w:hAnsi="Arial" w:cs="Arial"/>
                <w:b/>
                <w:sz w:val="20"/>
                <w:szCs w:val="20"/>
                <w:highlight w:val="cyan"/>
              </w:rPr>
            </w:pPr>
          </w:p>
        </w:tc>
      </w:tr>
      <w:tr w:rsidR="00AC5336" w:rsidRPr="004D2036" w:rsidTr="00CA481E">
        <w:tblPrEx>
          <w:tblCellMar>
            <w:top w:w="0" w:type="dxa"/>
            <w:bottom w:w="0" w:type="dxa"/>
          </w:tblCellMar>
        </w:tblPrEx>
        <w:tc>
          <w:tcPr>
            <w:tcW w:w="7254" w:type="dxa"/>
            <w:tcBorders>
              <w:bottom w:val="single" w:sz="4" w:space="0" w:color="auto"/>
            </w:tcBorders>
          </w:tcPr>
          <w:p w:rsidR="00AC5336" w:rsidRPr="004D2036" w:rsidRDefault="00976DF5" w:rsidP="007478C7">
            <w:pPr>
              <w:jc w:val="both"/>
              <w:rPr>
                <w:rFonts w:ascii="Arial" w:hAnsi="Arial" w:cs="Arial"/>
                <w:bCs/>
                <w:sz w:val="20"/>
                <w:szCs w:val="20"/>
              </w:rPr>
            </w:pPr>
            <w:r w:rsidRPr="004D2036">
              <w:rPr>
                <w:rFonts w:ascii="Arial" w:hAnsi="Arial" w:cs="Arial"/>
                <w:b/>
                <w:sz w:val="20"/>
                <w:szCs w:val="20"/>
              </w:rPr>
              <w:t>1</w:t>
            </w:r>
            <w:r w:rsidR="007478C7" w:rsidRPr="004D2036">
              <w:rPr>
                <w:rFonts w:ascii="Arial" w:hAnsi="Arial" w:cs="Arial"/>
                <w:b/>
                <w:sz w:val="20"/>
                <w:szCs w:val="20"/>
              </w:rPr>
              <w:t>2</w:t>
            </w:r>
            <w:r w:rsidRPr="004D2036">
              <w:rPr>
                <w:rFonts w:ascii="Arial" w:hAnsi="Arial" w:cs="Arial"/>
                <w:b/>
                <w:sz w:val="20"/>
                <w:szCs w:val="20"/>
              </w:rPr>
              <w:t>.4</w:t>
            </w:r>
            <w:r w:rsidR="003654F8" w:rsidRPr="004D2036">
              <w:rPr>
                <w:rFonts w:ascii="Arial" w:hAnsi="Arial" w:cs="Arial"/>
                <w:b/>
                <w:sz w:val="20"/>
                <w:szCs w:val="20"/>
              </w:rPr>
              <w:t>.</w:t>
            </w:r>
            <w:r w:rsidR="00AC5336" w:rsidRPr="004D2036">
              <w:rPr>
                <w:rFonts w:ascii="Arial" w:hAnsi="Arial" w:cs="Arial"/>
                <w:b/>
                <w:sz w:val="20"/>
                <w:szCs w:val="20"/>
              </w:rPr>
              <w:t xml:space="preserve"> </w:t>
            </w:r>
            <w:r w:rsidR="008A1932" w:rsidRPr="004D2036">
              <w:rPr>
                <w:rFonts w:ascii="Arial" w:hAnsi="Arial" w:cs="Arial"/>
                <w:sz w:val="20"/>
                <w:szCs w:val="20"/>
              </w:rPr>
              <w:t>POP atualizado e disponível</w:t>
            </w:r>
            <w:r w:rsidR="00E07BC6" w:rsidRPr="004D2036">
              <w:rPr>
                <w:rFonts w:ascii="Arial" w:hAnsi="Arial" w:cs="Arial"/>
                <w:sz w:val="20"/>
                <w:szCs w:val="20"/>
              </w:rPr>
              <w:t>.</w:t>
            </w:r>
          </w:p>
        </w:tc>
        <w:tc>
          <w:tcPr>
            <w:tcW w:w="981" w:type="dxa"/>
            <w:tcBorders>
              <w:bottom w:val="single" w:sz="4" w:space="0" w:color="auto"/>
            </w:tcBorders>
            <w:vAlign w:val="center"/>
          </w:tcPr>
          <w:p w:rsidR="00AC5336" w:rsidRPr="004D2036" w:rsidRDefault="00AC5336" w:rsidP="009E5ED0">
            <w:pPr>
              <w:jc w:val="center"/>
              <w:rPr>
                <w:rFonts w:ascii="Arial" w:hAnsi="Arial" w:cs="Arial"/>
                <w:b/>
                <w:bCs/>
                <w:sz w:val="20"/>
                <w:szCs w:val="20"/>
              </w:rPr>
            </w:pPr>
            <w:r w:rsidRPr="004D2036">
              <w:rPr>
                <w:rFonts w:ascii="Arial" w:hAnsi="Arial" w:cs="Arial"/>
                <w:b/>
                <w:bCs/>
                <w:sz w:val="20"/>
                <w:szCs w:val="20"/>
              </w:rPr>
              <w:t>II</w:t>
            </w:r>
          </w:p>
        </w:tc>
        <w:tc>
          <w:tcPr>
            <w:tcW w:w="702" w:type="dxa"/>
            <w:tcBorders>
              <w:bottom w:val="single" w:sz="4" w:space="0" w:color="auto"/>
            </w:tcBorders>
          </w:tcPr>
          <w:p w:rsidR="00AC5336" w:rsidRPr="004D2036" w:rsidRDefault="00AC5336" w:rsidP="009E5ED0">
            <w:pPr>
              <w:rPr>
                <w:rFonts w:ascii="Arial" w:hAnsi="Arial" w:cs="Arial"/>
                <w:sz w:val="20"/>
                <w:szCs w:val="20"/>
              </w:rPr>
            </w:pPr>
          </w:p>
        </w:tc>
        <w:tc>
          <w:tcPr>
            <w:tcW w:w="702" w:type="dxa"/>
            <w:tcBorders>
              <w:bottom w:val="single" w:sz="4" w:space="0" w:color="auto"/>
            </w:tcBorders>
            <w:vAlign w:val="center"/>
          </w:tcPr>
          <w:p w:rsidR="00AC5336" w:rsidRPr="004D2036" w:rsidRDefault="00AC5336" w:rsidP="009E5ED0">
            <w:pPr>
              <w:jc w:val="center"/>
              <w:rPr>
                <w:rFonts w:ascii="Arial" w:hAnsi="Arial" w:cs="Arial"/>
                <w:b/>
                <w:sz w:val="20"/>
                <w:szCs w:val="20"/>
              </w:rPr>
            </w:pPr>
          </w:p>
        </w:tc>
      </w:tr>
      <w:tr w:rsidR="00AC5336" w:rsidRPr="004D2036" w:rsidTr="00CA481E">
        <w:tblPrEx>
          <w:tblCellMar>
            <w:top w:w="0" w:type="dxa"/>
            <w:bottom w:w="0" w:type="dxa"/>
          </w:tblCellMar>
        </w:tblPrEx>
        <w:tc>
          <w:tcPr>
            <w:tcW w:w="7254" w:type="dxa"/>
            <w:tcBorders>
              <w:bottom w:val="single" w:sz="4" w:space="0" w:color="auto"/>
            </w:tcBorders>
          </w:tcPr>
          <w:p w:rsidR="00AC5336" w:rsidRPr="004D2036" w:rsidRDefault="00B61A69" w:rsidP="007478C7">
            <w:pPr>
              <w:jc w:val="both"/>
              <w:rPr>
                <w:rFonts w:ascii="Arial" w:hAnsi="Arial" w:cs="Arial"/>
                <w:sz w:val="20"/>
                <w:szCs w:val="20"/>
              </w:rPr>
            </w:pPr>
            <w:r w:rsidRPr="004D2036">
              <w:rPr>
                <w:rFonts w:ascii="Arial" w:hAnsi="Arial" w:cs="Arial"/>
                <w:b/>
                <w:sz w:val="20"/>
                <w:szCs w:val="20"/>
              </w:rPr>
              <w:t>1</w:t>
            </w:r>
            <w:r w:rsidR="007478C7" w:rsidRPr="004D2036">
              <w:rPr>
                <w:rFonts w:ascii="Arial" w:hAnsi="Arial" w:cs="Arial"/>
                <w:b/>
                <w:sz w:val="20"/>
                <w:szCs w:val="20"/>
              </w:rPr>
              <w:t>2</w:t>
            </w:r>
            <w:r w:rsidR="00195598" w:rsidRPr="004D2036">
              <w:rPr>
                <w:rFonts w:ascii="Arial" w:hAnsi="Arial" w:cs="Arial"/>
                <w:b/>
                <w:sz w:val="20"/>
                <w:szCs w:val="20"/>
              </w:rPr>
              <w:t>.</w:t>
            </w:r>
            <w:r w:rsidRPr="004D2036">
              <w:rPr>
                <w:rFonts w:ascii="Arial" w:hAnsi="Arial" w:cs="Arial"/>
                <w:b/>
                <w:sz w:val="20"/>
                <w:szCs w:val="20"/>
              </w:rPr>
              <w:t>4</w:t>
            </w:r>
            <w:r w:rsidR="00AC5336" w:rsidRPr="004D2036">
              <w:rPr>
                <w:rFonts w:ascii="Arial" w:hAnsi="Arial" w:cs="Arial"/>
                <w:b/>
                <w:sz w:val="20"/>
                <w:szCs w:val="20"/>
              </w:rPr>
              <w:t>.1</w:t>
            </w:r>
            <w:r w:rsidR="003654F8" w:rsidRPr="004D2036">
              <w:rPr>
                <w:rFonts w:ascii="Arial" w:hAnsi="Arial" w:cs="Arial"/>
                <w:b/>
                <w:sz w:val="20"/>
                <w:szCs w:val="20"/>
              </w:rPr>
              <w:t>.</w:t>
            </w:r>
            <w:r w:rsidR="00AC5336" w:rsidRPr="004D2036">
              <w:rPr>
                <w:rFonts w:ascii="Arial" w:hAnsi="Arial" w:cs="Arial"/>
                <w:b/>
                <w:sz w:val="20"/>
                <w:szCs w:val="20"/>
              </w:rPr>
              <w:t xml:space="preserve"> </w:t>
            </w:r>
            <w:r w:rsidR="008A1932" w:rsidRPr="004D2036">
              <w:rPr>
                <w:rFonts w:ascii="Arial" w:hAnsi="Arial" w:cs="Arial"/>
                <w:sz w:val="20"/>
                <w:szCs w:val="20"/>
              </w:rPr>
              <w:t>Atividades executadas conforme PO</w:t>
            </w:r>
            <w:r w:rsidR="00ED643B" w:rsidRPr="004D2036">
              <w:rPr>
                <w:rFonts w:ascii="Arial" w:hAnsi="Arial" w:cs="Arial"/>
                <w:sz w:val="20"/>
                <w:szCs w:val="20"/>
              </w:rPr>
              <w:t>P</w:t>
            </w:r>
            <w:r w:rsidR="001C048A" w:rsidRPr="004D2036">
              <w:rPr>
                <w:rFonts w:ascii="Arial" w:hAnsi="Arial" w:cs="Arial"/>
                <w:sz w:val="20"/>
                <w:szCs w:val="20"/>
              </w:rPr>
              <w:t>.</w:t>
            </w:r>
          </w:p>
        </w:tc>
        <w:tc>
          <w:tcPr>
            <w:tcW w:w="981" w:type="dxa"/>
            <w:tcBorders>
              <w:bottom w:val="single" w:sz="4" w:space="0" w:color="auto"/>
            </w:tcBorders>
            <w:vAlign w:val="center"/>
          </w:tcPr>
          <w:p w:rsidR="00AC5336" w:rsidRPr="004D2036" w:rsidRDefault="00AC5336" w:rsidP="009E5ED0">
            <w:pPr>
              <w:jc w:val="center"/>
              <w:rPr>
                <w:rFonts w:ascii="Arial" w:hAnsi="Arial" w:cs="Arial"/>
                <w:b/>
                <w:bCs/>
                <w:sz w:val="20"/>
                <w:szCs w:val="20"/>
              </w:rPr>
            </w:pPr>
            <w:r w:rsidRPr="004D2036">
              <w:rPr>
                <w:rFonts w:ascii="Arial" w:hAnsi="Arial" w:cs="Arial"/>
                <w:b/>
                <w:bCs/>
                <w:sz w:val="20"/>
                <w:szCs w:val="20"/>
              </w:rPr>
              <w:t>II</w:t>
            </w:r>
            <w:r w:rsidR="00031BAC" w:rsidRPr="004D2036">
              <w:rPr>
                <w:rFonts w:ascii="Arial" w:hAnsi="Arial" w:cs="Arial"/>
                <w:b/>
                <w:bCs/>
                <w:sz w:val="20"/>
                <w:szCs w:val="20"/>
              </w:rPr>
              <w:t>I</w:t>
            </w:r>
          </w:p>
        </w:tc>
        <w:tc>
          <w:tcPr>
            <w:tcW w:w="702" w:type="dxa"/>
            <w:tcBorders>
              <w:bottom w:val="single" w:sz="4" w:space="0" w:color="auto"/>
            </w:tcBorders>
          </w:tcPr>
          <w:p w:rsidR="00AC5336" w:rsidRPr="004D2036" w:rsidRDefault="00AC5336" w:rsidP="009E5ED0">
            <w:pPr>
              <w:rPr>
                <w:rFonts w:ascii="Arial" w:hAnsi="Arial" w:cs="Arial"/>
                <w:sz w:val="20"/>
                <w:szCs w:val="20"/>
              </w:rPr>
            </w:pPr>
          </w:p>
        </w:tc>
        <w:tc>
          <w:tcPr>
            <w:tcW w:w="702" w:type="dxa"/>
            <w:tcBorders>
              <w:bottom w:val="single" w:sz="4" w:space="0" w:color="auto"/>
            </w:tcBorders>
            <w:vAlign w:val="center"/>
          </w:tcPr>
          <w:p w:rsidR="00AC5336" w:rsidRPr="004D2036" w:rsidRDefault="00AC5336" w:rsidP="009E5ED0">
            <w:pPr>
              <w:jc w:val="center"/>
              <w:rPr>
                <w:rFonts w:ascii="Arial" w:hAnsi="Arial" w:cs="Arial"/>
                <w:b/>
                <w:sz w:val="20"/>
                <w:szCs w:val="20"/>
              </w:rPr>
            </w:pPr>
          </w:p>
        </w:tc>
      </w:tr>
      <w:tr w:rsidR="00AC5336" w:rsidRPr="004D2036" w:rsidTr="00CA481E">
        <w:tblPrEx>
          <w:tblCellMar>
            <w:top w:w="0" w:type="dxa"/>
            <w:bottom w:w="0" w:type="dxa"/>
          </w:tblCellMar>
        </w:tblPrEx>
        <w:tc>
          <w:tcPr>
            <w:tcW w:w="7254" w:type="dxa"/>
            <w:tcBorders>
              <w:top w:val="single" w:sz="4" w:space="0" w:color="auto"/>
              <w:left w:val="single" w:sz="4" w:space="0" w:color="auto"/>
              <w:bottom w:val="single" w:sz="4" w:space="0" w:color="auto"/>
              <w:right w:val="single" w:sz="4" w:space="0" w:color="auto"/>
            </w:tcBorders>
          </w:tcPr>
          <w:p w:rsidR="00AC5336" w:rsidRPr="004D2036" w:rsidRDefault="00195598" w:rsidP="007478C7">
            <w:pPr>
              <w:jc w:val="both"/>
              <w:rPr>
                <w:rFonts w:ascii="Arial" w:hAnsi="Arial" w:cs="Arial"/>
                <w:b/>
                <w:sz w:val="20"/>
                <w:szCs w:val="20"/>
              </w:rPr>
            </w:pPr>
            <w:r w:rsidRPr="004D2036">
              <w:rPr>
                <w:rFonts w:ascii="Arial" w:hAnsi="Arial" w:cs="Arial"/>
                <w:b/>
                <w:sz w:val="20"/>
                <w:szCs w:val="20"/>
              </w:rPr>
              <w:t>1</w:t>
            </w:r>
            <w:r w:rsidR="007478C7" w:rsidRPr="004D2036">
              <w:rPr>
                <w:rFonts w:ascii="Arial" w:hAnsi="Arial" w:cs="Arial"/>
                <w:b/>
                <w:sz w:val="20"/>
                <w:szCs w:val="20"/>
              </w:rPr>
              <w:t>2</w:t>
            </w:r>
            <w:r w:rsidRPr="004D2036">
              <w:rPr>
                <w:rFonts w:ascii="Arial" w:hAnsi="Arial" w:cs="Arial"/>
                <w:b/>
                <w:sz w:val="20"/>
                <w:szCs w:val="20"/>
              </w:rPr>
              <w:t>.</w:t>
            </w:r>
            <w:r w:rsidR="003A77F5" w:rsidRPr="004D2036">
              <w:rPr>
                <w:rFonts w:ascii="Arial" w:hAnsi="Arial" w:cs="Arial"/>
                <w:b/>
                <w:sz w:val="20"/>
                <w:szCs w:val="20"/>
              </w:rPr>
              <w:t>5</w:t>
            </w:r>
            <w:r w:rsidR="003654F8" w:rsidRPr="004D2036">
              <w:rPr>
                <w:rFonts w:ascii="Arial" w:hAnsi="Arial" w:cs="Arial"/>
                <w:b/>
                <w:sz w:val="20"/>
                <w:szCs w:val="20"/>
              </w:rPr>
              <w:t>.</w:t>
            </w:r>
            <w:r w:rsidR="005D2F4B" w:rsidRPr="004D2036">
              <w:rPr>
                <w:rFonts w:ascii="Arial" w:hAnsi="Arial" w:cs="Arial"/>
                <w:sz w:val="20"/>
                <w:szCs w:val="20"/>
              </w:rPr>
              <w:t xml:space="preserve"> Controle de entrada e saída de</w:t>
            </w:r>
            <w:r w:rsidR="00AC5336" w:rsidRPr="004D2036">
              <w:rPr>
                <w:rFonts w:ascii="Arial" w:hAnsi="Arial" w:cs="Arial"/>
                <w:sz w:val="20"/>
                <w:szCs w:val="20"/>
              </w:rPr>
              <w:t xml:space="preserve"> materi</w:t>
            </w:r>
            <w:r w:rsidR="005D2F4B" w:rsidRPr="004D2036">
              <w:rPr>
                <w:rFonts w:ascii="Arial" w:hAnsi="Arial" w:cs="Arial"/>
                <w:sz w:val="20"/>
                <w:szCs w:val="20"/>
              </w:rPr>
              <w:t xml:space="preserve">al, </w:t>
            </w:r>
            <w:r w:rsidR="00AC5336" w:rsidRPr="004D2036">
              <w:rPr>
                <w:rFonts w:ascii="Arial" w:hAnsi="Arial" w:cs="Arial"/>
                <w:sz w:val="20"/>
                <w:szCs w:val="20"/>
              </w:rPr>
              <w:t xml:space="preserve">realizado de acordo com legislações e normas </w:t>
            </w:r>
            <w:r w:rsidR="0089743B" w:rsidRPr="004D2036">
              <w:rPr>
                <w:rFonts w:ascii="Arial" w:hAnsi="Arial" w:cs="Arial"/>
                <w:sz w:val="20"/>
                <w:szCs w:val="20"/>
              </w:rPr>
              <w:t>técnicas vigentes, devidamente registradas</w:t>
            </w:r>
            <w:r w:rsidR="005B1CB0" w:rsidRPr="004D2036">
              <w:rPr>
                <w:rFonts w:ascii="Arial" w:hAnsi="Arial" w:cs="Arial"/>
                <w:sz w:val="20"/>
                <w:szCs w:val="20"/>
              </w:rPr>
              <w:t>.</w:t>
            </w:r>
            <w:r w:rsidR="005F20DB" w:rsidRPr="004D2036">
              <w:rPr>
                <w:rFonts w:ascii="Arial" w:hAnsi="Arial" w:cs="Arial"/>
                <w:sz w:val="20"/>
                <w:szCs w:val="20"/>
              </w:rPr>
              <w:t xml:space="preserve"> </w:t>
            </w:r>
            <w:r w:rsidR="005F20DB" w:rsidRPr="004D2036">
              <w:rPr>
                <w:rFonts w:ascii="Arial" w:hAnsi="Arial" w:cs="Arial"/>
                <w:b/>
                <w:sz w:val="20"/>
                <w:szCs w:val="20"/>
              </w:rPr>
              <w:t>Parâmetro:</w:t>
            </w:r>
            <w:r w:rsidR="005F20DB" w:rsidRPr="004D2036">
              <w:rPr>
                <w:rFonts w:ascii="Arial" w:hAnsi="Arial" w:cs="Arial"/>
                <w:sz w:val="20"/>
                <w:szCs w:val="20"/>
              </w:rPr>
              <w:t xml:space="preserve"> prazo de validade</w:t>
            </w:r>
            <w:r w:rsidR="00B61A69" w:rsidRPr="004D2036">
              <w:rPr>
                <w:rFonts w:ascii="Arial" w:hAnsi="Arial" w:cs="Arial"/>
                <w:sz w:val="20"/>
                <w:szCs w:val="20"/>
              </w:rPr>
              <w:t>.</w:t>
            </w:r>
          </w:p>
        </w:tc>
        <w:tc>
          <w:tcPr>
            <w:tcW w:w="981" w:type="dxa"/>
            <w:tcBorders>
              <w:top w:val="single" w:sz="4" w:space="0" w:color="auto"/>
              <w:left w:val="single" w:sz="4" w:space="0" w:color="auto"/>
              <w:bottom w:val="single" w:sz="4" w:space="0" w:color="auto"/>
              <w:right w:val="single" w:sz="4" w:space="0" w:color="auto"/>
            </w:tcBorders>
            <w:vAlign w:val="center"/>
          </w:tcPr>
          <w:p w:rsidR="00AC5336" w:rsidRPr="004D2036" w:rsidRDefault="00AC5336">
            <w:pPr>
              <w:jc w:val="center"/>
              <w:rPr>
                <w:rFonts w:ascii="Arial" w:hAnsi="Arial" w:cs="Arial"/>
                <w:b/>
                <w:bCs/>
                <w:sz w:val="20"/>
                <w:szCs w:val="20"/>
              </w:rPr>
            </w:pPr>
            <w:r w:rsidRPr="004D2036">
              <w:rPr>
                <w:rFonts w:ascii="Arial" w:hAnsi="Arial" w:cs="Arial"/>
                <w:b/>
                <w:bCs/>
                <w:sz w:val="20"/>
                <w:szCs w:val="20"/>
              </w:rPr>
              <w:t>II</w:t>
            </w:r>
          </w:p>
        </w:tc>
        <w:tc>
          <w:tcPr>
            <w:tcW w:w="702" w:type="dxa"/>
            <w:tcBorders>
              <w:top w:val="single" w:sz="4" w:space="0" w:color="auto"/>
              <w:left w:val="single" w:sz="4" w:space="0" w:color="auto"/>
              <w:bottom w:val="single" w:sz="4" w:space="0" w:color="auto"/>
              <w:right w:val="single" w:sz="4" w:space="0" w:color="auto"/>
            </w:tcBorders>
          </w:tcPr>
          <w:p w:rsidR="00AC5336" w:rsidRPr="004D2036" w:rsidRDefault="00AC5336">
            <w:pPr>
              <w:rPr>
                <w:rFonts w:ascii="Arial" w:hAnsi="Arial" w:cs="Arial"/>
                <w:sz w:val="20"/>
                <w:szCs w:val="20"/>
              </w:rPr>
            </w:pPr>
          </w:p>
        </w:tc>
        <w:tc>
          <w:tcPr>
            <w:tcW w:w="702" w:type="dxa"/>
            <w:tcBorders>
              <w:top w:val="single" w:sz="4" w:space="0" w:color="auto"/>
              <w:left w:val="single" w:sz="4" w:space="0" w:color="auto"/>
              <w:bottom w:val="single" w:sz="4" w:space="0" w:color="auto"/>
              <w:right w:val="single" w:sz="4" w:space="0" w:color="auto"/>
            </w:tcBorders>
            <w:vAlign w:val="center"/>
          </w:tcPr>
          <w:p w:rsidR="00AC5336" w:rsidRPr="004D2036" w:rsidRDefault="00AC5336">
            <w:pPr>
              <w:jc w:val="center"/>
              <w:rPr>
                <w:rFonts w:ascii="Arial" w:hAnsi="Arial" w:cs="Arial"/>
                <w:b/>
                <w:sz w:val="20"/>
                <w:szCs w:val="20"/>
              </w:rPr>
            </w:pPr>
          </w:p>
        </w:tc>
      </w:tr>
      <w:tr w:rsidR="00AC5336" w:rsidRPr="004D2036" w:rsidTr="00CA481E">
        <w:tblPrEx>
          <w:tblCellMar>
            <w:top w:w="0" w:type="dxa"/>
            <w:bottom w:w="0" w:type="dxa"/>
          </w:tblCellMar>
        </w:tblPrEx>
        <w:tc>
          <w:tcPr>
            <w:tcW w:w="7254" w:type="dxa"/>
            <w:tcBorders>
              <w:top w:val="single" w:sz="4" w:space="0" w:color="auto"/>
              <w:left w:val="single" w:sz="4" w:space="0" w:color="auto"/>
              <w:bottom w:val="single" w:sz="4" w:space="0" w:color="auto"/>
              <w:right w:val="single" w:sz="4" w:space="0" w:color="auto"/>
            </w:tcBorders>
          </w:tcPr>
          <w:p w:rsidR="00AC5336" w:rsidRPr="004D2036" w:rsidRDefault="003A77F5" w:rsidP="007478C7">
            <w:pPr>
              <w:jc w:val="both"/>
              <w:rPr>
                <w:rFonts w:ascii="Arial" w:hAnsi="Arial" w:cs="Arial"/>
                <w:b/>
                <w:sz w:val="20"/>
                <w:szCs w:val="20"/>
              </w:rPr>
            </w:pPr>
            <w:r w:rsidRPr="004D2036">
              <w:rPr>
                <w:rFonts w:ascii="Arial" w:hAnsi="Arial" w:cs="Arial"/>
                <w:b/>
                <w:sz w:val="20"/>
                <w:szCs w:val="20"/>
              </w:rPr>
              <w:t>1</w:t>
            </w:r>
            <w:r w:rsidR="007478C7" w:rsidRPr="004D2036">
              <w:rPr>
                <w:rFonts w:ascii="Arial" w:hAnsi="Arial" w:cs="Arial"/>
                <w:b/>
                <w:sz w:val="20"/>
                <w:szCs w:val="20"/>
              </w:rPr>
              <w:t>2</w:t>
            </w:r>
            <w:r w:rsidR="00195598" w:rsidRPr="004D2036">
              <w:rPr>
                <w:rFonts w:ascii="Arial" w:hAnsi="Arial" w:cs="Arial"/>
                <w:b/>
                <w:sz w:val="20"/>
                <w:szCs w:val="20"/>
              </w:rPr>
              <w:t>.</w:t>
            </w:r>
            <w:r w:rsidR="00615D62" w:rsidRPr="004D2036">
              <w:rPr>
                <w:rFonts w:ascii="Arial" w:hAnsi="Arial" w:cs="Arial"/>
                <w:b/>
                <w:sz w:val="20"/>
                <w:szCs w:val="20"/>
              </w:rPr>
              <w:t>6</w:t>
            </w:r>
            <w:r w:rsidR="003654F8" w:rsidRPr="004D2036">
              <w:rPr>
                <w:rFonts w:ascii="Arial" w:hAnsi="Arial" w:cs="Arial"/>
                <w:b/>
                <w:sz w:val="20"/>
                <w:szCs w:val="20"/>
              </w:rPr>
              <w:t>.</w:t>
            </w:r>
            <w:r w:rsidR="00F02591" w:rsidRPr="004D2036">
              <w:rPr>
                <w:rFonts w:ascii="Arial" w:hAnsi="Arial" w:cs="Arial"/>
                <w:b/>
                <w:sz w:val="20"/>
                <w:szCs w:val="20"/>
              </w:rPr>
              <w:t xml:space="preserve"> </w:t>
            </w:r>
            <w:r w:rsidR="00AC5336" w:rsidRPr="004D2036">
              <w:rPr>
                <w:rFonts w:ascii="Arial" w:hAnsi="Arial" w:cs="Arial"/>
                <w:bCs/>
                <w:sz w:val="20"/>
                <w:szCs w:val="20"/>
              </w:rPr>
              <w:t>Ordenamento e racionalidade</w:t>
            </w:r>
            <w:r w:rsidR="00AC5336" w:rsidRPr="004D2036">
              <w:rPr>
                <w:rFonts w:ascii="Arial" w:hAnsi="Arial" w:cs="Arial"/>
                <w:sz w:val="20"/>
                <w:szCs w:val="20"/>
              </w:rPr>
              <w:t xml:space="preserve"> no armazenamento dos materiais</w:t>
            </w:r>
            <w:r w:rsidR="00B63FD5" w:rsidRPr="004D2036">
              <w:rPr>
                <w:rFonts w:ascii="Arial" w:hAnsi="Arial" w:cs="Arial"/>
                <w:sz w:val="20"/>
                <w:szCs w:val="20"/>
              </w:rPr>
              <w:t xml:space="preserve"> </w:t>
            </w:r>
            <w:r w:rsidR="00B63FD5" w:rsidRPr="004D2036">
              <w:rPr>
                <w:rFonts w:ascii="Arial" w:hAnsi="Arial" w:cs="Arial"/>
                <w:b/>
                <w:sz w:val="20"/>
                <w:szCs w:val="20"/>
              </w:rPr>
              <w:t>Parâmetros:</w:t>
            </w:r>
            <w:r w:rsidR="00B63FD5" w:rsidRPr="004D2036">
              <w:rPr>
                <w:rFonts w:ascii="Arial" w:hAnsi="Arial" w:cs="Arial"/>
                <w:sz w:val="20"/>
                <w:szCs w:val="20"/>
              </w:rPr>
              <w:t xml:space="preserve"> </w:t>
            </w:r>
            <w:r w:rsidR="00195598" w:rsidRPr="004D2036">
              <w:rPr>
                <w:rFonts w:ascii="Arial" w:hAnsi="Arial" w:cs="Arial"/>
                <w:sz w:val="20"/>
                <w:szCs w:val="20"/>
              </w:rPr>
              <w:t>condições de co</w:t>
            </w:r>
            <w:r w:rsidR="00B63FD5" w:rsidRPr="004D2036">
              <w:rPr>
                <w:rFonts w:ascii="Arial" w:hAnsi="Arial" w:cs="Arial"/>
                <w:sz w:val="20"/>
                <w:szCs w:val="20"/>
              </w:rPr>
              <w:t>nservação, prazo de validade</w:t>
            </w:r>
            <w:r w:rsidR="008D0E88" w:rsidRPr="004D2036">
              <w:rPr>
                <w:rFonts w:ascii="Arial" w:hAnsi="Arial" w:cs="Arial"/>
                <w:sz w:val="20"/>
                <w:szCs w:val="20"/>
              </w:rPr>
              <w:t>.</w:t>
            </w:r>
          </w:p>
        </w:tc>
        <w:tc>
          <w:tcPr>
            <w:tcW w:w="981" w:type="dxa"/>
            <w:tcBorders>
              <w:top w:val="single" w:sz="4" w:space="0" w:color="auto"/>
              <w:left w:val="single" w:sz="4" w:space="0" w:color="auto"/>
              <w:bottom w:val="single" w:sz="4" w:space="0" w:color="auto"/>
              <w:right w:val="single" w:sz="4" w:space="0" w:color="auto"/>
            </w:tcBorders>
            <w:vAlign w:val="center"/>
          </w:tcPr>
          <w:p w:rsidR="00AC5336" w:rsidRPr="004D2036" w:rsidRDefault="00AC5336">
            <w:pPr>
              <w:jc w:val="center"/>
              <w:rPr>
                <w:rFonts w:ascii="Arial" w:hAnsi="Arial" w:cs="Arial"/>
                <w:b/>
                <w:bCs/>
                <w:sz w:val="20"/>
                <w:szCs w:val="20"/>
              </w:rPr>
            </w:pPr>
            <w:r w:rsidRPr="004D2036">
              <w:rPr>
                <w:rFonts w:ascii="Arial" w:hAnsi="Arial" w:cs="Arial"/>
                <w:b/>
                <w:bCs/>
                <w:sz w:val="20"/>
                <w:szCs w:val="20"/>
              </w:rPr>
              <w:t>II</w:t>
            </w:r>
          </w:p>
        </w:tc>
        <w:tc>
          <w:tcPr>
            <w:tcW w:w="702" w:type="dxa"/>
            <w:tcBorders>
              <w:top w:val="single" w:sz="4" w:space="0" w:color="auto"/>
              <w:left w:val="single" w:sz="4" w:space="0" w:color="auto"/>
              <w:bottom w:val="single" w:sz="4" w:space="0" w:color="auto"/>
              <w:right w:val="single" w:sz="4" w:space="0" w:color="auto"/>
            </w:tcBorders>
          </w:tcPr>
          <w:p w:rsidR="00AC5336" w:rsidRPr="004D2036" w:rsidRDefault="00AC5336">
            <w:pPr>
              <w:rPr>
                <w:rFonts w:ascii="Arial" w:hAnsi="Arial" w:cs="Arial"/>
                <w:sz w:val="20"/>
                <w:szCs w:val="20"/>
              </w:rPr>
            </w:pPr>
          </w:p>
        </w:tc>
        <w:tc>
          <w:tcPr>
            <w:tcW w:w="702" w:type="dxa"/>
            <w:tcBorders>
              <w:top w:val="single" w:sz="4" w:space="0" w:color="auto"/>
              <w:left w:val="single" w:sz="4" w:space="0" w:color="auto"/>
              <w:bottom w:val="single" w:sz="4" w:space="0" w:color="auto"/>
              <w:right w:val="single" w:sz="4" w:space="0" w:color="auto"/>
            </w:tcBorders>
            <w:vAlign w:val="center"/>
          </w:tcPr>
          <w:p w:rsidR="00AC5336" w:rsidRPr="004D2036" w:rsidRDefault="00AC5336">
            <w:pPr>
              <w:jc w:val="center"/>
              <w:rPr>
                <w:rFonts w:ascii="Arial" w:hAnsi="Arial" w:cs="Arial"/>
                <w:b/>
                <w:sz w:val="20"/>
                <w:szCs w:val="20"/>
              </w:rPr>
            </w:pPr>
          </w:p>
        </w:tc>
      </w:tr>
      <w:tr w:rsidR="00AC5336" w:rsidRPr="004D2036" w:rsidTr="00CA481E">
        <w:tblPrEx>
          <w:tblCellMar>
            <w:top w:w="0" w:type="dxa"/>
            <w:bottom w:w="0" w:type="dxa"/>
          </w:tblCellMar>
        </w:tblPrEx>
        <w:tc>
          <w:tcPr>
            <w:tcW w:w="7254" w:type="dxa"/>
            <w:tcBorders>
              <w:top w:val="single" w:sz="4" w:space="0" w:color="auto"/>
              <w:left w:val="single" w:sz="4" w:space="0" w:color="auto"/>
              <w:bottom w:val="single" w:sz="4" w:space="0" w:color="auto"/>
              <w:right w:val="single" w:sz="4" w:space="0" w:color="auto"/>
            </w:tcBorders>
          </w:tcPr>
          <w:p w:rsidR="00AC5336" w:rsidRPr="004D2036" w:rsidRDefault="00AC5336" w:rsidP="009857B0">
            <w:pPr>
              <w:jc w:val="both"/>
              <w:rPr>
                <w:rFonts w:ascii="Arial" w:hAnsi="Arial" w:cs="Arial"/>
                <w:b/>
                <w:sz w:val="20"/>
                <w:szCs w:val="20"/>
              </w:rPr>
            </w:pPr>
            <w:r w:rsidRPr="004D2036">
              <w:rPr>
                <w:rFonts w:ascii="Arial" w:hAnsi="Arial" w:cs="Arial"/>
                <w:b/>
                <w:sz w:val="20"/>
                <w:szCs w:val="20"/>
              </w:rPr>
              <w:t>1</w:t>
            </w:r>
            <w:r w:rsidR="007478C7" w:rsidRPr="004D2036">
              <w:rPr>
                <w:rFonts w:ascii="Arial" w:hAnsi="Arial" w:cs="Arial"/>
                <w:b/>
                <w:sz w:val="20"/>
                <w:szCs w:val="20"/>
              </w:rPr>
              <w:t>2</w:t>
            </w:r>
            <w:r w:rsidRPr="004D2036">
              <w:rPr>
                <w:rFonts w:ascii="Arial" w:hAnsi="Arial" w:cs="Arial"/>
                <w:b/>
                <w:sz w:val="20"/>
                <w:szCs w:val="20"/>
              </w:rPr>
              <w:t>.</w:t>
            </w:r>
            <w:r w:rsidR="00CA481E" w:rsidRPr="004D2036">
              <w:rPr>
                <w:rFonts w:ascii="Arial" w:hAnsi="Arial" w:cs="Arial"/>
                <w:b/>
                <w:sz w:val="20"/>
                <w:szCs w:val="20"/>
              </w:rPr>
              <w:t>7</w:t>
            </w:r>
            <w:r w:rsidR="003654F8" w:rsidRPr="004D2036">
              <w:rPr>
                <w:rFonts w:ascii="Arial" w:hAnsi="Arial" w:cs="Arial"/>
                <w:b/>
                <w:sz w:val="20"/>
                <w:szCs w:val="20"/>
              </w:rPr>
              <w:t>.</w:t>
            </w:r>
            <w:r w:rsidRPr="004D2036">
              <w:rPr>
                <w:rFonts w:ascii="Arial" w:hAnsi="Arial" w:cs="Arial"/>
                <w:b/>
                <w:sz w:val="20"/>
                <w:szCs w:val="20"/>
              </w:rPr>
              <w:t xml:space="preserve"> </w:t>
            </w:r>
            <w:r w:rsidRPr="004D2036">
              <w:rPr>
                <w:rFonts w:ascii="Arial" w:hAnsi="Arial" w:cs="Arial"/>
                <w:bCs/>
                <w:sz w:val="20"/>
                <w:szCs w:val="20"/>
              </w:rPr>
              <w:t>Bolsas plásticas para coleta de sangue, insumos termolábeis, fotossensíveis e outros produtos críticos armazenad</w:t>
            </w:r>
            <w:r w:rsidR="009857B0" w:rsidRPr="004D2036">
              <w:rPr>
                <w:rFonts w:ascii="Arial" w:hAnsi="Arial" w:cs="Arial"/>
                <w:bCs/>
                <w:sz w:val="20"/>
                <w:szCs w:val="20"/>
              </w:rPr>
              <w:t>o</w:t>
            </w:r>
            <w:r w:rsidRPr="004D2036">
              <w:rPr>
                <w:rFonts w:ascii="Arial" w:hAnsi="Arial" w:cs="Arial"/>
                <w:bCs/>
                <w:sz w:val="20"/>
                <w:szCs w:val="20"/>
              </w:rPr>
              <w:t>s na temperatura especificada pelo fabricante e não expostas ao sol</w:t>
            </w:r>
            <w:r w:rsidR="00615D62" w:rsidRPr="004D2036">
              <w:rPr>
                <w:rFonts w:ascii="Arial" w:hAnsi="Arial" w:cs="Arial"/>
                <w:b/>
                <w:sz w:val="20"/>
                <w:szCs w:val="20"/>
              </w:rPr>
              <w:t>.</w:t>
            </w:r>
          </w:p>
        </w:tc>
        <w:tc>
          <w:tcPr>
            <w:tcW w:w="981" w:type="dxa"/>
            <w:tcBorders>
              <w:top w:val="single" w:sz="4" w:space="0" w:color="auto"/>
              <w:left w:val="single" w:sz="4" w:space="0" w:color="auto"/>
              <w:bottom w:val="single" w:sz="4" w:space="0" w:color="auto"/>
              <w:right w:val="single" w:sz="4" w:space="0" w:color="auto"/>
            </w:tcBorders>
            <w:vAlign w:val="center"/>
          </w:tcPr>
          <w:p w:rsidR="00AC5336" w:rsidRPr="004D2036" w:rsidRDefault="00AC5336">
            <w:pPr>
              <w:jc w:val="center"/>
              <w:rPr>
                <w:rFonts w:ascii="Arial" w:hAnsi="Arial" w:cs="Arial"/>
                <w:b/>
                <w:bCs/>
                <w:sz w:val="20"/>
                <w:szCs w:val="20"/>
              </w:rPr>
            </w:pPr>
            <w:r w:rsidRPr="004D2036">
              <w:rPr>
                <w:rFonts w:ascii="Arial" w:hAnsi="Arial" w:cs="Arial"/>
                <w:b/>
                <w:bCs/>
                <w:sz w:val="20"/>
                <w:szCs w:val="20"/>
              </w:rPr>
              <w:t>III</w:t>
            </w:r>
          </w:p>
        </w:tc>
        <w:tc>
          <w:tcPr>
            <w:tcW w:w="702" w:type="dxa"/>
            <w:tcBorders>
              <w:top w:val="single" w:sz="4" w:space="0" w:color="auto"/>
              <w:left w:val="single" w:sz="4" w:space="0" w:color="auto"/>
              <w:bottom w:val="single" w:sz="4" w:space="0" w:color="auto"/>
              <w:right w:val="single" w:sz="4" w:space="0" w:color="auto"/>
            </w:tcBorders>
          </w:tcPr>
          <w:p w:rsidR="00AC5336" w:rsidRPr="004D2036" w:rsidRDefault="00AC5336">
            <w:pPr>
              <w:rPr>
                <w:rFonts w:ascii="Arial" w:hAnsi="Arial" w:cs="Arial"/>
                <w:sz w:val="20"/>
                <w:szCs w:val="20"/>
              </w:rPr>
            </w:pPr>
          </w:p>
        </w:tc>
        <w:tc>
          <w:tcPr>
            <w:tcW w:w="702" w:type="dxa"/>
            <w:tcBorders>
              <w:top w:val="single" w:sz="4" w:space="0" w:color="auto"/>
              <w:left w:val="single" w:sz="4" w:space="0" w:color="auto"/>
              <w:bottom w:val="single" w:sz="4" w:space="0" w:color="auto"/>
              <w:right w:val="single" w:sz="4" w:space="0" w:color="auto"/>
            </w:tcBorders>
            <w:vAlign w:val="center"/>
          </w:tcPr>
          <w:p w:rsidR="00AC5336" w:rsidRPr="004D2036" w:rsidRDefault="00AC5336">
            <w:pPr>
              <w:jc w:val="center"/>
              <w:rPr>
                <w:rFonts w:ascii="Arial" w:hAnsi="Arial" w:cs="Arial"/>
                <w:b/>
                <w:sz w:val="20"/>
                <w:szCs w:val="20"/>
              </w:rPr>
            </w:pPr>
          </w:p>
        </w:tc>
      </w:tr>
      <w:tr w:rsidR="009806F5" w:rsidRPr="004D2036" w:rsidTr="00CA481E">
        <w:tblPrEx>
          <w:tblCellMar>
            <w:top w:w="0" w:type="dxa"/>
            <w:bottom w:w="0" w:type="dxa"/>
          </w:tblCellMar>
        </w:tblPrEx>
        <w:tc>
          <w:tcPr>
            <w:tcW w:w="7254" w:type="dxa"/>
            <w:tcBorders>
              <w:top w:val="single" w:sz="4" w:space="0" w:color="auto"/>
              <w:left w:val="single" w:sz="4" w:space="0" w:color="auto"/>
              <w:bottom w:val="single" w:sz="4" w:space="0" w:color="auto"/>
              <w:right w:val="single" w:sz="4" w:space="0" w:color="auto"/>
            </w:tcBorders>
          </w:tcPr>
          <w:p w:rsidR="009806F5" w:rsidRPr="004D2036" w:rsidRDefault="00FD6A6F" w:rsidP="007478C7">
            <w:pPr>
              <w:jc w:val="both"/>
              <w:rPr>
                <w:rFonts w:ascii="Arial" w:hAnsi="Arial" w:cs="Arial"/>
                <w:b/>
                <w:sz w:val="20"/>
                <w:szCs w:val="20"/>
              </w:rPr>
            </w:pPr>
            <w:r w:rsidRPr="004D2036">
              <w:rPr>
                <w:rFonts w:ascii="Arial" w:hAnsi="Arial" w:cs="Arial"/>
                <w:b/>
                <w:sz w:val="20"/>
                <w:szCs w:val="20"/>
              </w:rPr>
              <w:t>1</w:t>
            </w:r>
            <w:r w:rsidR="007478C7" w:rsidRPr="004D2036">
              <w:rPr>
                <w:rFonts w:ascii="Arial" w:hAnsi="Arial" w:cs="Arial"/>
                <w:b/>
                <w:sz w:val="20"/>
                <w:szCs w:val="20"/>
              </w:rPr>
              <w:t>2</w:t>
            </w:r>
            <w:r w:rsidR="009806F5" w:rsidRPr="004D2036">
              <w:rPr>
                <w:rFonts w:ascii="Arial" w:hAnsi="Arial" w:cs="Arial"/>
                <w:b/>
                <w:sz w:val="20"/>
                <w:szCs w:val="20"/>
              </w:rPr>
              <w:t>.</w:t>
            </w:r>
            <w:r w:rsidR="00CA481E" w:rsidRPr="004D2036">
              <w:rPr>
                <w:rFonts w:ascii="Arial" w:hAnsi="Arial" w:cs="Arial"/>
                <w:b/>
                <w:sz w:val="20"/>
                <w:szCs w:val="20"/>
              </w:rPr>
              <w:t>8</w:t>
            </w:r>
            <w:r w:rsidR="003654F8" w:rsidRPr="004D2036">
              <w:rPr>
                <w:rFonts w:ascii="Arial" w:hAnsi="Arial" w:cs="Arial"/>
                <w:b/>
                <w:sz w:val="20"/>
                <w:szCs w:val="20"/>
              </w:rPr>
              <w:t>.</w:t>
            </w:r>
            <w:r w:rsidR="009806F5" w:rsidRPr="004D2036">
              <w:rPr>
                <w:rFonts w:ascii="Arial" w:hAnsi="Arial" w:cs="Arial"/>
                <w:b/>
                <w:sz w:val="20"/>
                <w:szCs w:val="20"/>
              </w:rPr>
              <w:t xml:space="preserve"> </w:t>
            </w:r>
            <w:r w:rsidR="00702BC8" w:rsidRPr="004D2036">
              <w:rPr>
                <w:rFonts w:ascii="Arial" w:hAnsi="Arial" w:cs="Arial"/>
                <w:sz w:val="20"/>
                <w:szCs w:val="20"/>
              </w:rPr>
              <w:t xml:space="preserve">Insumos </w:t>
            </w:r>
            <w:r w:rsidR="009806F5" w:rsidRPr="004D2036">
              <w:rPr>
                <w:rFonts w:ascii="Arial" w:hAnsi="Arial" w:cs="Arial"/>
                <w:sz w:val="20"/>
                <w:szCs w:val="20"/>
              </w:rPr>
              <w:t xml:space="preserve">registrados e/ou autorizados pelo órgão de saúde competente, dentro do prazo de validade e armazenados </w:t>
            </w:r>
            <w:r w:rsidR="009806F5" w:rsidRPr="004D2036">
              <w:rPr>
                <w:rFonts w:ascii="Arial" w:hAnsi="Arial" w:cs="Arial"/>
                <w:bCs/>
                <w:sz w:val="20"/>
                <w:szCs w:val="20"/>
              </w:rPr>
              <w:t>de acordo com a especificação do fabricante</w:t>
            </w:r>
            <w:r w:rsidR="001240CA" w:rsidRPr="004D2036">
              <w:rPr>
                <w:rFonts w:ascii="Arial" w:hAnsi="Arial" w:cs="Arial"/>
                <w:bCs/>
                <w:sz w:val="20"/>
                <w:szCs w:val="20"/>
              </w:rPr>
              <w:t>.</w:t>
            </w:r>
          </w:p>
        </w:tc>
        <w:tc>
          <w:tcPr>
            <w:tcW w:w="981" w:type="dxa"/>
            <w:tcBorders>
              <w:top w:val="single" w:sz="4" w:space="0" w:color="auto"/>
              <w:left w:val="single" w:sz="4" w:space="0" w:color="auto"/>
              <w:bottom w:val="single" w:sz="4" w:space="0" w:color="auto"/>
              <w:right w:val="single" w:sz="4" w:space="0" w:color="auto"/>
            </w:tcBorders>
            <w:vAlign w:val="center"/>
          </w:tcPr>
          <w:p w:rsidR="009806F5" w:rsidRPr="004D2036" w:rsidRDefault="00FD6A6F">
            <w:pPr>
              <w:jc w:val="center"/>
              <w:rPr>
                <w:rFonts w:ascii="Arial" w:hAnsi="Arial" w:cs="Arial"/>
                <w:b/>
                <w:bCs/>
                <w:sz w:val="20"/>
                <w:szCs w:val="20"/>
              </w:rPr>
            </w:pPr>
            <w:r w:rsidRPr="004D2036">
              <w:rPr>
                <w:rFonts w:ascii="Arial" w:hAnsi="Arial" w:cs="Arial"/>
                <w:b/>
                <w:bCs/>
                <w:sz w:val="20"/>
                <w:szCs w:val="20"/>
              </w:rPr>
              <w:t>III</w:t>
            </w:r>
          </w:p>
        </w:tc>
        <w:tc>
          <w:tcPr>
            <w:tcW w:w="702" w:type="dxa"/>
            <w:tcBorders>
              <w:top w:val="single" w:sz="4" w:space="0" w:color="auto"/>
              <w:left w:val="single" w:sz="4" w:space="0" w:color="auto"/>
              <w:bottom w:val="single" w:sz="4" w:space="0" w:color="auto"/>
              <w:right w:val="single" w:sz="4" w:space="0" w:color="auto"/>
            </w:tcBorders>
          </w:tcPr>
          <w:p w:rsidR="009806F5" w:rsidRPr="004D2036" w:rsidRDefault="009806F5">
            <w:pPr>
              <w:rPr>
                <w:rFonts w:ascii="Arial" w:hAnsi="Arial" w:cs="Arial"/>
                <w:sz w:val="20"/>
                <w:szCs w:val="20"/>
              </w:rPr>
            </w:pPr>
          </w:p>
        </w:tc>
        <w:tc>
          <w:tcPr>
            <w:tcW w:w="702" w:type="dxa"/>
            <w:tcBorders>
              <w:top w:val="single" w:sz="4" w:space="0" w:color="auto"/>
              <w:left w:val="single" w:sz="4" w:space="0" w:color="auto"/>
              <w:bottom w:val="single" w:sz="4" w:space="0" w:color="auto"/>
              <w:right w:val="single" w:sz="4" w:space="0" w:color="auto"/>
            </w:tcBorders>
            <w:vAlign w:val="center"/>
          </w:tcPr>
          <w:p w:rsidR="009806F5" w:rsidRPr="004D2036" w:rsidRDefault="009806F5">
            <w:pPr>
              <w:jc w:val="center"/>
              <w:rPr>
                <w:rFonts w:ascii="Arial" w:hAnsi="Arial" w:cs="Arial"/>
                <w:b/>
                <w:sz w:val="20"/>
                <w:szCs w:val="20"/>
              </w:rPr>
            </w:pPr>
          </w:p>
        </w:tc>
      </w:tr>
      <w:tr w:rsidR="006D4199" w:rsidRPr="004D2036" w:rsidTr="00CA481E">
        <w:tblPrEx>
          <w:tblCellMar>
            <w:top w:w="0" w:type="dxa"/>
            <w:bottom w:w="0" w:type="dxa"/>
          </w:tblCellMar>
        </w:tblPrEx>
        <w:tc>
          <w:tcPr>
            <w:tcW w:w="7254" w:type="dxa"/>
            <w:tcBorders>
              <w:top w:val="single" w:sz="4" w:space="0" w:color="auto"/>
              <w:left w:val="single" w:sz="4" w:space="0" w:color="auto"/>
              <w:bottom w:val="single" w:sz="4" w:space="0" w:color="auto"/>
              <w:right w:val="single" w:sz="4" w:space="0" w:color="auto"/>
            </w:tcBorders>
          </w:tcPr>
          <w:p w:rsidR="006D4199" w:rsidRPr="004D2036" w:rsidRDefault="006D4199" w:rsidP="007478C7">
            <w:pPr>
              <w:jc w:val="both"/>
              <w:rPr>
                <w:rFonts w:ascii="Arial" w:hAnsi="Arial" w:cs="Arial"/>
                <w:b/>
                <w:sz w:val="20"/>
                <w:szCs w:val="20"/>
                <w:highlight w:val="cyan"/>
              </w:rPr>
            </w:pPr>
            <w:r w:rsidRPr="004D2036">
              <w:rPr>
                <w:rFonts w:ascii="Arial" w:hAnsi="Arial" w:cs="Arial"/>
                <w:b/>
                <w:sz w:val="20"/>
                <w:szCs w:val="20"/>
              </w:rPr>
              <w:t>1</w:t>
            </w:r>
            <w:r w:rsidR="007478C7" w:rsidRPr="004D2036">
              <w:rPr>
                <w:rFonts w:ascii="Arial" w:hAnsi="Arial" w:cs="Arial"/>
                <w:b/>
                <w:sz w:val="20"/>
                <w:szCs w:val="20"/>
              </w:rPr>
              <w:t>2</w:t>
            </w:r>
            <w:r w:rsidRPr="004D2036">
              <w:rPr>
                <w:rFonts w:ascii="Arial" w:hAnsi="Arial" w:cs="Arial"/>
                <w:b/>
                <w:sz w:val="20"/>
                <w:szCs w:val="20"/>
              </w:rPr>
              <w:t>.</w:t>
            </w:r>
            <w:r w:rsidR="00CA481E" w:rsidRPr="004D2036">
              <w:rPr>
                <w:rFonts w:ascii="Arial" w:hAnsi="Arial" w:cs="Arial"/>
                <w:b/>
                <w:sz w:val="20"/>
                <w:szCs w:val="20"/>
              </w:rPr>
              <w:t>9</w:t>
            </w:r>
            <w:r w:rsidR="003654F8" w:rsidRPr="004D2036">
              <w:rPr>
                <w:rFonts w:ascii="Arial" w:hAnsi="Arial" w:cs="Arial"/>
                <w:b/>
                <w:sz w:val="20"/>
                <w:szCs w:val="20"/>
              </w:rPr>
              <w:t>.</w:t>
            </w:r>
            <w:r w:rsidRPr="004D2036">
              <w:rPr>
                <w:rFonts w:ascii="Arial" w:hAnsi="Arial" w:cs="Arial"/>
                <w:b/>
                <w:sz w:val="20"/>
                <w:szCs w:val="20"/>
              </w:rPr>
              <w:t xml:space="preserve"> </w:t>
            </w:r>
            <w:r w:rsidRPr="004D2036">
              <w:rPr>
                <w:rFonts w:ascii="Arial" w:hAnsi="Arial" w:cs="Arial"/>
                <w:sz w:val="20"/>
                <w:szCs w:val="20"/>
              </w:rPr>
              <w:t>Inspeção dos produtos</w:t>
            </w:r>
            <w:r w:rsidR="00702BC8" w:rsidRPr="004D2036">
              <w:rPr>
                <w:rFonts w:ascii="Arial" w:hAnsi="Arial" w:cs="Arial"/>
                <w:sz w:val="20"/>
                <w:szCs w:val="20"/>
              </w:rPr>
              <w:t xml:space="preserve"> e insumos</w:t>
            </w:r>
            <w:r w:rsidRPr="004D2036">
              <w:rPr>
                <w:rFonts w:ascii="Arial" w:hAnsi="Arial" w:cs="Arial"/>
                <w:sz w:val="20"/>
                <w:szCs w:val="20"/>
              </w:rPr>
              <w:t xml:space="preserve"> no recebimento</w:t>
            </w:r>
            <w:r w:rsidRPr="004D2036">
              <w:rPr>
                <w:rFonts w:ascii="Arial" w:hAnsi="Arial" w:cs="Arial"/>
                <w:bCs/>
                <w:sz w:val="20"/>
                <w:szCs w:val="20"/>
              </w:rPr>
              <w:t>, a fim de compro</w:t>
            </w:r>
            <w:r w:rsidR="00702BC8" w:rsidRPr="004D2036">
              <w:rPr>
                <w:rFonts w:ascii="Arial" w:hAnsi="Arial" w:cs="Arial"/>
                <w:bCs/>
                <w:sz w:val="20"/>
                <w:szCs w:val="20"/>
              </w:rPr>
              <w:t>var se os mesmos estão dentro das especificações</w:t>
            </w:r>
            <w:r w:rsidRPr="004D2036">
              <w:rPr>
                <w:rFonts w:ascii="Arial" w:hAnsi="Arial" w:cs="Arial"/>
                <w:bCs/>
                <w:sz w:val="20"/>
                <w:szCs w:val="20"/>
              </w:rPr>
              <w:t xml:space="preserve"> estabelecid</w:t>
            </w:r>
            <w:r w:rsidR="00702BC8" w:rsidRPr="004D2036">
              <w:rPr>
                <w:rFonts w:ascii="Arial" w:hAnsi="Arial" w:cs="Arial"/>
                <w:bCs/>
                <w:sz w:val="20"/>
                <w:szCs w:val="20"/>
              </w:rPr>
              <w:t>as</w:t>
            </w:r>
            <w:r w:rsidR="00CC24FA" w:rsidRPr="004D2036">
              <w:rPr>
                <w:rFonts w:ascii="Arial" w:hAnsi="Arial" w:cs="Arial"/>
                <w:bCs/>
                <w:sz w:val="20"/>
                <w:szCs w:val="20"/>
              </w:rPr>
              <w:t>.</w:t>
            </w:r>
          </w:p>
        </w:tc>
        <w:tc>
          <w:tcPr>
            <w:tcW w:w="981" w:type="dxa"/>
            <w:tcBorders>
              <w:top w:val="single" w:sz="4" w:space="0" w:color="auto"/>
              <w:left w:val="single" w:sz="4" w:space="0" w:color="auto"/>
              <w:bottom w:val="single" w:sz="4" w:space="0" w:color="auto"/>
              <w:right w:val="single" w:sz="4" w:space="0" w:color="auto"/>
            </w:tcBorders>
            <w:vAlign w:val="center"/>
          </w:tcPr>
          <w:p w:rsidR="006D4199" w:rsidRPr="004D2036" w:rsidRDefault="00F865B2">
            <w:pPr>
              <w:jc w:val="center"/>
              <w:rPr>
                <w:rFonts w:ascii="Arial" w:hAnsi="Arial" w:cs="Arial"/>
                <w:b/>
                <w:bCs/>
                <w:sz w:val="20"/>
                <w:szCs w:val="20"/>
                <w:highlight w:val="cyan"/>
              </w:rPr>
            </w:pPr>
            <w:r w:rsidRPr="004D2036">
              <w:rPr>
                <w:rFonts w:ascii="Arial" w:hAnsi="Arial" w:cs="Arial"/>
                <w:b/>
                <w:bCs/>
                <w:sz w:val="20"/>
                <w:szCs w:val="20"/>
              </w:rPr>
              <w:t>II</w:t>
            </w:r>
          </w:p>
        </w:tc>
        <w:tc>
          <w:tcPr>
            <w:tcW w:w="702" w:type="dxa"/>
            <w:tcBorders>
              <w:top w:val="single" w:sz="4" w:space="0" w:color="auto"/>
              <w:left w:val="single" w:sz="4" w:space="0" w:color="auto"/>
              <w:bottom w:val="single" w:sz="4" w:space="0" w:color="auto"/>
              <w:right w:val="single" w:sz="4" w:space="0" w:color="auto"/>
            </w:tcBorders>
          </w:tcPr>
          <w:p w:rsidR="006D4199" w:rsidRPr="004D2036" w:rsidRDefault="006D4199">
            <w:pPr>
              <w:rPr>
                <w:rFonts w:ascii="Arial" w:hAnsi="Arial" w:cs="Arial"/>
                <w:sz w:val="20"/>
                <w:szCs w:val="20"/>
              </w:rPr>
            </w:pPr>
          </w:p>
        </w:tc>
        <w:tc>
          <w:tcPr>
            <w:tcW w:w="702" w:type="dxa"/>
            <w:tcBorders>
              <w:top w:val="single" w:sz="4" w:space="0" w:color="auto"/>
              <w:left w:val="single" w:sz="4" w:space="0" w:color="auto"/>
              <w:bottom w:val="single" w:sz="4" w:space="0" w:color="auto"/>
              <w:right w:val="single" w:sz="4" w:space="0" w:color="auto"/>
            </w:tcBorders>
            <w:vAlign w:val="center"/>
          </w:tcPr>
          <w:p w:rsidR="006D4199" w:rsidRPr="004D2036" w:rsidRDefault="006D4199">
            <w:pPr>
              <w:jc w:val="center"/>
              <w:rPr>
                <w:rFonts w:ascii="Arial" w:hAnsi="Arial" w:cs="Arial"/>
                <w:b/>
                <w:sz w:val="20"/>
                <w:szCs w:val="20"/>
              </w:rPr>
            </w:pPr>
          </w:p>
        </w:tc>
      </w:tr>
    </w:tbl>
    <w:p w:rsidR="003E617F" w:rsidRPr="004D2036" w:rsidRDefault="003E617F">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2269D" w:rsidRPr="004D2036" w:rsidTr="009835D0">
        <w:tc>
          <w:tcPr>
            <w:tcW w:w="9639" w:type="dxa"/>
          </w:tcPr>
          <w:p w:rsidR="00F2269D" w:rsidRPr="004D2036" w:rsidRDefault="00F2269D" w:rsidP="007F1761">
            <w:pPr>
              <w:rPr>
                <w:rFonts w:ascii="Arial" w:hAnsi="Arial" w:cs="Arial"/>
                <w:b/>
                <w:bCs/>
                <w:sz w:val="20"/>
                <w:szCs w:val="20"/>
              </w:rPr>
            </w:pPr>
            <w:r w:rsidRPr="004D2036">
              <w:rPr>
                <w:rFonts w:ascii="Arial" w:hAnsi="Arial" w:cs="Arial"/>
                <w:b/>
                <w:bCs/>
                <w:sz w:val="20"/>
                <w:szCs w:val="20"/>
              </w:rPr>
              <w:lastRenderedPageBreak/>
              <w:t>Observações:</w:t>
            </w:r>
            <w:r w:rsidR="00DD32C6" w:rsidRPr="004D2036">
              <w:rPr>
                <w:rFonts w:ascii="Arial" w:hAnsi="Arial" w:cs="Arial"/>
                <w:b/>
                <w:bCs/>
                <w:sz w:val="20"/>
                <w:szCs w:val="20"/>
              </w:rPr>
              <w:t xml:space="preserve"> </w:t>
            </w:r>
          </w:p>
        </w:tc>
      </w:tr>
      <w:tr w:rsidR="00F2269D" w:rsidRPr="004D2036" w:rsidTr="009835D0">
        <w:tc>
          <w:tcPr>
            <w:tcW w:w="9639" w:type="dxa"/>
          </w:tcPr>
          <w:p w:rsidR="00F2269D" w:rsidRPr="004D2036" w:rsidRDefault="00F2269D" w:rsidP="007F1761">
            <w:pPr>
              <w:rPr>
                <w:rFonts w:ascii="Arial" w:hAnsi="Arial" w:cs="Arial"/>
                <w:b/>
                <w:bCs/>
                <w:sz w:val="20"/>
                <w:szCs w:val="20"/>
              </w:rPr>
            </w:pPr>
          </w:p>
        </w:tc>
      </w:tr>
      <w:tr w:rsidR="00F2269D" w:rsidRPr="004D2036" w:rsidTr="009835D0">
        <w:tc>
          <w:tcPr>
            <w:tcW w:w="9639" w:type="dxa"/>
          </w:tcPr>
          <w:p w:rsidR="00F2269D" w:rsidRPr="004D2036" w:rsidRDefault="00F2269D" w:rsidP="007F1761">
            <w:pPr>
              <w:rPr>
                <w:rFonts w:ascii="Arial" w:hAnsi="Arial" w:cs="Arial"/>
                <w:b/>
                <w:bCs/>
                <w:sz w:val="20"/>
                <w:szCs w:val="20"/>
              </w:rPr>
            </w:pPr>
          </w:p>
        </w:tc>
      </w:tr>
      <w:tr w:rsidR="00745A04" w:rsidRPr="004D2036" w:rsidTr="009835D0">
        <w:tc>
          <w:tcPr>
            <w:tcW w:w="9639" w:type="dxa"/>
          </w:tcPr>
          <w:p w:rsidR="00745A04" w:rsidRPr="004D2036" w:rsidRDefault="00745A04" w:rsidP="007F1761">
            <w:pPr>
              <w:rPr>
                <w:rFonts w:ascii="Arial" w:hAnsi="Arial" w:cs="Arial"/>
                <w:b/>
                <w:bCs/>
                <w:sz w:val="20"/>
                <w:szCs w:val="20"/>
              </w:rPr>
            </w:pPr>
          </w:p>
        </w:tc>
      </w:tr>
      <w:tr w:rsidR="00F2269D" w:rsidRPr="004D2036" w:rsidTr="009835D0">
        <w:tc>
          <w:tcPr>
            <w:tcW w:w="9639" w:type="dxa"/>
          </w:tcPr>
          <w:p w:rsidR="00F2269D" w:rsidRPr="004D2036" w:rsidRDefault="00F2269D" w:rsidP="007F1761">
            <w:pPr>
              <w:rPr>
                <w:rFonts w:ascii="Arial" w:hAnsi="Arial" w:cs="Arial"/>
                <w:b/>
                <w:bCs/>
                <w:sz w:val="20"/>
                <w:szCs w:val="20"/>
              </w:rPr>
            </w:pPr>
          </w:p>
        </w:tc>
      </w:tr>
    </w:tbl>
    <w:p w:rsidR="00EB02EE" w:rsidRPr="004D2036" w:rsidRDefault="00EB02EE">
      <w:pPr>
        <w:outlineLvl w:val="0"/>
        <w:rPr>
          <w:rFonts w:ascii="Arial" w:hAnsi="Arial" w:cs="Arial"/>
          <w:b/>
          <w:sz w:val="20"/>
          <w:szCs w:val="20"/>
        </w:rPr>
      </w:pP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567"/>
        <w:gridCol w:w="567"/>
        <w:gridCol w:w="2268"/>
      </w:tblGrid>
      <w:tr w:rsidR="005B4893" w:rsidRPr="004D2036" w:rsidTr="005B4893">
        <w:tblPrEx>
          <w:tblCellMar>
            <w:top w:w="0" w:type="dxa"/>
            <w:bottom w:w="0" w:type="dxa"/>
          </w:tblCellMar>
        </w:tblPrEx>
        <w:tc>
          <w:tcPr>
            <w:tcW w:w="6237" w:type="dxa"/>
            <w:vAlign w:val="center"/>
          </w:tcPr>
          <w:p w:rsidR="005B4893" w:rsidRPr="004316DD" w:rsidRDefault="005B4893" w:rsidP="00C2598C">
            <w:pPr>
              <w:outlineLvl w:val="0"/>
              <w:rPr>
                <w:rFonts w:ascii="Arial" w:hAnsi="Arial" w:cs="Arial"/>
                <w:b/>
                <w:sz w:val="20"/>
                <w:szCs w:val="20"/>
              </w:rPr>
            </w:pPr>
            <w:r w:rsidRPr="004316DD">
              <w:rPr>
                <w:rFonts w:ascii="Arial" w:hAnsi="Arial" w:cs="Arial"/>
                <w:b/>
                <w:sz w:val="20"/>
                <w:szCs w:val="20"/>
              </w:rPr>
              <w:t>DOCUMENTOS COMPLEMENTARES</w:t>
            </w:r>
          </w:p>
        </w:tc>
        <w:tc>
          <w:tcPr>
            <w:tcW w:w="567" w:type="dxa"/>
            <w:vAlign w:val="center"/>
          </w:tcPr>
          <w:p w:rsidR="005B4893" w:rsidRPr="004316DD" w:rsidRDefault="005B4893" w:rsidP="00EB02EE">
            <w:pPr>
              <w:jc w:val="center"/>
              <w:rPr>
                <w:rFonts w:ascii="Arial" w:hAnsi="Arial" w:cs="Arial"/>
                <w:b/>
                <w:sz w:val="20"/>
                <w:szCs w:val="20"/>
              </w:rPr>
            </w:pPr>
            <w:r w:rsidRPr="004316DD">
              <w:rPr>
                <w:rFonts w:ascii="Arial" w:hAnsi="Arial" w:cs="Arial"/>
                <w:b/>
                <w:sz w:val="20"/>
                <w:szCs w:val="20"/>
              </w:rPr>
              <w:t>Sim</w:t>
            </w:r>
          </w:p>
        </w:tc>
        <w:tc>
          <w:tcPr>
            <w:tcW w:w="567" w:type="dxa"/>
            <w:vAlign w:val="center"/>
          </w:tcPr>
          <w:p w:rsidR="005B4893" w:rsidRPr="004316DD" w:rsidRDefault="005B4893" w:rsidP="00C2598C">
            <w:pPr>
              <w:pStyle w:val="Ttulo2"/>
              <w:rPr>
                <w:rFonts w:cs="Arial"/>
                <w:color w:val="auto"/>
                <w:sz w:val="20"/>
                <w:szCs w:val="20"/>
              </w:rPr>
            </w:pPr>
            <w:r w:rsidRPr="004316DD">
              <w:rPr>
                <w:rFonts w:cs="Arial"/>
                <w:color w:val="auto"/>
                <w:sz w:val="20"/>
                <w:szCs w:val="20"/>
              </w:rPr>
              <w:t>Não</w:t>
            </w:r>
          </w:p>
        </w:tc>
        <w:tc>
          <w:tcPr>
            <w:tcW w:w="2268" w:type="dxa"/>
          </w:tcPr>
          <w:p w:rsidR="005B4893" w:rsidRPr="004316DD" w:rsidRDefault="005B4893" w:rsidP="00C2598C">
            <w:pPr>
              <w:pStyle w:val="Ttulo2"/>
              <w:rPr>
                <w:rFonts w:cs="Arial"/>
                <w:color w:val="auto"/>
                <w:sz w:val="16"/>
                <w:szCs w:val="16"/>
              </w:rPr>
            </w:pPr>
            <w:r w:rsidRPr="004316DD">
              <w:rPr>
                <w:rFonts w:cs="Arial"/>
                <w:color w:val="auto"/>
                <w:sz w:val="16"/>
                <w:szCs w:val="16"/>
              </w:rPr>
              <w:t>ENQUADRAMENTO LEGAL</w:t>
            </w:r>
          </w:p>
        </w:tc>
      </w:tr>
      <w:tr w:rsidR="005B4893" w:rsidRPr="004D2036" w:rsidTr="005B4893">
        <w:tblPrEx>
          <w:tblCellMar>
            <w:top w:w="0" w:type="dxa"/>
            <w:bottom w:w="0" w:type="dxa"/>
          </w:tblCellMar>
        </w:tblPrEx>
        <w:tc>
          <w:tcPr>
            <w:tcW w:w="6237" w:type="dxa"/>
            <w:tcBorders>
              <w:bottom w:val="single" w:sz="4" w:space="0" w:color="auto"/>
            </w:tcBorders>
            <w:vAlign w:val="center"/>
          </w:tcPr>
          <w:p w:rsidR="005B4893" w:rsidRPr="006E2E3D" w:rsidRDefault="005B4893" w:rsidP="005B4893">
            <w:pPr>
              <w:snapToGrid w:val="0"/>
              <w:jc w:val="both"/>
              <w:rPr>
                <w:rFonts w:ascii="Arial" w:hAnsi="Arial" w:cs="Arial"/>
                <w:sz w:val="20"/>
                <w:szCs w:val="20"/>
              </w:rPr>
            </w:pPr>
            <w:r w:rsidRPr="00406CBB">
              <w:rPr>
                <w:rFonts w:ascii="Arial" w:hAnsi="Arial" w:cs="Arial"/>
                <w:sz w:val="20"/>
                <w:szCs w:val="20"/>
              </w:rPr>
              <w:t>13. Controle</w:t>
            </w:r>
            <w:r w:rsidRPr="006E2E3D">
              <w:rPr>
                <w:rFonts w:ascii="Arial" w:hAnsi="Arial" w:cs="Arial"/>
                <w:sz w:val="20"/>
                <w:szCs w:val="20"/>
              </w:rPr>
              <w:t xml:space="preserve"> de qualidade da água a cada 6 meses.</w:t>
            </w:r>
          </w:p>
          <w:p w:rsidR="005B4893" w:rsidRPr="004D2036" w:rsidRDefault="005B4893" w:rsidP="005B4893">
            <w:pPr>
              <w:jc w:val="both"/>
              <w:rPr>
                <w:rFonts w:ascii="Arial" w:hAnsi="Arial" w:cs="Arial"/>
                <w:sz w:val="20"/>
                <w:szCs w:val="20"/>
              </w:rPr>
            </w:pPr>
            <w:r w:rsidRPr="006E2E3D">
              <w:rPr>
                <w:rFonts w:ascii="Arial" w:hAnsi="Arial" w:cs="Arial"/>
                <w:sz w:val="20"/>
                <w:szCs w:val="20"/>
                <w:vertAlign w:val="subscript"/>
              </w:rPr>
              <w:t>(Certificado de limpeza/desinfecção da caixa d’água emitido por empresa legalmente habilitada e com alvará sanitário vigente);</w:t>
            </w:r>
          </w:p>
        </w:tc>
        <w:tc>
          <w:tcPr>
            <w:tcW w:w="567" w:type="dxa"/>
            <w:tcBorders>
              <w:bottom w:val="single" w:sz="4" w:space="0" w:color="auto"/>
            </w:tcBorders>
            <w:vAlign w:val="center"/>
          </w:tcPr>
          <w:p w:rsidR="005B4893" w:rsidRPr="004D2036" w:rsidRDefault="005B4893" w:rsidP="00EB02EE">
            <w:pPr>
              <w:jc w:val="center"/>
              <w:rPr>
                <w:rFonts w:ascii="Arial" w:hAnsi="Arial" w:cs="Arial"/>
                <w:sz w:val="20"/>
                <w:szCs w:val="20"/>
              </w:rPr>
            </w:pPr>
          </w:p>
        </w:tc>
        <w:tc>
          <w:tcPr>
            <w:tcW w:w="567" w:type="dxa"/>
            <w:tcBorders>
              <w:bottom w:val="single" w:sz="4" w:space="0" w:color="auto"/>
            </w:tcBorders>
            <w:vAlign w:val="center"/>
          </w:tcPr>
          <w:p w:rsidR="005B4893" w:rsidRPr="004D2036" w:rsidRDefault="005B4893" w:rsidP="00C2598C">
            <w:pPr>
              <w:jc w:val="center"/>
              <w:rPr>
                <w:rFonts w:ascii="Arial" w:hAnsi="Arial" w:cs="Arial"/>
                <w:b/>
                <w:sz w:val="20"/>
                <w:szCs w:val="20"/>
              </w:rPr>
            </w:pPr>
          </w:p>
        </w:tc>
        <w:tc>
          <w:tcPr>
            <w:tcW w:w="2268" w:type="dxa"/>
            <w:tcBorders>
              <w:bottom w:val="single" w:sz="4" w:space="0" w:color="auto"/>
            </w:tcBorders>
          </w:tcPr>
          <w:p w:rsidR="005B4893" w:rsidRPr="004D2036" w:rsidRDefault="00B65BA7" w:rsidP="00B65BA7">
            <w:pPr>
              <w:jc w:val="center"/>
              <w:rPr>
                <w:rFonts w:ascii="Arial" w:hAnsi="Arial" w:cs="Arial"/>
                <w:b/>
                <w:sz w:val="20"/>
                <w:szCs w:val="20"/>
              </w:rPr>
            </w:pPr>
            <w:r>
              <w:rPr>
                <w:rFonts w:ascii="Arial" w:hAnsi="Arial" w:cs="Arial"/>
                <w:color w:val="000000"/>
                <w:sz w:val="20"/>
                <w:szCs w:val="20"/>
              </w:rPr>
              <w:t>ANVISA, RDC Nº 63/11, art. 39</w:t>
            </w:r>
          </w:p>
        </w:tc>
      </w:tr>
      <w:tr w:rsidR="005B4893" w:rsidRPr="00957415" w:rsidTr="005B4893">
        <w:tblPrEx>
          <w:tblCellMar>
            <w:top w:w="0" w:type="dxa"/>
            <w:bottom w:w="0" w:type="dxa"/>
          </w:tblCellMar>
        </w:tblPrEx>
        <w:tc>
          <w:tcPr>
            <w:tcW w:w="6237" w:type="dxa"/>
            <w:tcBorders>
              <w:bottom w:val="single" w:sz="4" w:space="0" w:color="auto"/>
            </w:tcBorders>
            <w:vAlign w:val="center"/>
          </w:tcPr>
          <w:p w:rsidR="005B4893" w:rsidRPr="00406CBB" w:rsidRDefault="00957415" w:rsidP="00957415">
            <w:pPr>
              <w:jc w:val="both"/>
              <w:rPr>
                <w:rFonts w:ascii="Arial" w:hAnsi="Arial" w:cs="Arial"/>
                <w:b/>
                <w:sz w:val="20"/>
                <w:szCs w:val="20"/>
              </w:rPr>
            </w:pPr>
            <w:r w:rsidRPr="00406CBB">
              <w:rPr>
                <w:rFonts w:ascii="Arial" w:hAnsi="Arial" w:cs="Arial"/>
                <w:sz w:val="20"/>
                <w:szCs w:val="20"/>
              </w:rPr>
              <w:t>14. Informa aos</w:t>
            </w:r>
            <w:r w:rsidRPr="00406CBB">
              <w:rPr>
                <w:rFonts w:ascii="Arial" w:hAnsi="Arial" w:cs="Arial"/>
                <w:b/>
                <w:sz w:val="20"/>
                <w:szCs w:val="20"/>
              </w:rPr>
              <w:t xml:space="preserve"> </w:t>
            </w:r>
            <w:r w:rsidRPr="00406CBB">
              <w:rPr>
                <w:rFonts w:ascii="Arial" w:hAnsi="Arial" w:cs="Arial"/>
                <w:sz w:val="20"/>
                <w:szCs w:val="20"/>
              </w:rPr>
              <w:t>órgãos competentes sobre a suspeita e/ou confirmação de doença de notificação compulsória? Possui registros?</w:t>
            </w:r>
          </w:p>
        </w:tc>
        <w:tc>
          <w:tcPr>
            <w:tcW w:w="567" w:type="dxa"/>
            <w:tcBorders>
              <w:bottom w:val="single" w:sz="4" w:space="0" w:color="auto"/>
            </w:tcBorders>
            <w:vAlign w:val="center"/>
          </w:tcPr>
          <w:p w:rsidR="005B4893" w:rsidRPr="004D2036" w:rsidRDefault="005B4893" w:rsidP="00EB02EE">
            <w:pPr>
              <w:jc w:val="center"/>
              <w:rPr>
                <w:rFonts w:ascii="Arial" w:hAnsi="Arial" w:cs="Arial"/>
                <w:sz w:val="20"/>
                <w:szCs w:val="20"/>
              </w:rPr>
            </w:pPr>
          </w:p>
        </w:tc>
        <w:tc>
          <w:tcPr>
            <w:tcW w:w="567" w:type="dxa"/>
            <w:tcBorders>
              <w:bottom w:val="single" w:sz="4" w:space="0" w:color="auto"/>
            </w:tcBorders>
            <w:vAlign w:val="center"/>
          </w:tcPr>
          <w:p w:rsidR="005B4893" w:rsidRPr="004D2036" w:rsidRDefault="005B4893" w:rsidP="00C2598C">
            <w:pPr>
              <w:jc w:val="center"/>
              <w:rPr>
                <w:rFonts w:ascii="Arial" w:hAnsi="Arial" w:cs="Arial"/>
                <w:b/>
                <w:sz w:val="20"/>
                <w:szCs w:val="20"/>
              </w:rPr>
            </w:pPr>
          </w:p>
        </w:tc>
        <w:tc>
          <w:tcPr>
            <w:tcW w:w="2268" w:type="dxa"/>
            <w:tcBorders>
              <w:bottom w:val="single" w:sz="4" w:space="0" w:color="auto"/>
            </w:tcBorders>
          </w:tcPr>
          <w:p w:rsidR="002D302A" w:rsidRDefault="002D302A" w:rsidP="00957415">
            <w:pPr>
              <w:jc w:val="center"/>
              <w:rPr>
                <w:rFonts w:ascii="Arial" w:hAnsi="Arial" w:cs="Arial"/>
                <w:bCs/>
                <w:color w:val="000000"/>
                <w:sz w:val="18"/>
                <w:szCs w:val="18"/>
              </w:rPr>
            </w:pPr>
          </w:p>
          <w:p w:rsidR="005B4893" w:rsidRPr="00957415" w:rsidRDefault="002D302A" w:rsidP="002D302A">
            <w:pPr>
              <w:jc w:val="center"/>
              <w:rPr>
                <w:rFonts w:ascii="Arial" w:hAnsi="Arial" w:cs="Arial"/>
                <w:b/>
                <w:sz w:val="20"/>
                <w:szCs w:val="20"/>
              </w:rPr>
            </w:pPr>
            <w:r w:rsidRPr="002D302A">
              <w:rPr>
                <w:rFonts w:ascii="Arial" w:hAnsi="Arial" w:cs="Arial"/>
                <w:bCs/>
                <w:color w:val="000000"/>
                <w:sz w:val="18"/>
                <w:szCs w:val="18"/>
              </w:rPr>
              <w:t>ANVISA</w:t>
            </w:r>
            <w:r w:rsidR="00957415" w:rsidRPr="002D302A">
              <w:rPr>
                <w:rFonts w:ascii="Arial" w:hAnsi="Arial" w:cs="Arial"/>
                <w:bCs/>
                <w:color w:val="000000"/>
                <w:sz w:val="18"/>
                <w:szCs w:val="18"/>
              </w:rPr>
              <w:t xml:space="preserve">, RDC Nº 063/11, Art. 61. </w:t>
            </w:r>
          </w:p>
        </w:tc>
      </w:tr>
    </w:tbl>
    <w:p w:rsidR="000D0E2A" w:rsidRPr="00957415" w:rsidRDefault="000D0E2A" w:rsidP="000D0E2A">
      <w:pPr>
        <w:rPr>
          <w:rFonts w:ascii="Arial" w:hAnsi="Arial" w:cs="Arial"/>
          <w:b/>
          <w:bCs/>
          <w:u w:val="single"/>
        </w:rPr>
      </w:pPr>
    </w:p>
    <w:p w:rsidR="000D0E2A" w:rsidRPr="004D2036" w:rsidRDefault="000D0E2A" w:rsidP="000D0E2A">
      <w:pPr>
        <w:jc w:val="center"/>
        <w:rPr>
          <w:rFonts w:ascii="Arial" w:hAnsi="Arial" w:cs="Arial"/>
          <w:b/>
          <w:bCs/>
          <w:u w:val="single"/>
        </w:rPr>
      </w:pPr>
      <w:r w:rsidRPr="004D2036">
        <w:rPr>
          <w:rFonts w:ascii="Arial" w:hAnsi="Arial" w:cs="Arial"/>
          <w:b/>
          <w:bCs/>
          <w:u w:val="single"/>
        </w:rPr>
        <w:t>MÓDULO II</w:t>
      </w:r>
    </w:p>
    <w:p w:rsidR="000D0E2A" w:rsidRPr="004D2036" w:rsidRDefault="000D0E2A" w:rsidP="000D0E2A">
      <w:pPr>
        <w:jc w:val="center"/>
        <w:rPr>
          <w:rFonts w:ascii="Arial" w:hAnsi="Arial" w:cs="Arial"/>
          <w:b/>
          <w:bCs/>
          <w:sz w:val="20"/>
          <w:szCs w:val="20"/>
        </w:rPr>
      </w:pPr>
      <w:r w:rsidRPr="004D2036">
        <w:rPr>
          <w:rFonts w:ascii="Arial" w:hAnsi="Arial" w:cs="Arial"/>
          <w:b/>
          <w:bCs/>
          <w:sz w:val="20"/>
          <w:szCs w:val="20"/>
        </w:rPr>
        <w:t>CAPTAÇÃO, RECEPÇÃO/REGISTRO, TRIAGEM CLÍNICA E COLETA</w:t>
      </w:r>
    </w:p>
    <w:p w:rsidR="000D0E2A" w:rsidRPr="004D2036" w:rsidRDefault="000D0E2A" w:rsidP="000D0E2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0D0E2A" w:rsidRPr="004D2036" w:rsidTr="00884E0B">
        <w:tc>
          <w:tcPr>
            <w:tcW w:w="9180" w:type="dxa"/>
            <w:gridSpan w:val="2"/>
          </w:tcPr>
          <w:p w:rsidR="000D0E2A" w:rsidRPr="004D2036" w:rsidRDefault="000D0E2A" w:rsidP="00884E0B">
            <w:pPr>
              <w:rPr>
                <w:rFonts w:ascii="Arial" w:hAnsi="Arial" w:cs="Arial"/>
                <w:b/>
                <w:sz w:val="20"/>
                <w:szCs w:val="20"/>
              </w:rPr>
            </w:pPr>
            <w:r w:rsidRPr="004D2036">
              <w:rPr>
                <w:rFonts w:ascii="Arial" w:hAnsi="Arial" w:cs="Arial"/>
                <w:b/>
                <w:bCs/>
                <w:sz w:val="20"/>
                <w:szCs w:val="20"/>
              </w:rPr>
              <w:t>1. Captação de Doadores</w:t>
            </w:r>
          </w:p>
        </w:tc>
      </w:tr>
      <w:tr w:rsidR="000D0E2A" w:rsidRPr="004D2036" w:rsidTr="00884E0B">
        <w:tc>
          <w:tcPr>
            <w:tcW w:w="3420" w:type="dxa"/>
          </w:tcPr>
          <w:p w:rsidR="000D0E2A" w:rsidRPr="004D2036" w:rsidRDefault="000D0E2A" w:rsidP="00884E0B">
            <w:pPr>
              <w:rPr>
                <w:rFonts w:ascii="Arial" w:hAnsi="Arial" w:cs="Arial"/>
                <w:b/>
                <w:sz w:val="20"/>
                <w:szCs w:val="20"/>
              </w:rPr>
            </w:pPr>
            <w:r w:rsidRPr="004D2036">
              <w:rPr>
                <w:rFonts w:ascii="Arial" w:hAnsi="Arial" w:cs="Arial"/>
                <w:b/>
                <w:sz w:val="20"/>
                <w:szCs w:val="20"/>
              </w:rPr>
              <w:t>Nome do responsável:</w:t>
            </w:r>
          </w:p>
        </w:tc>
        <w:tc>
          <w:tcPr>
            <w:tcW w:w="5760" w:type="dxa"/>
          </w:tcPr>
          <w:p w:rsidR="000D0E2A" w:rsidRPr="004D2036" w:rsidRDefault="000D0E2A" w:rsidP="00884E0B">
            <w:pPr>
              <w:rPr>
                <w:rFonts w:ascii="Arial" w:hAnsi="Arial" w:cs="Arial"/>
                <w:b/>
                <w:sz w:val="20"/>
                <w:szCs w:val="20"/>
              </w:rPr>
            </w:pPr>
          </w:p>
        </w:tc>
      </w:tr>
      <w:tr w:rsidR="000D0E2A" w:rsidRPr="004D2036" w:rsidTr="00884E0B">
        <w:tc>
          <w:tcPr>
            <w:tcW w:w="3420" w:type="dxa"/>
          </w:tcPr>
          <w:p w:rsidR="000D0E2A" w:rsidRPr="004D2036" w:rsidRDefault="000D0E2A" w:rsidP="00884E0B">
            <w:pPr>
              <w:rPr>
                <w:rFonts w:ascii="Arial" w:hAnsi="Arial" w:cs="Arial"/>
                <w:b/>
                <w:sz w:val="20"/>
                <w:szCs w:val="20"/>
              </w:rPr>
            </w:pPr>
            <w:r w:rsidRPr="004D2036">
              <w:rPr>
                <w:rFonts w:ascii="Arial" w:hAnsi="Arial" w:cs="Arial"/>
                <w:b/>
                <w:sz w:val="20"/>
                <w:szCs w:val="20"/>
              </w:rPr>
              <w:t>Formação profissional:</w:t>
            </w:r>
          </w:p>
        </w:tc>
        <w:tc>
          <w:tcPr>
            <w:tcW w:w="5760" w:type="dxa"/>
          </w:tcPr>
          <w:p w:rsidR="000D0E2A" w:rsidRPr="004D2036" w:rsidRDefault="000D0E2A" w:rsidP="00884E0B">
            <w:pPr>
              <w:rPr>
                <w:rFonts w:ascii="Arial" w:hAnsi="Arial" w:cs="Arial"/>
                <w:b/>
                <w:sz w:val="20"/>
                <w:szCs w:val="20"/>
              </w:rPr>
            </w:pPr>
          </w:p>
        </w:tc>
      </w:tr>
      <w:tr w:rsidR="000D0E2A" w:rsidRPr="004D2036" w:rsidTr="00884E0B">
        <w:tc>
          <w:tcPr>
            <w:tcW w:w="3420" w:type="dxa"/>
          </w:tcPr>
          <w:p w:rsidR="000D0E2A" w:rsidRPr="004D2036" w:rsidRDefault="000D0E2A" w:rsidP="00884E0B">
            <w:pPr>
              <w:rPr>
                <w:rFonts w:ascii="Arial" w:hAnsi="Arial" w:cs="Arial"/>
                <w:b/>
                <w:sz w:val="20"/>
                <w:szCs w:val="20"/>
              </w:rPr>
            </w:pPr>
            <w:r w:rsidRPr="004D2036">
              <w:rPr>
                <w:rFonts w:ascii="Arial" w:hAnsi="Arial" w:cs="Arial"/>
                <w:b/>
                <w:sz w:val="20"/>
                <w:szCs w:val="20"/>
              </w:rPr>
              <w:t>Registro no conselho de classe:</w:t>
            </w:r>
          </w:p>
        </w:tc>
        <w:tc>
          <w:tcPr>
            <w:tcW w:w="5760" w:type="dxa"/>
          </w:tcPr>
          <w:p w:rsidR="000D0E2A" w:rsidRPr="004D2036" w:rsidRDefault="000D0E2A" w:rsidP="00884E0B">
            <w:pPr>
              <w:rPr>
                <w:rFonts w:ascii="Arial" w:hAnsi="Arial" w:cs="Arial"/>
                <w:b/>
                <w:sz w:val="20"/>
                <w:szCs w:val="20"/>
              </w:rPr>
            </w:pPr>
          </w:p>
        </w:tc>
      </w:tr>
      <w:tr w:rsidR="000D0E2A" w:rsidRPr="004D2036" w:rsidTr="00884E0B">
        <w:tc>
          <w:tcPr>
            <w:tcW w:w="3420" w:type="dxa"/>
          </w:tcPr>
          <w:p w:rsidR="000D0E2A" w:rsidRPr="004D2036" w:rsidRDefault="000D0E2A" w:rsidP="00884E0B">
            <w:pPr>
              <w:rPr>
                <w:rFonts w:ascii="Arial" w:hAnsi="Arial" w:cs="Arial"/>
                <w:b/>
                <w:sz w:val="20"/>
                <w:szCs w:val="20"/>
              </w:rPr>
            </w:pPr>
            <w:r w:rsidRPr="004D2036">
              <w:rPr>
                <w:rFonts w:ascii="Arial" w:hAnsi="Arial" w:cs="Arial"/>
                <w:b/>
                <w:bCs/>
                <w:sz w:val="20"/>
                <w:szCs w:val="20"/>
              </w:rPr>
              <w:t>Contato:</w:t>
            </w:r>
          </w:p>
        </w:tc>
        <w:tc>
          <w:tcPr>
            <w:tcW w:w="5760" w:type="dxa"/>
          </w:tcPr>
          <w:p w:rsidR="000D0E2A" w:rsidRPr="004D2036" w:rsidRDefault="000D0E2A" w:rsidP="00884E0B">
            <w:pPr>
              <w:rPr>
                <w:rFonts w:ascii="Arial" w:hAnsi="Arial" w:cs="Arial"/>
                <w:b/>
                <w:sz w:val="20"/>
                <w:szCs w:val="20"/>
              </w:rPr>
            </w:pPr>
          </w:p>
        </w:tc>
      </w:tr>
    </w:tbl>
    <w:p w:rsidR="000D0E2A" w:rsidRPr="004D2036" w:rsidRDefault="000D0E2A" w:rsidP="000D0E2A">
      <w:pPr>
        <w:rPr>
          <w:rFonts w:ascii="Arial" w:hAnsi="Arial" w:cs="Arial"/>
          <w:b/>
          <w:sz w:val="20"/>
          <w:szCs w:val="20"/>
        </w:rPr>
      </w:pPr>
      <w:r w:rsidRPr="004D2036">
        <w:rPr>
          <w:rFonts w:ascii="Arial" w:hAnsi="Arial" w:cs="Arial"/>
          <w:b/>
          <w:sz w:val="20"/>
          <w:szCs w:val="20"/>
        </w:rPr>
        <w:t xml:space="preserve"> </w:t>
      </w: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40"/>
        <w:gridCol w:w="900"/>
        <w:gridCol w:w="720"/>
        <w:gridCol w:w="720"/>
      </w:tblGrid>
      <w:tr w:rsidR="000D0E2A" w:rsidRPr="004D2036" w:rsidTr="00884E0B">
        <w:tblPrEx>
          <w:tblCellMar>
            <w:top w:w="0" w:type="dxa"/>
            <w:bottom w:w="0" w:type="dxa"/>
          </w:tblCellMar>
        </w:tblPrEx>
        <w:tc>
          <w:tcPr>
            <w:tcW w:w="6840" w:type="dxa"/>
          </w:tcPr>
          <w:p w:rsidR="000D0E2A" w:rsidRPr="004D2036" w:rsidRDefault="000D0E2A" w:rsidP="00884E0B">
            <w:pPr>
              <w:rPr>
                <w:rFonts w:ascii="Arial" w:hAnsi="Arial" w:cs="Arial"/>
                <w:b/>
                <w:sz w:val="20"/>
                <w:szCs w:val="20"/>
              </w:rPr>
            </w:pPr>
            <w:r w:rsidRPr="004D2036">
              <w:rPr>
                <w:rFonts w:ascii="Arial" w:hAnsi="Arial" w:cs="Arial"/>
                <w:b/>
                <w:sz w:val="20"/>
                <w:szCs w:val="20"/>
              </w:rPr>
              <w:t>1.1. Recursos Humanos</w:t>
            </w:r>
          </w:p>
        </w:tc>
        <w:tc>
          <w:tcPr>
            <w:tcW w:w="900" w:type="dxa"/>
          </w:tcPr>
          <w:p w:rsidR="000D0E2A" w:rsidRPr="004D2036" w:rsidRDefault="000D0E2A" w:rsidP="00884E0B">
            <w:pPr>
              <w:rPr>
                <w:rFonts w:ascii="Arial" w:hAnsi="Arial" w:cs="Arial"/>
                <w:b/>
                <w:bCs/>
                <w:sz w:val="20"/>
                <w:szCs w:val="20"/>
              </w:rPr>
            </w:pPr>
            <w:r w:rsidRPr="004D2036">
              <w:rPr>
                <w:rFonts w:ascii="Arial" w:hAnsi="Arial" w:cs="Arial"/>
                <w:b/>
                <w:bCs/>
                <w:sz w:val="20"/>
                <w:szCs w:val="20"/>
              </w:rPr>
              <w:t>Nível</w:t>
            </w:r>
          </w:p>
        </w:tc>
        <w:tc>
          <w:tcPr>
            <w:tcW w:w="720" w:type="dxa"/>
            <w:tcBorders>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Sim</w:t>
            </w:r>
          </w:p>
        </w:tc>
        <w:tc>
          <w:tcPr>
            <w:tcW w:w="720" w:type="dxa"/>
            <w:tcBorders>
              <w:lef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Não</w:t>
            </w:r>
          </w:p>
        </w:tc>
      </w:tr>
      <w:tr w:rsidR="000D0E2A" w:rsidRPr="004D2036" w:rsidTr="00884E0B">
        <w:tblPrEx>
          <w:tblCellMar>
            <w:top w:w="0" w:type="dxa"/>
            <w:bottom w:w="0" w:type="dxa"/>
          </w:tblCellMar>
        </w:tblPrEx>
        <w:tc>
          <w:tcPr>
            <w:tcW w:w="6840" w:type="dxa"/>
          </w:tcPr>
          <w:p w:rsidR="000D0E2A" w:rsidRPr="004D2036" w:rsidRDefault="000D0E2A" w:rsidP="00884E0B">
            <w:pPr>
              <w:rPr>
                <w:rFonts w:ascii="Arial" w:hAnsi="Arial" w:cs="Arial"/>
                <w:b/>
                <w:sz w:val="20"/>
                <w:szCs w:val="20"/>
              </w:rPr>
            </w:pPr>
            <w:r w:rsidRPr="004D2036">
              <w:rPr>
                <w:rFonts w:ascii="Arial" w:hAnsi="Arial" w:cs="Arial"/>
                <w:b/>
                <w:sz w:val="20"/>
                <w:szCs w:val="20"/>
              </w:rPr>
              <w:t>1.1.1.</w:t>
            </w:r>
            <w:r w:rsidRPr="004D2036">
              <w:rPr>
                <w:rFonts w:ascii="Arial" w:hAnsi="Arial" w:cs="Arial"/>
                <w:bCs/>
                <w:sz w:val="20"/>
                <w:szCs w:val="20"/>
              </w:rPr>
              <w:t xml:space="preserve"> Pessoal qualificado/capacitado.</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 xml:space="preserve">1.1.2. </w:t>
            </w:r>
            <w:r w:rsidRPr="004D2036">
              <w:rPr>
                <w:rFonts w:ascii="Arial" w:hAnsi="Arial" w:cs="Arial"/>
                <w:sz w:val="20"/>
                <w:szCs w:val="20"/>
              </w:rPr>
              <w:t xml:space="preserve">Supervisão técnica por profissional de nível superior capacitado </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tcBorders>
            <w:vAlign w:val="center"/>
          </w:tcPr>
          <w:p w:rsidR="000D0E2A" w:rsidRPr="004D2036" w:rsidRDefault="000D0E2A" w:rsidP="00884E0B">
            <w:pPr>
              <w:jc w:val="center"/>
              <w:rPr>
                <w:rFonts w:ascii="Arial" w:hAnsi="Arial" w:cs="Arial"/>
                <w:b/>
                <w:sz w:val="20"/>
                <w:szCs w:val="20"/>
              </w:rPr>
            </w:pPr>
          </w:p>
        </w:tc>
      </w:tr>
    </w:tbl>
    <w:p w:rsidR="000D0E2A" w:rsidRPr="004D2036" w:rsidRDefault="000D0E2A" w:rsidP="000D0E2A">
      <w:pPr>
        <w:rPr>
          <w:rFonts w:ascii="Arial" w:hAnsi="Arial" w:cs="Arial"/>
          <w:b/>
          <w:sz w:val="20"/>
          <w:szCs w:val="20"/>
        </w:rPr>
      </w:pP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40"/>
        <w:gridCol w:w="900"/>
        <w:gridCol w:w="720"/>
        <w:gridCol w:w="720"/>
      </w:tblGrid>
      <w:tr w:rsidR="000D0E2A" w:rsidRPr="004D2036" w:rsidTr="00884E0B">
        <w:tblPrEx>
          <w:tblCellMar>
            <w:top w:w="0" w:type="dxa"/>
            <w:bottom w:w="0" w:type="dxa"/>
          </w:tblCellMar>
        </w:tblPrEx>
        <w:tc>
          <w:tcPr>
            <w:tcW w:w="6840" w:type="dxa"/>
          </w:tcPr>
          <w:p w:rsidR="000D0E2A" w:rsidRPr="004D2036" w:rsidRDefault="000D0E2A" w:rsidP="00884E0B">
            <w:pPr>
              <w:rPr>
                <w:rFonts w:ascii="Arial" w:hAnsi="Arial" w:cs="Arial"/>
                <w:b/>
                <w:sz w:val="20"/>
                <w:szCs w:val="20"/>
              </w:rPr>
            </w:pPr>
            <w:r w:rsidRPr="004D2036">
              <w:rPr>
                <w:rFonts w:ascii="Arial" w:hAnsi="Arial" w:cs="Arial"/>
                <w:b/>
                <w:sz w:val="20"/>
                <w:szCs w:val="20"/>
              </w:rPr>
              <w:t>1.2. Captação de doadores</w:t>
            </w:r>
          </w:p>
        </w:tc>
        <w:tc>
          <w:tcPr>
            <w:tcW w:w="900" w:type="dxa"/>
          </w:tcPr>
          <w:p w:rsidR="000D0E2A" w:rsidRPr="004D2036" w:rsidRDefault="000D0E2A" w:rsidP="00884E0B">
            <w:pPr>
              <w:rPr>
                <w:rFonts w:ascii="Arial" w:hAnsi="Arial" w:cs="Arial"/>
                <w:b/>
                <w:bCs/>
                <w:sz w:val="20"/>
                <w:szCs w:val="20"/>
              </w:rPr>
            </w:pPr>
            <w:r w:rsidRPr="004D2036">
              <w:rPr>
                <w:rFonts w:ascii="Arial" w:hAnsi="Arial" w:cs="Arial"/>
                <w:b/>
                <w:bCs/>
                <w:sz w:val="20"/>
                <w:szCs w:val="20"/>
              </w:rPr>
              <w:t>Nível</w:t>
            </w:r>
          </w:p>
        </w:tc>
        <w:tc>
          <w:tcPr>
            <w:tcW w:w="720" w:type="dxa"/>
          </w:tcPr>
          <w:p w:rsidR="000D0E2A" w:rsidRPr="004D2036" w:rsidRDefault="000D0E2A" w:rsidP="00884E0B">
            <w:pPr>
              <w:rPr>
                <w:rFonts w:ascii="Arial" w:hAnsi="Arial" w:cs="Arial"/>
                <w:b/>
                <w:sz w:val="20"/>
                <w:szCs w:val="20"/>
              </w:rPr>
            </w:pPr>
            <w:r w:rsidRPr="004D2036">
              <w:rPr>
                <w:rFonts w:ascii="Arial" w:hAnsi="Arial" w:cs="Arial"/>
                <w:b/>
                <w:sz w:val="20"/>
                <w:szCs w:val="20"/>
              </w:rPr>
              <w:t>Sim</w:t>
            </w:r>
          </w:p>
        </w:tc>
        <w:tc>
          <w:tcPr>
            <w:tcW w:w="720" w:type="dxa"/>
          </w:tcPr>
          <w:p w:rsidR="000D0E2A" w:rsidRPr="004D2036" w:rsidRDefault="000D0E2A" w:rsidP="00884E0B">
            <w:pPr>
              <w:rPr>
                <w:rFonts w:ascii="Arial" w:hAnsi="Arial" w:cs="Arial"/>
                <w:b/>
                <w:sz w:val="20"/>
                <w:szCs w:val="20"/>
              </w:rPr>
            </w:pPr>
            <w:r w:rsidRPr="004D2036">
              <w:rPr>
                <w:rFonts w:ascii="Arial" w:hAnsi="Arial" w:cs="Arial"/>
                <w:b/>
                <w:sz w:val="20"/>
                <w:szCs w:val="20"/>
              </w:rPr>
              <w:t>Não</w:t>
            </w:r>
          </w:p>
        </w:tc>
      </w:tr>
      <w:tr w:rsidR="000D0E2A" w:rsidRPr="004D2036" w:rsidTr="00884E0B">
        <w:tblPrEx>
          <w:tblCellMar>
            <w:top w:w="0" w:type="dxa"/>
            <w:bottom w:w="0" w:type="dxa"/>
          </w:tblCellMar>
        </w:tblPrEx>
        <w:trPr>
          <w:cantSplit/>
        </w:trPr>
        <w:tc>
          <w:tcPr>
            <w:tcW w:w="6840" w:type="dxa"/>
          </w:tcPr>
          <w:p w:rsidR="000D0E2A" w:rsidRPr="004D2036" w:rsidRDefault="000D0E2A" w:rsidP="00884E0B">
            <w:pPr>
              <w:rPr>
                <w:rFonts w:ascii="Arial" w:hAnsi="Arial" w:cs="Arial"/>
                <w:sz w:val="20"/>
                <w:szCs w:val="20"/>
              </w:rPr>
            </w:pPr>
            <w:r w:rsidRPr="004D2036">
              <w:rPr>
                <w:rFonts w:ascii="Arial" w:hAnsi="Arial" w:cs="Arial"/>
                <w:b/>
                <w:sz w:val="20"/>
                <w:szCs w:val="20"/>
              </w:rPr>
              <w:t>1.2.1.</w:t>
            </w:r>
            <w:r w:rsidRPr="004D2036">
              <w:rPr>
                <w:rFonts w:ascii="Arial" w:hAnsi="Arial" w:cs="Arial"/>
                <w:sz w:val="20"/>
                <w:szCs w:val="20"/>
              </w:rPr>
              <w:t xml:space="preserve"> Programa de captação de doadores.</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Pr>
          <w:p w:rsidR="000D0E2A" w:rsidRPr="004D2036" w:rsidRDefault="000D0E2A" w:rsidP="00884E0B">
            <w:pPr>
              <w:jc w:val="center"/>
              <w:rPr>
                <w:rFonts w:ascii="Arial" w:hAnsi="Arial" w:cs="Arial"/>
                <w:sz w:val="20"/>
                <w:szCs w:val="20"/>
              </w:rPr>
            </w:pPr>
          </w:p>
        </w:tc>
        <w:tc>
          <w:tcPr>
            <w:tcW w:w="720" w:type="dxa"/>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rPr>
          <w:cantSplit/>
        </w:trPr>
        <w:tc>
          <w:tcPr>
            <w:tcW w:w="6840" w:type="dxa"/>
            <w:tcBorders>
              <w:bottom w:val="nil"/>
            </w:tcBorders>
          </w:tcPr>
          <w:p w:rsidR="000D0E2A" w:rsidRPr="004D2036" w:rsidRDefault="000D0E2A" w:rsidP="00884E0B">
            <w:pPr>
              <w:rPr>
                <w:rFonts w:ascii="Arial" w:hAnsi="Arial" w:cs="Arial"/>
                <w:b/>
                <w:sz w:val="20"/>
                <w:szCs w:val="20"/>
              </w:rPr>
            </w:pPr>
            <w:r w:rsidRPr="004D2036">
              <w:rPr>
                <w:rFonts w:ascii="Arial" w:hAnsi="Arial" w:cs="Arial"/>
                <w:b/>
                <w:sz w:val="20"/>
                <w:szCs w:val="20"/>
              </w:rPr>
              <w:t xml:space="preserve">1.2.2. </w:t>
            </w:r>
            <w:r w:rsidRPr="004D2036">
              <w:rPr>
                <w:rFonts w:ascii="Arial" w:hAnsi="Arial" w:cs="Arial"/>
                <w:sz w:val="20"/>
                <w:szCs w:val="20"/>
              </w:rPr>
              <w:t>POP atualizado e disponível.</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Pr>
          <w:p w:rsidR="000D0E2A" w:rsidRPr="004D2036" w:rsidRDefault="000D0E2A" w:rsidP="00884E0B">
            <w:pPr>
              <w:jc w:val="center"/>
              <w:rPr>
                <w:rFonts w:ascii="Arial" w:hAnsi="Arial" w:cs="Arial"/>
                <w:sz w:val="20"/>
                <w:szCs w:val="20"/>
              </w:rPr>
            </w:pPr>
          </w:p>
        </w:tc>
        <w:tc>
          <w:tcPr>
            <w:tcW w:w="720" w:type="dxa"/>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rPr>
          <w:cantSplit/>
        </w:trPr>
        <w:tc>
          <w:tcPr>
            <w:tcW w:w="6840" w:type="dxa"/>
            <w:tcBorders>
              <w:bottom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 xml:space="preserve">1.2.3. </w:t>
            </w:r>
            <w:r w:rsidRPr="004D2036">
              <w:rPr>
                <w:rFonts w:ascii="Arial" w:hAnsi="Arial" w:cs="Arial"/>
                <w:bCs/>
                <w:sz w:val="20"/>
                <w:szCs w:val="20"/>
              </w:rPr>
              <w:t xml:space="preserve">Atividades </w:t>
            </w:r>
            <w:r w:rsidRPr="004D2036">
              <w:rPr>
                <w:rFonts w:ascii="Arial" w:hAnsi="Arial" w:cs="Arial"/>
                <w:sz w:val="20"/>
                <w:szCs w:val="20"/>
              </w:rPr>
              <w:t xml:space="preserve">executadas conforme POP. </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Pr>
          <w:p w:rsidR="000D0E2A" w:rsidRPr="004D2036" w:rsidRDefault="000D0E2A" w:rsidP="00884E0B">
            <w:pPr>
              <w:jc w:val="center"/>
              <w:rPr>
                <w:rFonts w:ascii="Arial" w:hAnsi="Arial" w:cs="Arial"/>
                <w:sz w:val="20"/>
                <w:szCs w:val="20"/>
              </w:rPr>
            </w:pPr>
          </w:p>
        </w:tc>
        <w:tc>
          <w:tcPr>
            <w:tcW w:w="720" w:type="dxa"/>
            <w:vAlign w:val="center"/>
          </w:tcPr>
          <w:p w:rsidR="000D0E2A" w:rsidRPr="004D2036" w:rsidRDefault="000D0E2A" w:rsidP="00884E0B">
            <w:pPr>
              <w:jc w:val="center"/>
              <w:rPr>
                <w:rFonts w:ascii="Arial" w:hAnsi="Arial" w:cs="Arial"/>
                <w:b/>
                <w:sz w:val="20"/>
                <w:szCs w:val="20"/>
              </w:rPr>
            </w:pPr>
          </w:p>
        </w:tc>
      </w:tr>
    </w:tbl>
    <w:p w:rsidR="000D0E2A" w:rsidRPr="004D2036" w:rsidRDefault="000D0E2A" w:rsidP="000D0E2A">
      <w:pPr>
        <w:rPr>
          <w:rFonts w:ascii="Arial" w:hAnsi="Arial"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0D0E2A" w:rsidRPr="004D2036" w:rsidTr="00884E0B">
        <w:tc>
          <w:tcPr>
            <w:tcW w:w="9214" w:type="dxa"/>
          </w:tcPr>
          <w:p w:rsidR="000D0E2A" w:rsidRPr="004D2036" w:rsidRDefault="000D0E2A" w:rsidP="00884E0B">
            <w:pPr>
              <w:rPr>
                <w:rFonts w:ascii="Arial" w:hAnsi="Arial" w:cs="Arial"/>
                <w:sz w:val="20"/>
                <w:szCs w:val="20"/>
              </w:rPr>
            </w:pPr>
            <w:r w:rsidRPr="004D2036">
              <w:rPr>
                <w:rFonts w:ascii="Arial" w:hAnsi="Arial" w:cs="Arial"/>
                <w:b/>
                <w:bCs/>
                <w:sz w:val="20"/>
                <w:szCs w:val="20"/>
              </w:rPr>
              <w:t>Observações:</w:t>
            </w: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bl>
    <w:p w:rsidR="000D0E2A" w:rsidRPr="004D2036" w:rsidRDefault="000D0E2A" w:rsidP="000D0E2A">
      <w:pPr>
        <w:rPr>
          <w:rFonts w:ascii="Arial" w:hAnsi="Arial" w:cs="Arial"/>
          <w:sz w:val="20"/>
          <w:szCs w:val="20"/>
        </w:rPr>
      </w:pPr>
    </w:p>
    <w:p w:rsidR="000D0E2A" w:rsidRPr="004D2036" w:rsidRDefault="000D0E2A" w:rsidP="000D0E2A">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220"/>
      </w:tblGrid>
      <w:tr w:rsidR="000D0E2A" w:rsidRPr="004D2036" w:rsidTr="00884E0B">
        <w:tc>
          <w:tcPr>
            <w:tcW w:w="3960" w:type="dxa"/>
          </w:tcPr>
          <w:p w:rsidR="000D0E2A" w:rsidRPr="004D2036" w:rsidRDefault="000D0E2A" w:rsidP="00884E0B">
            <w:pPr>
              <w:rPr>
                <w:rFonts w:ascii="Arial" w:hAnsi="Arial" w:cs="Arial"/>
                <w:b/>
                <w:bCs/>
                <w:sz w:val="20"/>
                <w:szCs w:val="20"/>
              </w:rPr>
            </w:pPr>
            <w:r w:rsidRPr="004D2036">
              <w:rPr>
                <w:rFonts w:ascii="Arial" w:hAnsi="Arial" w:cs="Arial"/>
                <w:b/>
                <w:bCs/>
                <w:sz w:val="20"/>
                <w:szCs w:val="20"/>
              </w:rPr>
              <w:t>2. Recepção/ Registro de Doadores</w:t>
            </w:r>
          </w:p>
        </w:tc>
        <w:tc>
          <w:tcPr>
            <w:tcW w:w="5220" w:type="dxa"/>
          </w:tcPr>
          <w:p w:rsidR="000D0E2A" w:rsidRPr="004D2036" w:rsidRDefault="000D0E2A" w:rsidP="00884E0B">
            <w:pPr>
              <w:rPr>
                <w:rFonts w:ascii="Arial" w:hAnsi="Arial" w:cs="Arial"/>
                <w:sz w:val="20"/>
                <w:szCs w:val="20"/>
              </w:rPr>
            </w:pPr>
          </w:p>
        </w:tc>
      </w:tr>
      <w:tr w:rsidR="000D0E2A" w:rsidRPr="004D2036" w:rsidTr="00884E0B">
        <w:tc>
          <w:tcPr>
            <w:tcW w:w="3960" w:type="dxa"/>
          </w:tcPr>
          <w:p w:rsidR="000D0E2A" w:rsidRPr="004D2036" w:rsidRDefault="000D0E2A" w:rsidP="00884E0B">
            <w:pPr>
              <w:rPr>
                <w:rFonts w:ascii="Arial" w:hAnsi="Arial" w:cs="Arial"/>
                <w:b/>
                <w:sz w:val="20"/>
                <w:szCs w:val="20"/>
              </w:rPr>
            </w:pPr>
            <w:r w:rsidRPr="004D2036">
              <w:rPr>
                <w:rFonts w:ascii="Arial" w:hAnsi="Arial" w:cs="Arial"/>
                <w:b/>
                <w:sz w:val="20"/>
                <w:szCs w:val="20"/>
              </w:rPr>
              <w:t>Nome do responsável:</w:t>
            </w:r>
          </w:p>
        </w:tc>
        <w:tc>
          <w:tcPr>
            <w:tcW w:w="5220" w:type="dxa"/>
          </w:tcPr>
          <w:p w:rsidR="000D0E2A" w:rsidRPr="004D2036" w:rsidRDefault="000D0E2A" w:rsidP="00884E0B">
            <w:pPr>
              <w:rPr>
                <w:rFonts w:ascii="Arial" w:hAnsi="Arial" w:cs="Arial"/>
                <w:sz w:val="20"/>
                <w:szCs w:val="20"/>
              </w:rPr>
            </w:pPr>
          </w:p>
        </w:tc>
      </w:tr>
      <w:tr w:rsidR="000D0E2A" w:rsidRPr="004D2036" w:rsidTr="00884E0B">
        <w:tc>
          <w:tcPr>
            <w:tcW w:w="3960" w:type="dxa"/>
          </w:tcPr>
          <w:p w:rsidR="000D0E2A" w:rsidRPr="004D2036" w:rsidRDefault="000D0E2A" w:rsidP="00884E0B">
            <w:pPr>
              <w:rPr>
                <w:rFonts w:ascii="Arial" w:hAnsi="Arial" w:cs="Arial"/>
                <w:b/>
                <w:sz w:val="20"/>
                <w:szCs w:val="20"/>
              </w:rPr>
            </w:pPr>
            <w:r w:rsidRPr="004D2036">
              <w:rPr>
                <w:rFonts w:ascii="Arial" w:hAnsi="Arial" w:cs="Arial"/>
                <w:b/>
                <w:sz w:val="20"/>
                <w:szCs w:val="20"/>
              </w:rPr>
              <w:t>Formação profissional:</w:t>
            </w:r>
          </w:p>
        </w:tc>
        <w:tc>
          <w:tcPr>
            <w:tcW w:w="5220" w:type="dxa"/>
          </w:tcPr>
          <w:p w:rsidR="000D0E2A" w:rsidRPr="004D2036" w:rsidRDefault="000D0E2A" w:rsidP="00884E0B">
            <w:pPr>
              <w:rPr>
                <w:rFonts w:ascii="Arial" w:hAnsi="Arial" w:cs="Arial"/>
                <w:sz w:val="20"/>
                <w:szCs w:val="20"/>
              </w:rPr>
            </w:pPr>
          </w:p>
        </w:tc>
      </w:tr>
      <w:tr w:rsidR="000D0E2A" w:rsidRPr="004D2036" w:rsidTr="00884E0B">
        <w:tc>
          <w:tcPr>
            <w:tcW w:w="3960" w:type="dxa"/>
          </w:tcPr>
          <w:p w:rsidR="000D0E2A" w:rsidRPr="004D2036" w:rsidRDefault="000D0E2A" w:rsidP="00884E0B">
            <w:pPr>
              <w:rPr>
                <w:rFonts w:ascii="Arial" w:hAnsi="Arial" w:cs="Arial"/>
                <w:b/>
                <w:sz w:val="20"/>
                <w:szCs w:val="20"/>
              </w:rPr>
            </w:pPr>
            <w:r w:rsidRPr="004D2036">
              <w:rPr>
                <w:rFonts w:ascii="Arial" w:hAnsi="Arial" w:cs="Arial"/>
                <w:b/>
                <w:sz w:val="20"/>
                <w:szCs w:val="20"/>
              </w:rPr>
              <w:t>Registro no conselho de classe:</w:t>
            </w:r>
          </w:p>
        </w:tc>
        <w:tc>
          <w:tcPr>
            <w:tcW w:w="5220" w:type="dxa"/>
          </w:tcPr>
          <w:p w:rsidR="000D0E2A" w:rsidRPr="004D2036" w:rsidRDefault="000D0E2A" w:rsidP="00884E0B">
            <w:pPr>
              <w:rPr>
                <w:rFonts w:ascii="Arial" w:hAnsi="Arial" w:cs="Arial"/>
                <w:sz w:val="20"/>
                <w:szCs w:val="20"/>
              </w:rPr>
            </w:pPr>
          </w:p>
        </w:tc>
      </w:tr>
      <w:tr w:rsidR="000D0E2A" w:rsidRPr="004D2036" w:rsidTr="00884E0B">
        <w:tc>
          <w:tcPr>
            <w:tcW w:w="3960" w:type="dxa"/>
          </w:tcPr>
          <w:p w:rsidR="000D0E2A" w:rsidRPr="004D2036" w:rsidRDefault="000D0E2A" w:rsidP="00884E0B">
            <w:pPr>
              <w:rPr>
                <w:rFonts w:ascii="Arial" w:hAnsi="Arial" w:cs="Arial"/>
                <w:b/>
                <w:sz w:val="20"/>
                <w:szCs w:val="20"/>
              </w:rPr>
            </w:pPr>
            <w:r w:rsidRPr="004D2036">
              <w:rPr>
                <w:rFonts w:ascii="Arial" w:hAnsi="Arial" w:cs="Arial"/>
                <w:b/>
                <w:bCs/>
                <w:sz w:val="20"/>
                <w:szCs w:val="20"/>
              </w:rPr>
              <w:t>Contato:</w:t>
            </w:r>
          </w:p>
        </w:tc>
        <w:tc>
          <w:tcPr>
            <w:tcW w:w="5220" w:type="dxa"/>
          </w:tcPr>
          <w:p w:rsidR="000D0E2A" w:rsidRPr="004D2036" w:rsidRDefault="000D0E2A" w:rsidP="00884E0B">
            <w:pPr>
              <w:rPr>
                <w:rFonts w:ascii="Arial" w:hAnsi="Arial" w:cs="Arial"/>
                <w:sz w:val="20"/>
                <w:szCs w:val="20"/>
              </w:rPr>
            </w:pPr>
          </w:p>
        </w:tc>
      </w:tr>
    </w:tbl>
    <w:p w:rsidR="000D0E2A" w:rsidRPr="004D2036" w:rsidRDefault="000D0E2A" w:rsidP="000D0E2A">
      <w:pPr>
        <w:rPr>
          <w:rFonts w:ascii="Arial" w:hAnsi="Arial" w:cs="Arial"/>
          <w:sz w:val="20"/>
          <w:szCs w:val="20"/>
        </w:rPr>
      </w:pP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40"/>
        <w:gridCol w:w="900"/>
        <w:gridCol w:w="720"/>
        <w:gridCol w:w="720"/>
      </w:tblGrid>
      <w:tr w:rsidR="000D0E2A" w:rsidRPr="004D2036" w:rsidTr="00884E0B">
        <w:tblPrEx>
          <w:tblCellMar>
            <w:top w:w="0" w:type="dxa"/>
            <w:bottom w:w="0" w:type="dxa"/>
          </w:tblCellMar>
        </w:tblPrEx>
        <w:tc>
          <w:tcPr>
            <w:tcW w:w="6840" w:type="dxa"/>
          </w:tcPr>
          <w:p w:rsidR="000D0E2A" w:rsidRPr="004D2036" w:rsidRDefault="000D0E2A" w:rsidP="00884E0B">
            <w:pPr>
              <w:rPr>
                <w:rFonts w:ascii="Arial" w:hAnsi="Arial" w:cs="Arial"/>
                <w:b/>
                <w:sz w:val="20"/>
                <w:szCs w:val="20"/>
              </w:rPr>
            </w:pPr>
            <w:r w:rsidRPr="004D2036">
              <w:rPr>
                <w:rFonts w:ascii="Arial" w:hAnsi="Arial" w:cs="Arial"/>
                <w:b/>
                <w:sz w:val="20"/>
                <w:szCs w:val="20"/>
              </w:rPr>
              <w:t>2.1. Recursos Humanos</w:t>
            </w:r>
          </w:p>
        </w:tc>
        <w:tc>
          <w:tcPr>
            <w:tcW w:w="900" w:type="dxa"/>
          </w:tcPr>
          <w:p w:rsidR="000D0E2A" w:rsidRPr="004D2036" w:rsidRDefault="000D0E2A" w:rsidP="00884E0B">
            <w:pPr>
              <w:rPr>
                <w:rFonts w:ascii="Arial" w:hAnsi="Arial" w:cs="Arial"/>
                <w:b/>
                <w:bCs/>
                <w:sz w:val="20"/>
                <w:szCs w:val="20"/>
              </w:rPr>
            </w:pPr>
            <w:r w:rsidRPr="004D2036">
              <w:rPr>
                <w:rFonts w:ascii="Arial" w:hAnsi="Arial" w:cs="Arial"/>
                <w:b/>
                <w:bCs/>
                <w:sz w:val="20"/>
                <w:szCs w:val="20"/>
              </w:rPr>
              <w:t>Nível</w:t>
            </w:r>
          </w:p>
        </w:tc>
        <w:tc>
          <w:tcPr>
            <w:tcW w:w="720" w:type="dxa"/>
            <w:tcBorders>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Sim</w:t>
            </w:r>
          </w:p>
        </w:tc>
        <w:tc>
          <w:tcPr>
            <w:tcW w:w="720" w:type="dxa"/>
            <w:tcBorders>
              <w:lef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Não</w:t>
            </w:r>
          </w:p>
        </w:tc>
      </w:tr>
      <w:tr w:rsidR="000D0E2A" w:rsidRPr="004D2036" w:rsidTr="00884E0B">
        <w:tblPrEx>
          <w:tblCellMar>
            <w:top w:w="0" w:type="dxa"/>
            <w:bottom w:w="0" w:type="dxa"/>
          </w:tblCellMar>
        </w:tblPrEx>
        <w:tc>
          <w:tcPr>
            <w:tcW w:w="6840" w:type="dxa"/>
          </w:tcPr>
          <w:p w:rsidR="000D0E2A" w:rsidRPr="004D2036" w:rsidRDefault="000D0E2A" w:rsidP="00884E0B">
            <w:pPr>
              <w:rPr>
                <w:rFonts w:ascii="Arial" w:hAnsi="Arial" w:cs="Arial"/>
                <w:b/>
                <w:sz w:val="20"/>
                <w:szCs w:val="20"/>
              </w:rPr>
            </w:pPr>
            <w:r w:rsidRPr="004D2036">
              <w:rPr>
                <w:rFonts w:ascii="Arial" w:hAnsi="Arial" w:cs="Arial"/>
                <w:b/>
                <w:sz w:val="20"/>
                <w:szCs w:val="20"/>
              </w:rPr>
              <w:t xml:space="preserve">2.1.1. </w:t>
            </w:r>
            <w:r w:rsidRPr="004D2036">
              <w:rPr>
                <w:rFonts w:ascii="Arial" w:hAnsi="Arial" w:cs="Arial"/>
                <w:bCs/>
                <w:sz w:val="20"/>
                <w:szCs w:val="20"/>
              </w:rPr>
              <w:t>Pessoal qualificado/capacitado.</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tcBorders>
            <w:vAlign w:val="center"/>
          </w:tcPr>
          <w:p w:rsidR="000D0E2A" w:rsidRPr="004D2036" w:rsidRDefault="000D0E2A" w:rsidP="00884E0B">
            <w:pPr>
              <w:jc w:val="center"/>
              <w:rPr>
                <w:rFonts w:ascii="Arial" w:hAnsi="Arial" w:cs="Arial"/>
                <w:b/>
                <w:sz w:val="20"/>
                <w:szCs w:val="20"/>
              </w:rPr>
            </w:pPr>
          </w:p>
        </w:tc>
      </w:tr>
    </w:tbl>
    <w:p w:rsidR="000D0E2A" w:rsidRPr="004D2036" w:rsidRDefault="000D0E2A" w:rsidP="000D0E2A">
      <w:pPr>
        <w:rPr>
          <w:rFonts w:ascii="Arial" w:hAnsi="Arial" w:cs="Arial"/>
          <w:sz w:val="20"/>
          <w:szCs w:val="2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40"/>
        <w:gridCol w:w="900"/>
        <w:gridCol w:w="720"/>
        <w:gridCol w:w="720"/>
      </w:tblGrid>
      <w:tr w:rsidR="000D0E2A" w:rsidRPr="004D2036" w:rsidTr="00884E0B">
        <w:tblPrEx>
          <w:tblCellMar>
            <w:top w:w="0" w:type="dxa"/>
            <w:bottom w:w="0" w:type="dxa"/>
          </w:tblCellMar>
        </w:tblPrEx>
        <w:trPr>
          <w:cantSplit/>
        </w:trPr>
        <w:tc>
          <w:tcPr>
            <w:tcW w:w="6840" w:type="dxa"/>
          </w:tcPr>
          <w:p w:rsidR="000D0E2A" w:rsidRPr="004D2036" w:rsidRDefault="000D0E2A" w:rsidP="00884E0B">
            <w:pPr>
              <w:rPr>
                <w:rFonts w:ascii="Arial" w:hAnsi="Arial" w:cs="Arial"/>
                <w:b/>
                <w:sz w:val="20"/>
                <w:szCs w:val="20"/>
              </w:rPr>
            </w:pPr>
            <w:r w:rsidRPr="004D2036">
              <w:rPr>
                <w:rFonts w:ascii="Arial" w:hAnsi="Arial" w:cs="Arial"/>
                <w:b/>
                <w:sz w:val="20"/>
                <w:szCs w:val="20"/>
              </w:rPr>
              <w:t>2.2. Infra-estrutura/Procedimentos</w:t>
            </w:r>
          </w:p>
        </w:tc>
        <w:tc>
          <w:tcPr>
            <w:tcW w:w="900" w:type="dxa"/>
          </w:tcPr>
          <w:p w:rsidR="000D0E2A" w:rsidRPr="004D2036" w:rsidRDefault="000D0E2A" w:rsidP="00884E0B">
            <w:pPr>
              <w:rPr>
                <w:rFonts w:ascii="Arial" w:hAnsi="Arial" w:cs="Arial"/>
                <w:b/>
                <w:sz w:val="20"/>
                <w:szCs w:val="20"/>
              </w:rPr>
            </w:pPr>
            <w:r w:rsidRPr="004D2036">
              <w:rPr>
                <w:rFonts w:ascii="Arial" w:hAnsi="Arial" w:cs="Arial"/>
                <w:b/>
                <w:sz w:val="20"/>
                <w:szCs w:val="20"/>
              </w:rPr>
              <w:t>Nível</w:t>
            </w:r>
          </w:p>
        </w:tc>
        <w:tc>
          <w:tcPr>
            <w:tcW w:w="720" w:type="dxa"/>
          </w:tcPr>
          <w:p w:rsidR="000D0E2A" w:rsidRPr="004D2036" w:rsidRDefault="000D0E2A" w:rsidP="00884E0B">
            <w:pPr>
              <w:rPr>
                <w:rFonts w:ascii="Arial" w:hAnsi="Arial" w:cs="Arial"/>
                <w:b/>
                <w:sz w:val="20"/>
                <w:szCs w:val="20"/>
              </w:rPr>
            </w:pPr>
            <w:r w:rsidRPr="004D2036">
              <w:rPr>
                <w:rFonts w:ascii="Arial" w:hAnsi="Arial" w:cs="Arial"/>
                <w:b/>
                <w:sz w:val="20"/>
                <w:szCs w:val="20"/>
              </w:rPr>
              <w:t>Sim</w:t>
            </w:r>
          </w:p>
        </w:tc>
        <w:tc>
          <w:tcPr>
            <w:tcW w:w="720" w:type="dxa"/>
          </w:tcPr>
          <w:p w:rsidR="000D0E2A" w:rsidRPr="004D2036" w:rsidRDefault="000D0E2A" w:rsidP="00884E0B">
            <w:pPr>
              <w:rPr>
                <w:rFonts w:ascii="Arial" w:hAnsi="Arial" w:cs="Arial"/>
                <w:b/>
                <w:sz w:val="20"/>
                <w:szCs w:val="20"/>
              </w:rPr>
            </w:pPr>
            <w:r w:rsidRPr="004D2036">
              <w:rPr>
                <w:rFonts w:ascii="Arial" w:hAnsi="Arial" w:cs="Arial"/>
                <w:b/>
                <w:sz w:val="20"/>
                <w:szCs w:val="20"/>
              </w:rPr>
              <w:t>Não</w:t>
            </w: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2.2.1. </w:t>
            </w:r>
            <w:r w:rsidRPr="004D2036">
              <w:rPr>
                <w:rFonts w:ascii="Arial" w:hAnsi="Arial" w:cs="Arial"/>
                <w:bCs/>
                <w:sz w:val="20"/>
                <w:szCs w:val="20"/>
              </w:rPr>
              <w:t>Área</w:t>
            </w:r>
            <w:r w:rsidRPr="004D2036">
              <w:rPr>
                <w:rFonts w:ascii="Arial" w:hAnsi="Arial" w:cs="Arial"/>
                <w:sz w:val="20"/>
                <w:szCs w:val="20"/>
              </w:rPr>
              <w:t xml:space="preserve"> e fluxo de acordo com a legislação vigente (área física específica, sanitários e sala de espera). </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w:t>
            </w:r>
          </w:p>
        </w:tc>
        <w:tc>
          <w:tcPr>
            <w:tcW w:w="720" w:type="dxa"/>
          </w:tcPr>
          <w:p w:rsidR="000D0E2A" w:rsidRPr="004D2036" w:rsidRDefault="000D0E2A" w:rsidP="00884E0B">
            <w:pPr>
              <w:jc w:val="center"/>
              <w:rPr>
                <w:rFonts w:ascii="Arial" w:hAnsi="Arial" w:cs="Arial"/>
                <w:sz w:val="20"/>
                <w:szCs w:val="20"/>
              </w:rPr>
            </w:pPr>
          </w:p>
        </w:tc>
        <w:tc>
          <w:tcPr>
            <w:tcW w:w="720" w:type="dxa"/>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bCs/>
                <w:sz w:val="20"/>
                <w:szCs w:val="20"/>
              </w:rPr>
            </w:pPr>
            <w:r w:rsidRPr="004D2036">
              <w:rPr>
                <w:rFonts w:ascii="Arial" w:hAnsi="Arial" w:cs="Arial"/>
                <w:b/>
                <w:sz w:val="20"/>
                <w:szCs w:val="20"/>
              </w:rPr>
              <w:t>2.2.2.</w:t>
            </w:r>
            <w:r w:rsidRPr="004D2036">
              <w:rPr>
                <w:rFonts w:ascii="Arial" w:hAnsi="Arial" w:cs="Arial"/>
                <w:bCs/>
                <w:sz w:val="20"/>
                <w:szCs w:val="20"/>
              </w:rPr>
              <w:t xml:space="preserve"> POP atualizado e disponível.</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Pr>
          <w:p w:rsidR="000D0E2A" w:rsidRPr="004D2036" w:rsidRDefault="000D0E2A" w:rsidP="00884E0B">
            <w:pPr>
              <w:jc w:val="center"/>
              <w:rPr>
                <w:rFonts w:ascii="Arial" w:hAnsi="Arial" w:cs="Arial"/>
                <w:sz w:val="20"/>
                <w:szCs w:val="20"/>
              </w:rPr>
            </w:pPr>
          </w:p>
        </w:tc>
        <w:tc>
          <w:tcPr>
            <w:tcW w:w="720" w:type="dxa"/>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 xml:space="preserve">2.2.2.1. </w:t>
            </w:r>
            <w:r w:rsidRPr="004D2036">
              <w:rPr>
                <w:rFonts w:ascii="Arial" w:hAnsi="Arial" w:cs="Arial"/>
                <w:bCs/>
                <w:sz w:val="20"/>
                <w:szCs w:val="20"/>
              </w:rPr>
              <w:t xml:space="preserve">Atividades </w:t>
            </w:r>
            <w:r w:rsidRPr="004D2036">
              <w:rPr>
                <w:rFonts w:ascii="Arial" w:hAnsi="Arial" w:cs="Arial"/>
                <w:sz w:val="20"/>
                <w:szCs w:val="20"/>
              </w:rPr>
              <w:t>executadas conforme POP.</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III</w:t>
            </w:r>
          </w:p>
        </w:tc>
        <w:tc>
          <w:tcPr>
            <w:tcW w:w="720" w:type="dxa"/>
          </w:tcPr>
          <w:p w:rsidR="000D0E2A" w:rsidRPr="004D2036" w:rsidRDefault="000D0E2A" w:rsidP="00884E0B">
            <w:pPr>
              <w:jc w:val="center"/>
              <w:rPr>
                <w:rFonts w:ascii="Arial" w:hAnsi="Arial" w:cs="Arial"/>
                <w:sz w:val="20"/>
                <w:szCs w:val="20"/>
              </w:rPr>
            </w:pPr>
          </w:p>
        </w:tc>
        <w:tc>
          <w:tcPr>
            <w:tcW w:w="720" w:type="dxa"/>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b/>
                <w:sz w:val="20"/>
                <w:szCs w:val="20"/>
              </w:rPr>
            </w:pPr>
            <w:r w:rsidRPr="004D2036">
              <w:rPr>
                <w:rFonts w:ascii="Arial" w:hAnsi="Arial" w:cs="Arial"/>
                <w:b/>
                <w:sz w:val="20"/>
                <w:szCs w:val="20"/>
              </w:rPr>
              <w:lastRenderedPageBreak/>
              <w:t>2.2.3.</w:t>
            </w:r>
            <w:r w:rsidRPr="004D2036">
              <w:rPr>
                <w:rFonts w:ascii="Arial" w:hAnsi="Arial" w:cs="Arial"/>
                <w:b/>
                <w:bCs/>
                <w:sz w:val="20"/>
                <w:szCs w:val="20"/>
              </w:rPr>
              <w:t xml:space="preserve"> </w:t>
            </w:r>
            <w:r w:rsidRPr="004D2036">
              <w:rPr>
                <w:rFonts w:ascii="Arial" w:hAnsi="Arial" w:cs="Arial"/>
                <w:sz w:val="20"/>
                <w:szCs w:val="20"/>
              </w:rPr>
              <w:t>Cadastro de doadores com identificação completa (nome completo</w:t>
            </w:r>
            <w:smartTag w:uri="urn:schemas-microsoft-com:office:smarttags" w:element="PersonName">
              <w:r w:rsidRPr="004D2036">
                <w:rPr>
                  <w:rFonts w:ascii="Arial" w:hAnsi="Arial" w:cs="Arial"/>
                  <w:sz w:val="20"/>
                  <w:szCs w:val="20"/>
                </w:rPr>
                <w:t>;</w:t>
              </w:r>
            </w:smartTag>
            <w:r w:rsidRPr="004D2036">
              <w:rPr>
                <w:rFonts w:ascii="Arial" w:hAnsi="Arial" w:cs="Arial"/>
                <w:sz w:val="20"/>
                <w:szCs w:val="20"/>
              </w:rPr>
              <w:t xml:space="preserve"> sexo</w:t>
            </w:r>
            <w:smartTag w:uri="urn:schemas-microsoft-com:office:smarttags" w:element="PersonName">
              <w:r w:rsidRPr="004D2036">
                <w:rPr>
                  <w:rFonts w:ascii="Arial" w:hAnsi="Arial" w:cs="Arial"/>
                  <w:sz w:val="20"/>
                  <w:szCs w:val="20"/>
                </w:rPr>
                <w:t>;</w:t>
              </w:r>
            </w:smartTag>
            <w:r w:rsidRPr="004D2036">
              <w:rPr>
                <w:rFonts w:ascii="Arial" w:hAnsi="Arial" w:cs="Arial"/>
                <w:sz w:val="20"/>
                <w:szCs w:val="20"/>
              </w:rPr>
              <w:t xml:space="preserve"> data de nascimento</w:t>
            </w:r>
            <w:smartTag w:uri="urn:schemas-microsoft-com:office:smarttags" w:element="PersonName">
              <w:r w:rsidRPr="004D2036">
                <w:rPr>
                  <w:rFonts w:ascii="Arial" w:hAnsi="Arial" w:cs="Arial"/>
                  <w:sz w:val="20"/>
                  <w:szCs w:val="20"/>
                </w:rPr>
                <w:t>;</w:t>
              </w:r>
            </w:smartTag>
            <w:r w:rsidRPr="004D2036">
              <w:rPr>
                <w:rFonts w:ascii="Arial" w:hAnsi="Arial" w:cs="Arial"/>
                <w:sz w:val="20"/>
                <w:szCs w:val="20"/>
              </w:rPr>
              <w:t xml:space="preserve"> número e órgão expedidor do documento de identificação com foto, nacionalidade/naturalidade, filiação, ocupação habitual, endereço e telefone de contato, nº. de registro de candidato no serviço de hemoterapia ou no programa de doação, data do comparecimento do candidato no serviço).</w:t>
            </w:r>
            <w:r w:rsidRPr="004D2036">
              <w:rPr>
                <w:rFonts w:ascii="Arial" w:hAnsi="Arial" w:cs="Arial"/>
                <w:sz w:val="16"/>
                <w:szCs w:val="16"/>
              </w:rPr>
              <w:t xml:space="preserve"> </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p w:rsidR="000D0E2A" w:rsidRPr="004D2036" w:rsidRDefault="000D0E2A" w:rsidP="00884E0B">
            <w:pPr>
              <w:jc w:val="center"/>
              <w:rPr>
                <w:rFonts w:ascii="Arial" w:hAnsi="Arial" w:cs="Arial"/>
                <w:b/>
                <w:bCs/>
                <w:sz w:val="20"/>
                <w:szCs w:val="20"/>
              </w:rPr>
            </w:pPr>
          </w:p>
        </w:tc>
        <w:tc>
          <w:tcPr>
            <w:tcW w:w="720" w:type="dxa"/>
          </w:tcPr>
          <w:p w:rsidR="000D0E2A" w:rsidRPr="004D2036" w:rsidRDefault="000D0E2A" w:rsidP="00884E0B">
            <w:pPr>
              <w:jc w:val="center"/>
              <w:rPr>
                <w:rFonts w:ascii="Arial" w:hAnsi="Arial" w:cs="Arial"/>
                <w:sz w:val="20"/>
                <w:szCs w:val="20"/>
              </w:rPr>
            </w:pPr>
          </w:p>
        </w:tc>
        <w:tc>
          <w:tcPr>
            <w:tcW w:w="720" w:type="dxa"/>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sz w:val="20"/>
                <w:szCs w:val="20"/>
              </w:rPr>
            </w:pPr>
            <w:r w:rsidRPr="004D2036">
              <w:rPr>
                <w:rFonts w:ascii="Arial" w:hAnsi="Arial" w:cs="Arial"/>
                <w:sz w:val="20"/>
                <w:szCs w:val="20"/>
              </w:rPr>
              <w:br w:type="page"/>
            </w:r>
            <w:r w:rsidRPr="004D2036">
              <w:rPr>
                <w:rFonts w:ascii="Arial" w:hAnsi="Arial" w:cs="Arial"/>
                <w:b/>
                <w:sz w:val="20"/>
                <w:szCs w:val="20"/>
              </w:rPr>
              <w:t xml:space="preserve">2.2.4. </w:t>
            </w:r>
            <w:r w:rsidRPr="004D2036">
              <w:rPr>
                <w:rFonts w:ascii="Arial" w:hAnsi="Arial" w:cs="Arial"/>
                <w:sz w:val="20"/>
                <w:szCs w:val="20"/>
              </w:rPr>
              <w:t>Candidatos à doação são informados sobre as condições básicas e desconfortos associados à doação, doenças transmissíveis pelo sangue e a importância das respostas do doador na triagem clínica.</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Pr>
          <w:p w:rsidR="000D0E2A" w:rsidRPr="004D2036" w:rsidRDefault="000D0E2A" w:rsidP="00884E0B">
            <w:pPr>
              <w:jc w:val="center"/>
              <w:rPr>
                <w:rFonts w:ascii="Arial" w:hAnsi="Arial" w:cs="Arial"/>
                <w:sz w:val="20"/>
                <w:szCs w:val="20"/>
              </w:rPr>
            </w:pPr>
          </w:p>
        </w:tc>
        <w:tc>
          <w:tcPr>
            <w:tcW w:w="720" w:type="dxa"/>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sz w:val="20"/>
                <w:szCs w:val="20"/>
              </w:rPr>
            </w:pPr>
            <w:r w:rsidRPr="004D2036">
              <w:rPr>
                <w:rFonts w:ascii="Arial" w:hAnsi="Arial" w:cs="Arial"/>
                <w:b/>
                <w:sz w:val="20"/>
                <w:szCs w:val="20"/>
              </w:rPr>
              <w:t>2.2.</w:t>
            </w:r>
            <w:r w:rsidRPr="004D2036">
              <w:rPr>
                <w:rFonts w:ascii="Arial" w:hAnsi="Arial" w:cs="Arial"/>
                <w:b/>
                <w:bCs/>
                <w:sz w:val="20"/>
                <w:szCs w:val="20"/>
              </w:rPr>
              <w:t>5.</w:t>
            </w:r>
            <w:r w:rsidRPr="004D2036">
              <w:rPr>
                <w:rFonts w:ascii="Arial" w:hAnsi="Arial" w:cs="Arial"/>
                <w:sz w:val="20"/>
                <w:szCs w:val="20"/>
              </w:rPr>
              <w:t xml:space="preserve"> Manutenção dos registros de doadores de forma segura, confiável e sigilosa. </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III</w:t>
            </w:r>
          </w:p>
        </w:tc>
        <w:tc>
          <w:tcPr>
            <w:tcW w:w="720" w:type="dxa"/>
          </w:tcPr>
          <w:p w:rsidR="000D0E2A" w:rsidRPr="004D2036" w:rsidRDefault="000D0E2A" w:rsidP="00884E0B">
            <w:pPr>
              <w:jc w:val="center"/>
              <w:rPr>
                <w:rFonts w:ascii="Arial" w:hAnsi="Arial" w:cs="Arial"/>
                <w:sz w:val="20"/>
                <w:szCs w:val="20"/>
                <w:highlight w:val="red"/>
              </w:rPr>
            </w:pPr>
          </w:p>
        </w:tc>
        <w:tc>
          <w:tcPr>
            <w:tcW w:w="720" w:type="dxa"/>
            <w:vAlign w:val="center"/>
          </w:tcPr>
          <w:p w:rsidR="000D0E2A" w:rsidRPr="004D2036" w:rsidRDefault="000D0E2A" w:rsidP="00884E0B">
            <w:pPr>
              <w:jc w:val="center"/>
              <w:rPr>
                <w:rFonts w:ascii="Arial" w:hAnsi="Arial" w:cs="Arial"/>
                <w:b/>
                <w:sz w:val="20"/>
                <w:szCs w:val="20"/>
                <w:highlight w:val="red"/>
              </w:rPr>
            </w:pP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b/>
                <w:bCs/>
                <w:sz w:val="20"/>
                <w:szCs w:val="20"/>
              </w:rPr>
            </w:pPr>
            <w:r w:rsidRPr="004D2036">
              <w:rPr>
                <w:rFonts w:ascii="Arial" w:hAnsi="Arial" w:cs="Arial"/>
                <w:b/>
                <w:sz w:val="20"/>
                <w:szCs w:val="20"/>
              </w:rPr>
              <w:t>2.2.</w:t>
            </w:r>
            <w:r w:rsidRPr="004D2036">
              <w:rPr>
                <w:rFonts w:ascii="Arial" w:hAnsi="Arial" w:cs="Arial"/>
                <w:b/>
                <w:bCs/>
                <w:sz w:val="20"/>
                <w:szCs w:val="20"/>
              </w:rPr>
              <w:t xml:space="preserve">6. </w:t>
            </w:r>
            <w:r w:rsidRPr="004D2036">
              <w:rPr>
                <w:rFonts w:ascii="Arial" w:hAnsi="Arial" w:cs="Arial"/>
                <w:sz w:val="20"/>
                <w:szCs w:val="20"/>
              </w:rPr>
              <w:t xml:space="preserve">Mecanismo de registros e identificação do candidato bloqueado em triagens anteriores. </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III</w:t>
            </w:r>
          </w:p>
        </w:tc>
        <w:tc>
          <w:tcPr>
            <w:tcW w:w="720" w:type="dxa"/>
          </w:tcPr>
          <w:p w:rsidR="000D0E2A" w:rsidRPr="004D2036" w:rsidRDefault="000D0E2A" w:rsidP="00884E0B">
            <w:pPr>
              <w:jc w:val="center"/>
              <w:rPr>
                <w:rFonts w:ascii="Arial" w:hAnsi="Arial" w:cs="Arial"/>
                <w:sz w:val="20"/>
                <w:szCs w:val="20"/>
                <w:highlight w:val="red"/>
              </w:rPr>
            </w:pPr>
          </w:p>
        </w:tc>
        <w:tc>
          <w:tcPr>
            <w:tcW w:w="720" w:type="dxa"/>
            <w:vAlign w:val="center"/>
          </w:tcPr>
          <w:p w:rsidR="000D0E2A" w:rsidRPr="004D2036" w:rsidRDefault="000D0E2A" w:rsidP="00884E0B">
            <w:pPr>
              <w:jc w:val="center"/>
              <w:rPr>
                <w:rFonts w:ascii="Arial" w:hAnsi="Arial" w:cs="Arial"/>
                <w:b/>
                <w:sz w:val="20"/>
                <w:szCs w:val="20"/>
                <w:highlight w:val="red"/>
              </w:rPr>
            </w:pP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b/>
                <w:bCs/>
                <w:sz w:val="20"/>
                <w:szCs w:val="20"/>
              </w:rPr>
            </w:pPr>
            <w:r w:rsidRPr="004D2036">
              <w:rPr>
                <w:rFonts w:ascii="Arial" w:hAnsi="Arial" w:cs="Arial"/>
                <w:b/>
                <w:sz w:val="20"/>
                <w:szCs w:val="20"/>
              </w:rPr>
              <w:t>2.2.</w:t>
            </w:r>
            <w:r w:rsidRPr="004D2036">
              <w:rPr>
                <w:rFonts w:ascii="Arial" w:hAnsi="Arial" w:cs="Arial"/>
                <w:b/>
                <w:bCs/>
                <w:sz w:val="20"/>
                <w:szCs w:val="20"/>
              </w:rPr>
              <w:t>7.</w:t>
            </w:r>
            <w:r w:rsidRPr="004D2036">
              <w:rPr>
                <w:rFonts w:ascii="Arial" w:hAnsi="Arial" w:cs="Arial"/>
                <w:bCs/>
                <w:sz w:val="20"/>
                <w:szCs w:val="20"/>
              </w:rPr>
              <w:t xml:space="preserve"> Procedimentos estabelecidos para convocação de doador inapto e/ou encaminhamento a serviços de referência com os devidos esclarecimentos.</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Pr>
          <w:p w:rsidR="000D0E2A" w:rsidRPr="004D2036" w:rsidRDefault="000D0E2A" w:rsidP="00884E0B">
            <w:pPr>
              <w:jc w:val="center"/>
              <w:rPr>
                <w:rFonts w:ascii="Arial" w:hAnsi="Arial" w:cs="Arial"/>
                <w:sz w:val="20"/>
                <w:szCs w:val="20"/>
                <w:highlight w:val="red"/>
              </w:rPr>
            </w:pPr>
          </w:p>
        </w:tc>
        <w:tc>
          <w:tcPr>
            <w:tcW w:w="720" w:type="dxa"/>
            <w:vAlign w:val="center"/>
          </w:tcPr>
          <w:p w:rsidR="000D0E2A" w:rsidRPr="004D2036" w:rsidRDefault="000D0E2A" w:rsidP="00884E0B">
            <w:pPr>
              <w:jc w:val="center"/>
              <w:rPr>
                <w:rFonts w:ascii="Arial" w:hAnsi="Arial" w:cs="Arial"/>
                <w:b/>
                <w:sz w:val="20"/>
                <w:szCs w:val="20"/>
                <w:highlight w:val="red"/>
              </w:rPr>
            </w:pPr>
          </w:p>
        </w:tc>
      </w:tr>
    </w:tbl>
    <w:p w:rsidR="000D0E2A" w:rsidRPr="004D2036" w:rsidRDefault="000D0E2A" w:rsidP="000D0E2A">
      <w:pPr>
        <w:rPr>
          <w:rFonts w:ascii="Arial" w:hAnsi="Arial"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112"/>
        <w:gridCol w:w="34"/>
      </w:tblGrid>
      <w:tr w:rsidR="000D0E2A" w:rsidRPr="004D2036" w:rsidTr="00884E0B">
        <w:tc>
          <w:tcPr>
            <w:tcW w:w="9214" w:type="dxa"/>
            <w:gridSpan w:val="3"/>
          </w:tcPr>
          <w:p w:rsidR="000D0E2A" w:rsidRPr="004D2036" w:rsidRDefault="000D0E2A" w:rsidP="00884E0B">
            <w:pPr>
              <w:rPr>
                <w:rFonts w:ascii="Arial" w:hAnsi="Arial" w:cs="Arial"/>
                <w:sz w:val="20"/>
                <w:szCs w:val="20"/>
              </w:rPr>
            </w:pPr>
            <w:r w:rsidRPr="004D2036">
              <w:rPr>
                <w:rFonts w:ascii="Arial" w:hAnsi="Arial" w:cs="Arial"/>
                <w:b/>
                <w:bCs/>
                <w:sz w:val="20"/>
                <w:szCs w:val="20"/>
              </w:rPr>
              <w:t>Observações:</w:t>
            </w:r>
          </w:p>
        </w:tc>
      </w:tr>
      <w:tr w:rsidR="000D0E2A" w:rsidRPr="004D2036" w:rsidTr="00884E0B">
        <w:tc>
          <w:tcPr>
            <w:tcW w:w="9214" w:type="dxa"/>
            <w:gridSpan w:val="3"/>
          </w:tcPr>
          <w:p w:rsidR="000D0E2A" w:rsidRPr="004D2036" w:rsidRDefault="000D0E2A" w:rsidP="00884E0B">
            <w:pPr>
              <w:rPr>
                <w:rFonts w:ascii="Arial" w:hAnsi="Arial" w:cs="Arial"/>
                <w:b/>
                <w:bCs/>
                <w:sz w:val="20"/>
                <w:szCs w:val="20"/>
              </w:rPr>
            </w:pPr>
          </w:p>
        </w:tc>
      </w:tr>
      <w:tr w:rsidR="000D7525" w:rsidRPr="004D2036" w:rsidTr="00884E0B">
        <w:tc>
          <w:tcPr>
            <w:tcW w:w="9214" w:type="dxa"/>
            <w:gridSpan w:val="3"/>
          </w:tcPr>
          <w:p w:rsidR="000D7525" w:rsidRPr="004D2036" w:rsidRDefault="000D7525" w:rsidP="00884E0B">
            <w:pPr>
              <w:rPr>
                <w:rFonts w:ascii="Arial" w:hAnsi="Arial" w:cs="Arial"/>
                <w:b/>
                <w:bCs/>
                <w:sz w:val="20"/>
                <w:szCs w:val="20"/>
              </w:rPr>
            </w:pPr>
          </w:p>
        </w:tc>
      </w:tr>
      <w:tr w:rsidR="000D7525" w:rsidRPr="004D2036" w:rsidTr="00884E0B">
        <w:tc>
          <w:tcPr>
            <w:tcW w:w="9214" w:type="dxa"/>
            <w:gridSpan w:val="3"/>
          </w:tcPr>
          <w:p w:rsidR="000D7525" w:rsidRPr="004D2036" w:rsidRDefault="000D7525" w:rsidP="00884E0B">
            <w:pPr>
              <w:rPr>
                <w:rFonts w:ascii="Arial" w:hAnsi="Arial" w:cs="Arial"/>
                <w:b/>
                <w:bCs/>
                <w:sz w:val="20"/>
                <w:szCs w:val="20"/>
              </w:rPr>
            </w:pPr>
          </w:p>
        </w:tc>
      </w:tr>
      <w:tr w:rsidR="000D0E2A" w:rsidRPr="004D2036" w:rsidTr="00884E0B">
        <w:trPr>
          <w:gridAfter w:val="1"/>
          <w:wAfter w:w="34" w:type="dxa"/>
        </w:trPr>
        <w:tc>
          <w:tcPr>
            <w:tcW w:w="9180" w:type="dxa"/>
            <w:gridSpan w:val="2"/>
          </w:tcPr>
          <w:p w:rsidR="000D0E2A" w:rsidRPr="004D2036" w:rsidRDefault="000D0E2A" w:rsidP="00884E0B">
            <w:pPr>
              <w:rPr>
                <w:rFonts w:ascii="Arial" w:hAnsi="Arial" w:cs="Arial"/>
                <w:sz w:val="20"/>
                <w:szCs w:val="20"/>
              </w:rPr>
            </w:pPr>
            <w:r w:rsidRPr="004D2036">
              <w:rPr>
                <w:rFonts w:ascii="Arial" w:hAnsi="Arial" w:cs="Arial"/>
                <w:b/>
                <w:bCs/>
                <w:sz w:val="20"/>
                <w:szCs w:val="20"/>
              </w:rPr>
              <w:t>3. Triagem Hematológica</w:t>
            </w:r>
          </w:p>
        </w:tc>
      </w:tr>
      <w:tr w:rsidR="000D0E2A" w:rsidRPr="004D2036" w:rsidTr="00884E0B">
        <w:trPr>
          <w:gridAfter w:val="1"/>
          <w:wAfter w:w="34" w:type="dxa"/>
        </w:trPr>
        <w:tc>
          <w:tcPr>
            <w:tcW w:w="4068" w:type="dxa"/>
          </w:tcPr>
          <w:p w:rsidR="000D0E2A" w:rsidRPr="004D2036" w:rsidRDefault="000D0E2A" w:rsidP="00884E0B">
            <w:pPr>
              <w:rPr>
                <w:rFonts w:ascii="Arial" w:hAnsi="Arial" w:cs="Arial"/>
                <w:b/>
                <w:sz w:val="20"/>
                <w:szCs w:val="20"/>
              </w:rPr>
            </w:pPr>
            <w:r w:rsidRPr="004D2036">
              <w:rPr>
                <w:rFonts w:ascii="Arial" w:hAnsi="Arial" w:cs="Arial"/>
                <w:b/>
                <w:sz w:val="20"/>
                <w:szCs w:val="20"/>
              </w:rPr>
              <w:t>Nome do responsável:</w:t>
            </w:r>
          </w:p>
        </w:tc>
        <w:tc>
          <w:tcPr>
            <w:tcW w:w="5112" w:type="dxa"/>
          </w:tcPr>
          <w:p w:rsidR="000D0E2A" w:rsidRPr="004D2036" w:rsidRDefault="000D0E2A" w:rsidP="00884E0B">
            <w:pPr>
              <w:rPr>
                <w:rFonts w:ascii="Arial" w:hAnsi="Arial" w:cs="Arial"/>
                <w:sz w:val="20"/>
                <w:szCs w:val="20"/>
              </w:rPr>
            </w:pPr>
          </w:p>
        </w:tc>
      </w:tr>
      <w:tr w:rsidR="000D0E2A" w:rsidRPr="004D2036" w:rsidTr="00884E0B">
        <w:trPr>
          <w:gridAfter w:val="1"/>
          <w:wAfter w:w="34" w:type="dxa"/>
        </w:trPr>
        <w:tc>
          <w:tcPr>
            <w:tcW w:w="4068" w:type="dxa"/>
          </w:tcPr>
          <w:p w:rsidR="000D0E2A" w:rsidRPr="004D2036" w:rsidRDefault="000D0E2A" w:rsidP="00884E0B">
            <w:pPr>
              <w:rPr>
                <w:rFonts w:ascii="Arial" w:hAnsi="Arial" w:cs="Arial"/>
                <w:b/>
                <w:sz w:val="20"/>
                <w:szCs w:val="20"/>
              </w:rPr>
            </w:pPr>
            <w:r w:rsidRPr="004D2036">
              <w:rPr>
                <w:rFonts w:ascii="Arial" w:hAnsi="Arial" w:cs="Arial"/>
                <w:b/>
                <w:sz w:val="20"/>
                <w:szCs w:val="20"/>
              </w:rPr>
              <w:t>Formação profissional:</w:t>
            </w:r>
          </w:p>
        </w:tc>
        <w:tc>
          <w:tcPr>
            <w:tcW w:w="5112" w:type="dxa"/>
          </w:tcPr>
          <w:p w:rsidR="000D0E2A" w:rsidRPr="004D2036" w:rsidRDefault="000D0E2A" w:rsidP="00884E0B">
            <w:pPr>
              <w:rPr>
                <w:rFonts w:ascii="Arial" w:hAnsi="Arial" w:cs="Arial"/>
                <w:sz w:val="20"/>
                <w:szCs w:val="20"/>
              </w:rPr>
            </w:pPr>
          </w:p>
        </w:tc>
      </w:tr>
      <w:tr w:rsidR="000D0E2A" w:rsidRPr="004D2036" w:rsidTr="00884E0B">
        <w:trPr>
          <w:gridAfter w:val="1"/>
          <w:wAfter w:w="34" w:type="dxa"/>
        </w:trPr>
        <w:tc>
          <w:tcPr>
            <w:tcW w:w="4068" w:type="dxa"/>
          </w:tcPr>
          <w:p w:rsidR="000D0E2A" w:rsidRPr="004D2036" w:rsidRDefault="000D0E2A" w:rsidP="00884E0B">
            <w:pPr>
              <w:rPr>
                <w:rFonts w:ascii="Arial" w:hAnsi="Arial" w:cs="Arial"/>
                <w:b/>
                <w:sz w:val="20"/>
                <w:szCs w:val="20"/>
              </w:rPr>
            </w:pPr>
            <w:r w:rsidRPr="004D2036">
              <w:rPr>
                <w:rFonts w:ascii="Arial" w:hAnsi="Arial" w:cs="Arial"/>
                <w:b/>
                <w:sz w:val="20"/>
                <w:szCs w:val="20"/>
              </w:rPr>
              <w:t>Registro no conselho de classe:</w:t>
            </w:r>
          </w:p>
        </w:tc>
        <w:tc>
          <w:tcPr>
            <w:tcW w:w="5112" w:type="dxa"/>
          </w:tcPr>
          <w:p w:rsidR="000D0E2A" w:rsidRPr="004D2036" w:rsidRDefault="000D0E2A" w:rsidP="00884E0B">
            <w:pPr>
              <w:rPr>
                <w:rFonts w:ascii="Arial" w:hAnsi="Arial" w:cs="Arial"/>
                <w:sz w:val="20"/>
                <w:szCs w:val="20"/>
              </w:rPr>
            </w:pPr>
          </w:p>
        </w:tc>
      </w:tr>
      <w:tr w:rsidR="000D0E2A" w:rsidRPr="004D2036" w:rsidTr="00884E0B">
        <w:trPr>
          <w:gridAfter w:val="1"/>
          <w:wAfter w:w="34" w:type="dxa"/>
        </w:trPr>
        <w:tc>
          <w:tcPr>
            <w:tcW w:w="4068" w:type="dxa"/>
          </w:tcPr>
          <w:p w:rsidR="000D0E2A" w:rsidRPr="004D2036" w:rsidRDefault="000D0E2A" w:rsidP="00884E0B">
            <w:pPr>
              <w:rPr>
                <w:rFonts w:ascii="Arial" w:hAnsi="Arial" w:cs="Arial"/>
                <w:b/>
                <w:sz w:val="20"/>
                <w:szCs w:val="20"/>
              </w:rPr>
            </w:pPr>
            <w:r w:rsidRPr="004D2036">
              <w:rPr>
                <w:rFonts w:ascii="Arial" w:hAnsi="Arial" w:cs="Arial"/>
                <w:b/>
                <w:bCs/>
                <w:sz w:val="20"/>
                <w:szCs w:val="20"/>
              </w:rPr>
              <w:t>Contato:</w:t>
            </w:r>
          </w:p>
        </w:tc>
        <w:tc>
          <w:tcPr>
            <w:tcW w:w="5112" w:type="dxa"/>
          </w:tcPr>
          <w:p w:rsidR="000D0E2A" w:rsidRPr="004D2036" w:rsidRDefault="000D0E2A" w:rsidP="00884E0B">
            <w:pPr>
              <w:rPr>
                <w:rFonts w:ascii="Arial" w:hAnsi="Arial" w:cs="Arial"/>
                <w:sz w:val="20"/>
                <w:szCs w:val="20"/>
              </w:rPr>
            </w:pPr>
          </w:p>
        </w:tc>
      </w:tr>
    </w:tbl>
    <w:p w:rsidR="000D0E2A" w:rsidRPr="004D2036" w:rsidRDefault="000D0E2A" w:rsidP="000D0E2A">
      <w:pPr>
        <w:rPr>
          <w:rFonts w:ascii="Arial" w:hAnsi="Arial" w:cs="Arial"/>
          <w:sz w:val="20"/>
          <w:szCs w:val="20"/>
        </w:rPr>
      </w:pP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40"/>
        <w:gridCol w:w="900"/>
        <w:gridCol w:w="720"/>
        <w:gridCol w:w="720"/>
      </w:tblGrid>
      <w:tr w:rsidR="000D0E2A" w:rsidRPr="004D2036" w:rsidTr="00884E0B">
        <w:tblPrEx>
          <w:tblCellMar>
            <w:top w:w="0" w:type="dxa"/>
            <w:bottom w:w="0" w:type="dxa"/>
          </w:tblCellMar>
        </w:tblPrEx>
        <w:tc>
          <w:tcPr>
            <w:tcW w:w="6840" w:type="dxa"/>
          </w:tcPr>
          <w:p w:rsidR="000D0E2A" w:rsidRPr="004D2036" w:rsidRDefault="000D0E2A" w:rsidP="00884E0B">
            <w:pPr>
              <w:rPr>
                <w:rFonts w:ascii="Arial" w:hAnsi="Arial" w:cs="Arial"/>
                <w:b/>
                <w:sz w:val="20"/>
                <w:szCs w:val="20"/>
              </w:rPr>
            </w:pPr>
            <w:r w:rsidRPr="004D2036">
              <w:rPr>
                <w:rFonts w:ascii="Arial" w:hAnsi="Arial" w:cs="Arial"/>
                <w:b/>
                <w:sz w:val="20"/>
                <w:szCs w:val="20"/>
              </w:rPr>
              <w:t>3.1. Recursos Humanos</w:t>
            </w:r>
          </w:p>
        </w:tc>
        <w:tc>
          <w:tcPr>
            <w:tcW w:w="900" w:type="dxa"/>
          </w:tcPr>
          <w:p w:rsidR="000D0E2A" w:rsidRPr="004D2036" w:rsidRDefault="000D0E2A" w:rsidP="00884E0B">
            <w:pPr>
              <w:rPr>
                <w:rFonts w:ascii="Arial" w:hAnsi="Arial" w:cs="Arial"/>
                <w:b/>
                <w:sz w:val="20"/>
                <w:szCs w:val="20"/>
              </w:rPr>
            </w:pPr>
            <w:r w:rsidRPr="004D2036">
              <w:rPr>
                <w:rFonts w:ascii="Arial" w:hAnsi="Arial" w:cs="Arial"/>
                <w:b/>
                <w:sz w:val="20"/>
                <w:szCs w:val="20"/>
              </w:rPr>
              <w:t>Nível</w:t>
            </w:r>
          </w:p>
        </w:tc>
        <w:tc>
          <w:tcPr>
            <w:tcW w:w="720" w:type="dxa"/>
            <w:tcBorders>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Sim</w:t>
            </w:r>
          </w:p>
        </w:tc>
        <w:tc>
          <w:tcPr>
            <w:tcW w:w="720" w:type="dxa"/>
            <w:tcBorders>
              <w:lef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Não</w:t>
            </w:r>
          </w:p>
        </w:tc>
      </w:tr>
      <w:tr w:rsidR="000D0E2A" w:rsidRPr="004D2036" w:rsidTr="00884E0B">
        <w:tblPrEx>
          <w:tblCellMar>
            <w:top w:w="0" w:type="dxa"/>
            <w:bottom w:w="0" w:type="dxa"/>
          </w:tblCellMar>
        </w:tblPrEx>
        <w:tc>
          <w:tcPr>
            <w:tcW w:w="6840" w:type="dxa"/>
          </w:tcPr>
          <w:p w:rsidR="000D0E2A" w:rsidRPr="004D2036" w:rsidRDefault="000D0E2A" w:rsidP="00884E0B">
            <w:pPr>
              <w:rPr>
                <w:rFonts w:ascii="Arial" w:hAnsi="Arial" w:cs="Arial"/>
                <w:b/>
                <w:sz w:val="20"/>
                <w:szCs w:val="20"/>
              </w:rPr>
            </w:pPr>
            <w:r w:rsidRPr="004D2036">
              <w:rPr>
                <w:rFonts w:ascii="Arial" w:hAnsi="Arial" w:cs="Arial"/>
                <w:b/>
                <w:sz w:val="20"/>
                <w:szCs w:val="20"/>
              </w:rPr>
              <w:t xml:space="preserve">3.1.1. </w:t>
            </w:r>
            <w:r w:rsidRPr="004D2036">
              <w:rPr>
                <w:rFonts w:ascii="Arial" w:hAnsi="Arial" w:cs="Arial"/>
                <w:bCs/>
                <w:sz w:val="20"/>
                <w:szCs w:val="20"/>
              </w:rPr>
              <w:t>Pessoal qualificado/capacitado.</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tcBorders>
            <w:vAlign w:val="center"/>
          </w:tcPr>
          <w:p w:rsidR="000D0E2A" w:rsidRPr="004D2036" w:rsidRDefault="000D0E2A" w:rsidP="00884E0B">
            <w:pPr>
              <w:jc w:val="center"/>
              <w:rPr>
                <w:rFonts w:ascii="Arial" w:hAnsi="Arial" w:cs="Arial"/>
                <w:b/>
                <w:sz w:val="20"/>
                <w:szCs w:val="20"/>
              </w:rPr>
            </w:pPr>
          </w:p>
        </w:tc>
      </w:tr>
    </w:tbl>
    <w:p w:rsidR="000D0E2A" w:rsidRPr="004D2036" w:rsidRDefault="000D0E2A" w:rsidP="000D0E2A">
      <w:pPr>
        <w:rPr>
          <w:rFonts w:ascii="Arial" w:hAnsi="Arial" w:cs="Arial"/>
          <w:sz w:val="20"/>
          <w:szCs w:val="20"/>
        </w:rPr>
      </w:pP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40"/>
        <w:gridCol w:w="900"/>
        <w:gridCol w:w="720"/>
        <w:gridCol w:w="720"/>
      </w:tblGrid>
      <w:tr w:rsidR="000D0E2A" w:rsidRPr="004D2036" w:rsidTr="00884E0B">
        <w:tblPrEx>
          <w:tblCellMar>
            <w:top w:w="0" w:type="dxa"/>
            <w:bottom w:w="0" w:type="dxa"/>
          </w:tblCellMar>
        </w:tblPrEx>
        <w:tc>
          <w:tcPr>
            <w:tcW w:w="6840" w:type="dxa"/>
            <w:tcBorders>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3.2. Infra-estrutura/Procedimentos</w:t>
            </w:r>
          </w:p>
        </w:tc>
        <w:tc>
          <w:tcPr>
            <w:tcW w:w="90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p>
        </w:tc>
        <w:tc>
          <w:tcPr>
            <w:tcW w:w="720" w:type="dxa"/>
            <w:tcBorders>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3.2.1. </w:t>
            </w:r>
            <w:r w:rsidRPr="004D2036">
              <w:rPr>
                <w:rFonts w:ascii="Arial" w:hAnsi="Arial" w:cs="Arial"/>
                <w:sz w:val="20"/>
                <w:szCs w:val="20"/>
              </w:rPr>
              <w:t xml:space="preserve">Sala/área* física conforme legislação vigente (sala ou área específica, fluxo, iluminação, ventilação). </w:t>
            </w:r>
          </w:p>
          <w:p w:rsidR="000D0E2A" w:rsidRPr="004D2036" w:rsidRDefault="000D0E2A" w:rsidP="00884E0B">
            <w:pPr>
              <w:jc w:val="both"/>
              <w:rPr>
                <w:rFonts w:ascii="Arial" w:hAnsi="Arial" w:cs="Arial"/>
                <w:b/>
                <w:sz w:val="20"/>
                <w:szCs w:val="20"/>
              </w:rPr>
            </w:pPr>
            <w:r w:rsidRPr="004D2036">
              <w:rPr>
                <w:rFonts w:ascii="Arial" w:hAnsi="Arial" w:cs="Arial"/>
                <w:sz w:val="18"/>
                <w:szCs w:val="18"/>
              </w:rPr>
              <w:t>*</w:t>
            </w:r>
            <w:r w:rsidRPr="004D2036">
              <w:rPr>
                <w:rFonts w:ascii="Arial" w:hAnsi="Arial" w:cs="Arial"/>
                <w:i/>
                <w:sz w:val="18"/>
                <w:szCs w:val="18"/>
              </w:rPr>
              <w:t>Área de triagem hematológica pode estar contida na sala de triagem clínica (RDC 50).</w:t>
            </w:r>
          </w:p>
        </w:tc>
        <w:tc>
          <w:tcPr>
            <w:tcW w:w="90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w:t>
            </w:r>
          </w:p>
        </w:tc>
        <w:tc>
          <w:tcPr>
            <w:tcW w:w="720" w:type="dxa"/>
            <w:tcBorders>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3.2.2.</w:t>
            </w:r>
            <w:r w:rsidRPr="004D2036">
              <w:rPr>
                <w:rFonts w:ascii="Arial" w:hAnsi="Arial" w:cs="Arial"/>
                <w:bCs/>
                <w:sz w:val="20"/>
                <w:szCs w:val="20"/>
              </w:rPr>
              <w:t xml:space="preserve"> POP atualizado e disponível.</w:t>
            </w:r>
          </w:p>
        </w:tc>
        <w:tc>
          <w:tcPr>
            <w:tcW w:w="90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3.2.2.1.</w:t>
            </w:r>
            <w:r w:rsidRPr="004D2036">
              <w:rPr>
                <w:rFonts w:ascii="Arial" w:hAnsi="Arial" w:cs="Arial"/>
                <w:sz w:val="20"/>
                <w:szCs w:val="20"/>
              </w:rPr>
              <w:t xml:space="preserve"> </w:t>
            </w:r>
            <w:r w:rsidRPr="004D2036">
              <w:rPr>
                <w:rFonts w:ascii="Arial" w:hAnsi="Arial" w:cs="Arial"/>
                <w:bCs/>
                <w:sz w:val="20"/>
                <w:szCs w:val="20"/>
              </w:rPr>
              <w:t>Atividades</w:t>
            </w:r>
            <w:r w:rsidRPr="004D2036">
              <w:rPr>
                <w:rFonts w:ascii="Arial" w:hAnsi="Arial" w:cs="Arial"/>
                <w:b/>
                <w:bCs/>
                <w:sz w:val="20"/>
                <w:szCs w:val="20"/>
              </w:rPr>
              <w:t xml:space="preserve"> </w:t>
            </w:r>
            <w:r w:rsidRPr="004D2036">
              <w:rPr>
                <w:rFonts w:ascii="Arial" w:hAnsi="Arial" w:cs="Arial"/>
                <w:sz w:val="20"/>
                <w:szCs w:val="20"/>
              </w:rPr>
              <w:t>executadas conforme POP.</w:t>
            </w:r>
          </w:p>
        </w:tc>
        <w:tc>
          <w:tcPr>
            <w:tcW w:w="90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right w:val="single" w:sz="4" w:space="0" w:color="auto"/>
            </w:tcBorders>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3.2.3.</w:t>
            </w:r>
            <w:r w:rsidRPr="004D2036">
              <w:rPr>
                <w:rFonts w:ascii="Arial" w:hAnsi="Arial" w:cs="Arial"/>
                <w:sz w:val="20"/>
                <w:szCs w:val="20"/>
              </w:rPr>
              <w:t xml:space="preserve"> Técnica usada: __________________________________________</w:t>
            </w:r>
          </w:p>
          <w:p w:rsidR="000D0E2A" w:rsidRPr="004D2036" w:rsidRDefault="000D0E2A" w:rsidP="00884E0B">
            <w:pPr>
              <w:jc w:val="both"/>
              <w:rPr>
                <w:rFonts w:ascii="Arial" w:hAnsi="Arial" w:cs="Arial"/>
                <w:i/>
                <w:sz w:val="18"/>
                <w:szCs w:val="18"/>
              </w:rPr>
            </w:pPr>
          </w:p>
          <w:p w:rsidR="000D0E2A" w:rsidRPr="004D2036" w:rsidRDefault="000D0E2A" w:rsidP="00884E0B">
            <w:pPr>
              <w:jc w:val="both"/>
              <w:rPr>
                <w:rFonts w:ascii="Arial" w:hAnsi="Arial" w:cs="Arial"/>
                <w:i/>
                <w:sz w:val="18"/>
                <w:szCs w:val="18"/>
              </w:rPr>
            </w:pPr>
            <w:r w:rsidRPr="004D2036">
              <w:rPr>
                <w:rFonts w:ascii="Arial" w:hAnsi="Arial" w:cs="Arial"/>
                <w:i/>
                <w:sz w:val="18"/>
                <w:szCs w:val="18"/>
              </w:rPr>
              <w:t>Mulheres (Hb=12,5g/dl ou Ht =38%)* Homens (Hb=13,0g/dl ou Ht=39%)*</w:t>
            </w:r>
          </w:p>
          <w:p w:rsidR="000D0E2A" w:rsidRPr="004D2036" w:rsidRDefault="000D0E2A" w:rsidP="00884E0B">
            <w:pPr>
              <w:jc w:val="both"/>
              <w:rPr>
                <w:rFonts w:ascii="Arial" w:hAnsi="Arial" w:cs="Arial"/>
                <w:sz w:val="20"/>
                <w:szCs w:val="20"/>
              </w:rPr>
            </w:pPr>
            <w:r w:rsidRPr="004D2036">
              <w:rPr>
                <w:rFonts w:ascii="Arial" w:hAnsi="Arial" w:cs="Arial"/>
                <w:i/>
                <w:sz w:val="18"/>
                <w:szCs w:val="18"/>
              </w:rPr>
              <w:t>*valores mínimos</w:t>
            </w:r>
          </w:p>
        </w:tc>
        <w:tc>
          <w:tcPr>
            <w:tcW w:w="90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INF</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right w:val="single" w:sz="4" w:space="0" w:color="auto"/>
            </w:tcBorders>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3.2.4. </w:t>
            </w:r>
            <w:r w:rsidRPr="004D2036">
              <w:rPr>
                <w:rFonts w:ascii="Arial" w:hAnsi="Arial" w:cs="Arial"/>
                <w:sz w:val="20"/>
                <w:szCs w:val="20"/>
              </w:rPr>
              <w:t xml:space="preserve">Equipamentos qualificados e em conformidade com as técnicas utilizadas. </w:t>
            </w:r>
          </w:p>
        </w:tc>
        <w:tc>
          <w:tcPr>
            <w:tcW w:w="90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top w:val="single" w:sz="4" w:space="0" w:color="auto"/>
              <w:left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 xml:space="preserve">3.2.5. </w:t>
            </w:r>
            <w:r w:rsidRPr="004D2036">
              <w:rPr>
                <w:rFonts w:ascii="Arial" w:hAnsi="Arial" w:cs="Arial"/>
                <w:sz w:val="20"/>
                <w:szCs w:val="20"/>
              </w:rPr>
              <w:t>Mecanismo de avaliação e controle frequente dos resultados.</w:t>
            </w:r>
          </w:p>
        </w:tc>
        <w:tc>
          <w:tcPr>
            <w:tcW w:w="90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top w:val="single" w:sz="4" w:space="0" w:color="auto"/>
              <w:left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3.2.6. </w:t>
            </w:r>
            <w:r w:rsidRPr="004D2036">
              <w:rPr>
                <w:rFonts w:ascii="Arial" w:hAnsi="Arial" w:cs="Arial"/>
                <w:bCs/>
                <w:sz w:val="20"/>
                <w:szCs w:val="20"/>
              </w:rPr>
              <w:t>Registro dos resultados dos procedimentos realizados.</w:t>
            </w:r>
          </w:p>
        </w:tc>
        <w:tc>
          <w:tcPr>
            <w:tcW w:w="90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left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bl>
    <w:p w:rsidR="000D0E2A" w:rsidRPr="004D2036" w:rsidRDefault="000D0E2A" w:rsidP="000D0E2A">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0D0E2A" w:rsidRPr="004D2036" w:rsidTr="00884E0B">
        <w:tc>
          <w:tcPr>
            <w:tcW w:w="9214" w:type="dxa"/>
          </w:tcPr>
          <w:p w:rsidR="000D0E2A" w:rsidRPr="004D2036" w:rsidRDefault="000D0E2A" w:rsidP="00884E0B">
            <w:pPr>
              <w:rPr>
                <w:rFonts w:ascii="Arial" w:hAnsi="Arial" w:cs="Arial"/>
                <w:sz w:val="20"/>
                <w:szCs w:val="20"/>
              </w:rPr>
            </w:pPr>
            <w:r w:rsidRPr="004D2036">
              <w:rPr>
                <w:rFonts w:ascii="Arial" w:hAnsi="Arial" w:cs="Arial"/>
                <w:b/>
                <w:bCs/>
                <w:sz w:val="20"/>
                <w:szCs w:val="20"/>
              </w:rPr>
              <w:t>Observações:</w:t>
            </w: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bl>
    <w:p w:rsidR="000D0E2A" w:rsidRPr="004D2036" w:rsidRDefault="000D0E2A" w:rsidP="000D0E2A">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220"/>
      </w:tblGrid>
      <w:tr w:rsidR="000D0E2A" w:rsidRPr="004D2036" w:rsidTr="00884E0B">
        <w:tc>
          <w:tcPr>
            <w:tcW w:w="9180" w:type="dxa"/>
            <w:gridSpan w:val="2"/>
          </w:tcPr>
          <w:p w:rsidR="000D0E2A" w:rsidRPr="004D2036" w:rsidRDefault="000D0E2A" w:rsidP="00884E0B">
            <w:pPr>
              <w:rPr>
                <w:rFonts w:ascii="Arial" w:hAnsi="Arial" w:cs="Arial"/>
                <w:sz w:val="20"/>
                <w:szCs w:val="20"/>
              </w:rPr>
            </w:pPr>
            <w:r w:rsidRPr="004D2036">
              <w:rPr>
                <w:rFonts w:ascii="Arial" w:hAnsi="Arial" w:cs="Arial"/>
                <w:b/>
                <w:bCs/>
                <w:sz w:val="20"/>
                <w:szCs w:val="20"/>
              </w:rPr>
              <w:t>4. Triagem Clínica</w:t>
            </w:r>
          </w:p>
        </w:tc>
      </w:tr>
      <w:tr w:rsidR="000D0E2A" w:rsidRPr="004D2036" w:rsidTr="00884E0B">
        <w:tc>
          <w:tcPr>
            <w:tcW w:w="3960" w:type="dxa"/>
          </w:tcPr>
          <w:p w:rsidR="000D0E2A" w:rsidRPr="004D2036" w:rsidRDefault="000D0E2A" w:rsidP="00884E0B">
            <w:pPr>
              <w:rPr>
                <w:rFonts w:ascii="Arial" w:hAnsi="Arial" w:cs="Arial"/>
                <w:b/>
                <w:sz w:val="20"/>
                <w:szCs w:val="20"/>
              </w:rPr>
            </w:pPr>
            <w:r w:rsidRPr="004D2036">
              <w:rPr>
                <w:rFonts w:ascii="Arial" w:hAnsi="Arial" w:cs="Arial"/>
                <w:b/>
                <w:sz w:val="20"/>
                <w:szCs w:val="20"/>
              </w:rPr>
              <w:t>Nome do responsável:</w:t>
            </w:r>
          </w:p>
        </w:tc>
        <w:tc>
          <w:tcPr>
            <w:tcW w:w="5220" w:type="dxa"/>
          </w:tcPr>
          <w:p w:rsidR="000D0E2A" w:rsidRPr="004D2036" w:rsidRDefault="000D0E2A" w:rsidP="00884E0B">
            <w:pPr>
              <w:rPr>
                <w:rFonts w:ascii="Arial" w:hAnsi="Arial" w:cs="Arial"/>
                <w:sz w:val="20"/>
                <w:szCs w:val="20"/>
              </w:rPr>
            </w:pPr>
          </w:p>
        </w:tc>
      </w:tr>
      <w:tr w:rsidR="000D0E2A" w:rsidRPr="004D2036" w:rsidTr="00884E0B">
        <w:tc>
          <w:tcPr>
            <w:tcW w:w="3960" w:type="dxa"/>
          </w:tcPr>
          <w:p w:rsidR="000D0E2A" w:rsidRPr="004D2036" w:rsidRDefault="000D0E2A" w:rsidP="00884E0B">
            <w:pPr>
              <w:rPr>
                <w:rFonts w:ascii="Arial" w:hAnsi="Arial" w:cs="Arial"/>
                <w:b/>
                <w:sz w:val="20"/>
                <w:szCs w:val="20"/>
              </w:rPr>
            </w:pPr>
            <w:r w:rsidRPr="004D2036">
              <w:rPr>
                <w:rFonts w:ascii="Arial" w:hAnsi="Arial" w:cs="Arial"/>
                <w:b/>
                <w:sz w:val="20"/>
                <w:szCs w:val="20"/>
              </w:rPr>
              <w:t>Formação profissional:</w:t>
            </w:r>
          </w:p>
        </w:tc>
        <w:tc>
          <w:tcPr>
            <w:tcW w:w="5220" w:type="dxa"/>
          </w:tcPr>
          <w:p w:rsidR="000D0E2A" w:rsidRPr="004D2036" w:rsidRDefault="000D0E2A" w:rsidP="00884E0B">
            <w:pPr>
              <w:rPr>
                <w:rFonts w:ascii="Arial" w:hAnsi="Arial" w:cs="Arial"/>
                <w:sz w:val="20"/>
                <w:szCs w:val="20"/>
              </w:rPr>
            </w:pPr>
          </w:p>
        </w:tc>
      </w:tr>
      <w:tr w:rsidR="000D0E2A" w:rsidRPr="004D2036" w:rsidTr="00884E0B">
        <w:tc>
          <w:tcPr>
            <w:tcW w:w="3960" w:type="dxa"/>
          </w:tcPr>
          <w:p w:rsidR="000D0E2A" w:rsidRPr="004D2036" w:rsidRDefault="000D0E2A" w:rsidP="00884E0B">
            <w:pPr>
              <w:rPr>
                <w:rFonts w:ascii="Arial" w:hAnsi="Arial" w:cs="Arial"/>
                <w:b/>
                <w:sz w:val="20"/>
                <w:szCs w:val="20"/>
              </w:rPr>
            </w:pPr>
            <w:r w:rsidRPr="004D2036">
              <w:rPr>
                <w:rFonts w:ascii="Arial" w:hAnsi="Arial" w:cs="Arial"/>
                <w:b/>
                <w:sz w:val="20"/>
                <w:szCs w:val="20"/>
              </w:rPr>
              <w:lastRenderedPageBreak/>
              <w:t>Registro no conselho de classe:</w:t>
            </w:r>
          </w:p>
        </w:tc>
        <w:tc>
          <w:tcPr>
            <w:tcW w:w="5220" w:type="dxa"/>
          </w:tcPr>
          <w:p w:rsidR="000D0E2A" w:rsidRPr="004D2036" w:rsidRDefault="000D0E2A" w:rsidP="00884E0B">
            <w:pPr>
              <w:rPr>
                <w:rFonts w:ascii="Arial" w:hAnsi="Arial" w:cs="Arial"/>
                <w:sz w:val="20"/>
                <w:szCs w:val="20"/>
              </w:rPr>
            </w:pPr>
          </w:p>
        </w:tc>
      </w:tr>
      <w:tr w:rsidR="000D0E2A" w:rsidRPr="004D2036" w:rsidTr="00884E0B">
        <w:tc>
          <w:tcPr>
            <w:tcW w:w="3960" w:type="dxa"/>
          </w:tcPr>
          <w:p w:rsidR="000D0E2A" w:rsidRPr="004D2036" w:rsidRDefault="000D0E2A" w:rsidP="00884E0B">
            <w:pPr>
              <w:rPr>
                <w:rFonts w:ascii="Arial" w:hAnsi="Arial" w:cs="Arial"/>
                <w:b/>
                <w:sz w:val="20"/>
                <w:szCs w:val="20"/>
              </w:rPr>
            </w:pPr>
            <w:r w:rsidRPr="004D2036">
              <w:rPr>
                <w:rFonts w:ascii="Arial" w:hAnsi="Arial" w:cs="Arial"/>
                <w:b/>
                <w:bCs/>
                <w:sz w:val="20"/>
                <w:szCs w:val="20"/>
              </w:rPr>
              <w:t>Contato:</w:t>
            </w:r>
          </w:p>
        </w:tc>
        <w:tc>
          <w:tcPr>
            <w:tcW w:w="5220" w:type="dxa"/>
          </w:tcPr>
          <w:p w:rsidR="000D0E2A" w:rsidRPr="004D2036" w:rsidRDefault="000D0E2A" w:rsidP="00884E0B">
            <w:pPr>
              <w:rPr>
                <w:rFonts w:ascii="Arial" w:hAnsi="Arial" w:cs="Arial"/>
                <w:sz w:val="20"/>
                <w:szCs w:val="20"/>
              </w:rPr>
            </w:pPr>
          </w:p>
        </w:tc>
      </w:tr>
    </w:tbl>
    <w:p w:rsidR="000D0E2A" w:rsidRPr="004D2036" w:rsidRDefault="000D0E2A" w:rsidP="000D0E2A">
      <w:pPr>
        <w:rPr>
          <w:rFonts w:ascii="Arial" w:hAnsi="Arial" w:cs="Arial"/>
          <w:sz w:val="20"/>
          <w:szCs w:val="20"/>
        </w:rPr>
      </w:pP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40"/>
        <w:gridCol w:w="900"/>
        <w:gridCol w:w="720"/>
        <w:gridCol w:w="720"/>
      </w:tblGrid>
      <w:tr w:rsidR="000D0E2A" w:rsidRPr="004D2036" w:rsidTr="00884E0B">
        <w:tblPrEx>
          <w:tblCellMar>
            <w:top w:w="0" w:type="dxa"/>
            <w:bottom w:w="0" w:type="dxa"/>
          </w:tblCellMar>
        </w:tblPrEx>
        <w:tc>
          <w:tcPr>
            <w:tcW w:w="6840" w:type="dxa"/>
          </w:tcPr>
          <w:p w:rsidR="000D0E2A" w:rsidRPr="004D2036" w:rsidRDefault="000D0E2A" w:rsidP="00884E0B">
            <w:pPr>
              <w:rPr>
                <w:rFonts w:ascii="Arial" w:hAnsi="Arial" w:cs="Arial"/>
                <w:b/>
                <w:sz w:val="20"/>
                <w:szCs w:val="20"/>
              </w:rPr>
            </w:pPr>
            <w:r w:rsidRPr="004D2036">
              <w:rPr>
                <w:rFonts w:ascii="Arial" w:hAnsi="Arial" w:cs="Arial"/>
                <w:b/>
                <w:sz w:val="20"/>
                <w:szCs w:val="20"/>
              </w:rPr>
              <w:t>4.1. Recursos Humanos</w:t>
            </w:r>
          </w:p>
        </w:tc>
        <w:tc>
          <w:tcPr>
            <w:tcW w:w="900" w:type="dxa"/>
          </w:tcPr>
          <w:p w:rsidR="000D0E2A" w:rsidRPr="004D2036" w:rsidRDefault="000D0E2A" w:rsidP="00884E0B">
            <w:pPr>
              <w:rPr>
                <w:rFonts w:ascii="Arial" w:hAnsi="Arial" w:cs="Arial"/>
                <w:b/>
                <w:bCs/>
                <w:sz w:val="20"/>
                <w:szCs w:val="20"/>
              </w:rPr>
            </w:pPr>
            <w:r w:rsidRPr="004D2036">
              <w:rPr>
                <w:rFonts w:ascii="Arial" w:hAnsi="Arial" w:cs="Arial"/>
                <w:b/>
                <w:bCs/>
                <w:sz w:val="20"/>
                <w:szCs w:val="20"/>
              </w:rPr>
              <w:t>Nível</w:t>
            </w:r>
          </w:p>
        </w:tc>
        <w:tc>
          <w:tcPr>
            <w:tcW w:w="720" w:type="dxa"/>
            <w:tcBorders>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Sim</w:t>
            </w:r>
          </w:p>
        </w:tc>
        <w:tc>
          <w:tcPr>
            <w:tcW w:w="720" w:type="dxa"/>
            <w:tcBorders>
              <w:lef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Não</w:t>
            </w:r>
          </w:p>
        </w:tc>
      </w:tr>
      <w:tr w:rsidR="000D0E2A" w:rsidRPr="004D2036" w:rsidTr="00884E0B">
        <w:tblPrEx>
          <w:tblCellMar>
            <w:top w:w="0" w:type="dxa"/>
            <w:bottom w:w="0" w:type="dxa"/>
          </w:tblCellMar>
        </w:tblPrEx>
        <w:tc>
          <w:tcPr>
            <w:tcW w:w="6840" w:type="dxa"/>
          </w:tcPr>
          <w:p w:rsidR="000D0E2A" w:rsidRPr="004D2036" w:rsidRDefault="000D0E2A" w:rsidP="00884E0B">
            <w:pPr>
              <w:rPr>
                <w:rFonts w:ascii="Arial" w:hAnsi="Arial" w:cs="Arial"/>
                <w:b/>
                <w:sz w:val="20"/>
                <w:szCs w:val="20"/>
              </w:rPr>
            </w:pPr>
            <w:r w:rsidRPr="004D2036">
              <w:rPr>
                <w:rFonts w:ascii="Arial" w:hAnsi="Arial" w:cs="Arial"/>
                <w:b/>
                <w:sz w:val="20"/>
                <w:szCs w:val="20"/>
              </w:rPr>
              <w:t xml:space="preserve">4.1.1. </w:t>
            </w:r>
            <w:r w:rsidRPr="004D2036">
              <w:rPr>
                <w:rFonts w:ascii="Arial" w:hAnsi="Arial" w:cs="Arial"/>
                <w:bCs/>
                <w:sz w:val="20"/>
                <w:szCs w:val="20"/>
              </w:rPr>
              <w:t xml:space="preserve">Pessoal qualificado/capacitado. </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Pr>
          <w:p w:rsidR="000D0E2A" w:rsidRPr="004D2036" w:rsidRDefault="000D0E2A" w:rsidP="00884E0B">
            <w:pPr>
              <w:rPr>
                <w:rFonts w:ascii="Arial" w:hAnsi="Arial" w:cs="Arial"/>
                <w:bCs/>
                <w:sz w:val="20"/>
                <w:szCs w:val="20"/>
              </w:rPr>
            </w:pPr>
            <w:r w:rsidRPr="004D2036">
              <w:rPr>
                <w:rFonts w:ascii="Arial" w:hAnsi="Arial" w:cs="Arial"/>
                <w:b/>
                <w:sz w:val="20"/>
                <w:szCs w:val="20"/>
              </w:rPr>
              <w:t xml:space="preserve">4.1.2. </w:t>
            </w:r>
            <w:r w:rsidRPr="004D2036">
              <w:rPr>
                <w:rFonts w:ascii="Arial" w:hAnsi="Arial" w:cs="Arial"/>
                <w:bCs/>
                <w:sz w:val="20"/>
                <w:szCs w:val="20"/>
              </w:rPr>
              <w:t>Atividade realizada por profissional da saúde de nível superior sob supervisão médica.</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tcBorders>
            <w:vAlign w:val="center"/>
          </w:tcPr>
          <w:p w:rsidR="000D0E2A" w:rsidRPr="004D2036" w:rsidRDefault="000D0E2A" w:rsidP="00884E0B">
            <w:pPr>
              <w:jc w:val="center"/>
              <w:rPr>
                <w:rFonts w:ascii="Arial" w:hAnsi="Arial" w:cs="Arial"/>
                <w:b/>
                <w:sz w:val="20"/>
                <w:szCs w:val="20"/>
              </w:rPr>
            </w:pPr>
          </w:p>
        </w:tc>
      </w:tr>
    </w:tbl>
    <w:p w:rsidR="000D0E2A" w:rsidRPr="004D2036" w:rsidRDefault="000D0E2A" w:rsidP="000D0E2A">
      <w:pPr>
        <w:rPr>
          <w:rFonts w:ascii="Arial" w:hAnsi="Arial" w:cs="Arial"/>
          <w:sz w:val="20"/>
          <w:szCs w:val="20"/>
        </w:rPr>
      </w:pPr>
    </w:p>
    <w:tbl>
      <w:tblPr>
        <w:tblW w:w="9180" w:type="dxa"/>
        <w:tblInd w:w="70"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40"/>
        <w:gridCol w:w="900"/>
        <w:gridCol w:w="720"/>
        <w:gridCol w:w="720"/>
      </w:tblGrid>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4.2. Infra-estrutura/Procedimentos</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rPr>
                <w:rFonts w:ascii="Arial" w:hAnsi="Arial" w:cs="Arial"/>
                <w:b/>
                <w:sz w:val="20"/>
                <w:szCs w:val="20"/>
              </w:rPr>
            </w:pPr>
            <w:r w:rsidRPr="004D2036">
              <w:rPr>
                <w:rFonts w:ascii="Arial" w:hAnsi="Arial" w:cs="Arial"/>
                <w:b/>
                <w:sz w:val="20"/>
                <w:szCs w:val="20"/>
              </w:rPr>
              <w:t>Nível</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Sim</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Não</w:t>
            </w: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 xml:space="preserve">4.2.1. </w:t>
            </w:r>
            <w:r w:rsidRPr="004D2036">
              <w:rPr>
                <w:rFonts w:ascii="Arial" w:hAnsi="Arial" w:cs="Arial"/>
                <w:sz w:val="20"/>
                <w:szCs w:val="20"/>
              </w:rPr>
              <w:t xml:space="preserve">Sala que garanta privacidade do doador e sigilo das informações.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4.2.</w:t>
            </w:r>
            <w:r w:rsidRPr="004D2036">
              <w:rPr>
                <w:rFonts w:ascii="Arial" w:hAnsi="Arial" w:cs="Arial"/>
                <w:b/>
                <w:bCs/>
                <w:sz w:val="20"/>
                <w:szCs w:val="20"/>
              </w:rPr>
              <w:t xml:space="preserve">2. </w:t>
            </w:r>
            <w:r w:rsidRPr="004D2036">
              <w:rPr>
                <w:rFonts w:ascii="Arial" w:hAnsi="Arial" w:cs="Arial"/>
                <w:bCs/>
                <w:sz w:val="20"/>
                <w:szCs w:val="20"/>
              </w:rPr>
              <w:t>POP atualizado e disponível.</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4.2.2.1.</w:t>
            </w:r>
            <w:r w:rsidRPr="004D2036">
              <w:rPr>
                <w:rFonts w:ascii="Arial" w:hAnsi="Arial" w:cs="Arial"/>
                <w:sz w:val="20"/>
                <w:szCs w:val="20"/>
              </w:rPr>
              <w:t xml:space="preserve"> </w:t>
            </w:r>
            <w:r w:rsidRPr="004D2036">
              <w:rPr>
                <w:rFonts w:ascii="Arial" w:hAnsi="Arial" w:cs="Arial"/>
                <w:bCs/>
                <w:sz w:val="20"/>
                <w:szCs w:val="20"/>
              </w:rPr>
              <w:t>Atividades</w:t>
            </w:r>
            <w:r w:rsidRPr="004D2036">
              <w:rPr>
                <w:rFonts w:ascii="Arial" w:hAnsi="Arial" w:cs="Arial"/>
                <w:b/>
                <w:bCs/>
                <w:sz w:val="20"/>
                <w:szCs w:val="20"/>
              </w:rPr>
              <w:t xml:space="preserve"> </w:t>
            </w:r>
            <w:r w:rsidRPr="004D2036">
              <w:rPr>
                <w:rFonts w:ascii="Arial" w:hAnsi="Arial" w:cs="Arial"/>
                <w:sz w:val="20"/>
                <w:szCs w:val="20"/>
              </w:rPr>
              <w:t xml:space="preserve">executadas conforme POP.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16"/>
                <w:szCs w:val="16"/>
              </w:rPr>
            </w:pPr>
            <w:r w:rsidRPr="004D2036">
              <w:rPr>
                <w:rFonts w:ascii="Arial" w:hAnsi="Arial" w:cs="Arial"/>
                <w:b/>
                <w:sz w:val="20"/>
                <w:szCs w:val="20"/>
              </w:rPr>
              <w:t>4.2.3.</w:t>
            </w:r>
            <w:r w:rsidRPr="004D2036">
              <w:rPr>
                <w:rFonts w:ascii="Arial" w:hAnsi="Arial" w:cs="Arial"/>
                <w:b/>
                <w:bCs/>
                <w:sz w:val="20"/>
                <w:szCs w:val="20"/>
              </w:rPr>
              <w:t xml:space="preserve"> </w:t>
            </w:r>
            <w:r w:rsidRPr="004D2036">
              <w:rPr>
                <w:rFonts w:ascii="Arial" w:hAnsi="Arial" w:cs="Arial"/>
                <w:sz w:val="20"/>
                <w:szCs w:val="20"/>
              </w:rPr>
              <w:t xml:space="preserve">Ficha de triagem clínica do doador padronizada com registros de aferição de (pulso, pressão </w:t>
            </w:r>
            <w:smartTag w:uri="urn:schemas-microsoft-com:office:smarttags" w:element="PersonName">
              <w:r w:rsidRPr="004D2036">
                <w:rPr>
                  <w:rFonts w:ascii="Arial" w:hAnsi="Arial" w:cs="Arial"/>
                  <w:sz w:val="20"/>
                  <w:szCs w:val="20"/>
                </w:rPr>
                <w:t>arte</w:t>
              </w:r>
            </w:smartTag>
            <w:r w:rsidRPr="004D2036">
              <w:rPr>
                <w:rFonts w:ascii="Arial" w:hAnsi="Arial" w:cs="Arial"/>
                <w:sz w:val="20"/>
                <w:szCs w:val="20"/>
              </w:rPr>
              <w:t xml:space="preserve">rial, hematócrito/hemoglobina, temperatura e peso do candidato a doador) e demais critérios de seleção de doadores, com data e identificação do candidato e do profissional que realizou a triagem.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4.2.3.1.</w:t>
            </w:r>
            <w:r w:rsidRPr="004D2036">
              <w:rPr>
                <w:rFonts w:ascii="Arial" w:hAnsi="Arial" w:cs="Arial"/>
                <w:b/>
                <w:bCs/>
                <w:sz w:val="20"/>
                <w:szCs w:val="20"/>
              </w:rPr>
              <w:t xml:space="preserve"> </w:t>
            </w:r>
            <w:r w:rsidRPr="004D2036">
              <w:rPr>
                <w:rFonts w:ascii="Arial" w:hAnsi="Arial" w:cs="Arial"/>
                <w:bCs/>
                <w:sz w:val="20"/>
                <w:szCs w:val="20"/>
              </w:rPr>
              <w:t>Ficha</w:t>
            </w:r>
            <w:r w:rsidRPr="004D2036">
              <w:rPr>
                <w:rFonts w:ascii="Arial" w:hAnsi="Arial" w:cs="Arial"/>
                <w:sz w:val="20"/>
                <w:szCs w:val="20"/>
              </w:rPr>
              <w:t xml:space="preserve"> de triagem clínica do doador preenchida a cada nova doação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4.2.4. </w:t>
            </w:r>
            <w:r w:rsidRPr="004D2036">
              <w:rPr>
                <w:rFonts w:ascii="Arial" w:hAnsi="Arial" w:cs="Arial"/>
                <w:sz w:val="20"/>
                <w:szCs w:val="20"/>
              </w:rPr>
              <w:t xml:space="preserve">Registro, na ficha de triagem clínica do doador, da causa da inaptidão e do encaminhamento ao serviço de referência, quando necessário.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r>
      <w:tr w:rsidR="000D0E2A" w:rsidRPr="004D2036" w:rsidTr="00884E0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6840" w:type="dxa"/>
            <w:tcBorders>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4.2.5. </w:t>
            </w:r>
            <w:r w:rsidRPr="004D2036">
              <w:rPr>
                <w:rFonts w:ascii="Arial" w:hAnsi="Arial" w:cs="Arial"/>
                <w:sz w:val="20"/>
                <w:szCs w:val="20"/>
              </w:rPr>
              <w:t xml:space="preserve">Equipamentos em conformidade com a técnica utilizada. </w:t>
            </w:r>
          </w:p>
        </w:tc>
        <w:tc>
          <w:tcPr>
            <w:tcW w:w="90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left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6840" w:type="dxa"/>
            <w:tcBorders>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4.2.6. </w:t>
            </w:r>
            <w:r w:rsidRPr="004D2036">
              <w:rPr>
                <w:rFonts w:ascii="Arial" w:hAnsi="Arial" w:cs="Arial"/>
                <w:sz w:val="20"/>
                <w:szCs w:val="20"/>
              </w:rPr>
              <w:t xml:space="preserve">Termo de consentimento de doação livre e esclarecido, com a devida assinatura do doador com informações sobre os riscos do processo de doação, cuidados durante e após a coleta e orientações sobre reações adversas à doação, o destino do sangue doado (transfusão, pesquisa, produção de hemoderivados, reagentes e outros), os testes realizados e a possibilidade de falsos resultados. </w:t>
            </w:r>
          </w:p>
        </w:tc>
        <w:tc>
          <w:tcPr>
            <w:tcW w:w="90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 xml:space="preserve">I </w:t>
            </w:r>
          </w:p>
        </w:tc>
        <w:tc>
          <w:tcPr>
            <w:tcW w:w="720" w:type="dxa"/>
            <w:tcBorders>
              <w:left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6840" w:type="dxa"/>
            <w:tcBorders>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4.2.6.1.</w:t>
            </w:r>
            <w:r w:rsidRPr="004D2036">
              <w:rPr>
                <w:rFonts w:ascii="Arial" w:hAnsi="Arial" w:cs="Arial"/>
                <w:sz w:val="20"/>
                <w:szCs w:val="20"/>
              </w:rPr>
              <w:t xml:space="preserve"> No caso de utilização de sistema informatizado, garante correlação com do Termo de Consentimento Livre e Esclarecido.</w:t>
            </w:r>
          </w:p>
        </w:tc>
        <w:tc>
          <w:tcPr>
            <w:tcW w:w="90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w:t>
            </w:r>
          </w:p>
        </w:tc>
        <w:tc>
          <w:tcPr>
            <w:tcW w:w="720" w:type="dxa"/>
            <w:tcBorders>
              <w:left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4.2.7.</w:t>
            </w:r>
            <w:r w:rsidRPr="004D2036">
              <w:rPr>
                <w:rFonts w:ascii="Arial" w:hAnsi="Arial" w:cs="Arial"/>
                <w:b/>
                <w:bCs/>
                <w:sz w:val="20"/>
                <w:szCs w:val="20"/>
              </w:rPr>
              <w:t xml:space="preserve"> </w:t>
            </w:r>
            <w:r w:rsidRPr="004D2036">
              <w:rPr>
                <w:rFonts w:ascii="Arial" w:hAnsi="Arial" w:cs="Arial"/>
                <w:bCs/>
                <w:sz w:val="20"/>
                <w:szCs w:val="20"/>
              </w:rPr>
              <w:t>Procedimento</w:t>
            </w:r>
            <w:r w:rsidRPr="004D2036">
              <w:rPr>
                <w:rFonts w:ascii="Arial" w:hAnsi="Arial" w:cs="Arial"/>
                <w:sz w:val="20"/>
                <w:szCs w:val="20"/>
              </w:rPr>
              <w:t xml:space="preserve"> confidencial de auto-exclusão.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INF</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 xml:space="preserve">4.2.8. </w:t>
            </w:r>
            <w:r w:rsidRPr="004D2036">
              <w:rPr>
                <w:rFonts w:ascii="Arial" w:hAnsi="Arial" w:cs="Arial"/>
                <w:sz w:val="20"/>
                <w:szCs w:val="20"/>
              </w:rPr>
              <w:t xml:space="preserve">Mecanismo de bloqueio e </w:t>
            </w:r>
            <w:r w:rsidRPr="004D2036">
              <w:rPr>
                <w:rFonts w:ascii="Arial" w:hAnsi="Arial" w:cs="Arial"/>
                <w:bCs/>
                <w:sz w:val="20"/>
                <w:szCs w:val="20"/>
              </w:rPr>
              <w:t>readmissão</w:t>
            </w:r>
            <w:r w:rsidRPr="004D2036">
              <w:rPr>
                <w:rFonts w:ascii="Arial" w:hAnsi="Arial" w:cs="Arial"/>
                <w:sz w:val="20"/>
                <w:szCs w:val="20"/>
              </w:rPr>
              <w:t xml:space="preserve"> de doadores considerados inaptos na triagem clínica.</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bl>
    <w:p w:rsidR="000D0E2A" w:rsidRPr="004D2036" w:rsidRDefault="000D0E2A" w:rsidP="000D0E2A">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0D0E2A" w:rsidRPr="004D2036" w:rsidTr="00884E0B">
        <w:tc>
          <w:tcPr>
            <w:tcW w:w="9214" w:type="dxa"/>
          </w:tcPr>
          <w:p w:rsidR="000D0E2A" w:rsidRPr="004D2036" w:rsidRDefault="000D0E2A" w:rsidP="00884E0B">
            <w:pPr>
              <w:rPr>
                <w:rFonts w:ascii="Arial" w:hAnsi="Arial" w:cs="Arial"/>
                <w:sz w:val="20"/>
                <w:szCs w:val="20"/>
              </w:rPr>
            </w:pPr>
            <w:r w:rsidRPr="004D2036">
              <w:rPr>
                <w:rFonts w:ascii="Arial" w:hAnsi="Arial" w:cs="Arial"/>
                <w:b/>
                <w:bCs/>
                <w:sz w:val="20"/>
                <w:szCs w:val="20"/>
              </w:rPr>
              <w:t>Observações:</w:t>
            </w: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bl>
    <w:p w:rsidR="000D0E2A" w:rsidRPr="004D2036" w:rsidRDefault="000D0E2A" w:rsidP="000D0E2A">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220"/>
      </w:tblGrid>
      <w:tr w:rsidR="000D0E2A" w:rsidRPr="004D2036" w:rsidTr="00884E0B">
        <w:tc>
          <w:tcPr>
            <w:tcW w:w="9180" w:type="dxa"/>
            <w:gridSpan w:val="2"/>
          </w:tcPr>
          <w:p w:rsidR="000D0E2A" w:rsidRPr="004D2036" w:rsidRDefault="000D0E2A" w:rsidP="00884E0B">
            <w:pPr>
              <w:rPr>
                <w:rFonts w:ascii="Arial" w:hAnsi="Arial" w:cs="Arial"/>
                <w:b/>
                <w:sz w:val="20"/>
                <w:szCs w:val="20"/>
              </w:rPr>
            </w:pPr>
            <w:r w:rsidRPr="004D2036">
              <w:rPr>
                <w:rFonts w:ascii="Arial" w:hAnsi="Arial" w:cs="Arial"/>
                <w:b/>
                <w:sz w:val="20"/>
                <w:szCs w:val="20"/>
              </w:rPr>
              <w:t>5. Coleta de Sangue</w:t>
            </w:r>
          </w:p>
        </w:tc>
      </w:tr>
      <w:tr w:rsidR="000D0E2A" w:rsidRPr="004D2036" w:rsidTr="00884E0B">
        <w:tc>
          <w:tcPr>
            <w:tcW w:w="3960" w:type="dxa"/>
          </w:tcPr>
          <w:p w:rsidR="000D0E2A" w:rsidRPr="004D2036" w:rsidRDefault="000D0E2A" w:rsidP="00884E0B">
            <w:pPr>
              <w:rPr>
                <w:rFonts w:ascii="Arial" w:hAnsi="Arial" w:cs="Arial"/>
                <w:b/>
                <w:sz w:val="20"/>
                <w:szCs w:val="20"/>
              </w:rPr>
            </w:pPr>
            <w:r w:rsidRPr="004D2036">
              <w:rPr>
                <w:rFonts w:ascii="Arial" w:hAnsi="Arial" w:cs="Arial"/>
                <w:b/>
                <w:sz w:val="20"/>
                <w:szCs w:val="20"/>
              </w:rPr>
              <w:t>Nome do responsável:</w:t>
            </w:r>
          </w:p>
        </w:tc>
        <w:tc>
          <w:tcPr>
            <w:tcW w:w="5220" w:type="dxa"/>
          </w:tcPr>
          <w:p w:rsidR="000D0E2A" w:rsidRPr="004D2036" w:rsidRDefault="000D0E2A" w:rsidP="00884E0B">
            <w:pPr>
              <w:rPr>
                <w:rFonts w:ascii="Arial" w:hAnsi="Arial" w:cs="Arial"/>
                <w:sz w:val="20"/>
                <w:szCs w:val="20"/>
              </w:rPr>
            </w:pPr>
          </w:p>
        </w:tc>
      </w:tr>
      <w:tr w:rsidR="000D0E2A" w:rsidRPr="004D2036" w:rsidTr="00884E0B">
        <w:tc>
          <w:tcPr>
            <w:tcW w:w="3960" w:type="dxa"/>
          </w:tcPr>
          <w:p w:rsidR="000D0E2A" w:rsidRPr="004D2036" w:rsidRDefault="000D0E2A" w:rsidP="00884E0B">
            <w:pPr>
              <w:rPr>
                <w:rFonts w:ascii="Arial" w:hAnsi="Arial" w:cs="Arial"/>
                <w:b/>
                <w:sz w:val="20"/>
                <w:szCs w:val="20"/>
              </w:rPr>
            </w:pPr>
            <w:r w:rsidRPr="004D2036">
              <w:rPr>
                <w:rFonts w:ascii="Arial" w:hAnsi="Arial" w:cs="Arial"/>
                <w:b/>
                <w:sz w:val="20"/>
                <w:szCs w:val="20"/>
              </w:rPr>
              <w:t>Formação profissional:</w:t>
            </w:r>
          </w:p>
        </w:tc>
        <w:tc>
          <w:tcPr>
            <w:tcW w:w="5220" w:type="dxa"/>
          </w:tcPr>
          <w:p w:rsidR="000D0E2A" w:rsidRPr="004D2036" w:rsidRDefault="000D0E2A" w:rsidP="00884E0B">
            <w:pPr>
              <w:rPr>
                <w:rFonts w:ascii="Arial" w:hAnsi="Arial" w:cs="Arial"/>
                <w:sz w:val="20"/>
                <w:szCs w:val="20"/>
              </w:rPr>
            </w:pPr>
          </w:p>
        </w:tc>
      </w:tr>
      <w:tr w:rsidR="000D0E2A" w:rsidRPr="004D2036" w:rsidTr="00884E0B">
        <w:tc>
          <w:tcPr>
            <w:tcW w:w="3960" w:type="dxa"/>
          </w:tcPr>
          <w:p w:rsidR="000D0E2A" w:rsidRPr="004D2036" w:rsidRDefault="000D0E2A" w:rsidP="00884E0B">
            <w:pPr>
              <w:rPr>
                <w:rFonts w:ascii="Arial" w:hAnsi="Arial" w:cs="Arial"/>
                <w:b/>
                <w:sz w:val="20"/>
                <w:szCs w:val="20"/>
              </w:rPr>
            </w:pPr>
            <w:r w:rsidRPr="004D2036">
              <w:rPr>
                <w:rFonts w:ascii="Arial" w:hAnsi="Arial" w:cs="Arial"/>
                <w:b/>
                <w:sz w:val="20"/>
                <w:szCs w:val="20"/>
              </w:rPr>
              <w:t>Registro no conselho de classe:</w:t>
            </w:r>
          </w:p>
        </w:tc>
        <w:tc>
          <w:tcPr>
            <w:tcW w:w="5220" w:type="dxa"/>
          </w:tcPr>
          <w:p w:rsidR="000D0E2A" w:rsidRPr="004D2036" w:rsidRDefault="000D0E2A" w:rsidP="00884E0B">
            <w:pPr>
              <w:rPr>
                <w:rFonts w:ascii="Arial" w:hAnsi="Arial" w:cs="Arial"/>
                <w:sz w:val="20"/>
                <w:szCs w:val="20"/>
              </w:rPr>
            </w:pPr>
          </w:p>
        </w:tc>
      </w:tr>
      <w:tr w:rsidR="000D0E2A" w:rsidRPr="004D2036" w:rsidTr="00884E0B">
        <w:tc>
          <w:tcPr>
            <w:tcW w:w="3960" w:type="dxa"/>
          </w:tcPr>
          <w:p w:rsidR="000D0E2A" w:rsidRPr="004D2036" w:rsidRDefault="000D0E2A" w:rsidP="00884E0B">
            <w:pPr>
              <w:rPr>
                <w:rFonts w:ascii="Arial" w:hAnsi="Arial" w:cs="Arial"/>
                <w:b/>
                <w:sz w:val="20"/>
                <w:szCs w:val="20"/>
              </w:rPr>
            </w:pPr>
            <w:r w:rsidRPr="004D2036">
              <w:rPr>
                <w:rFonts w:ascii="Arial" w:hAnsi="Arial" w:cs="Arial"/>
                <w:b/>
                <w:bCs/>
                <w:sz w:val="20"/>
                <w:szCs w:val="20"/>
              </w:rPr>
              <w:t>Contato:</w:t>
            </w:r>
          </w:p>
        </w:tc>
        <w:tc>
          <w:tcPr>
            <w:tcW w:w="5220" w:type="dxa"/>
          </w:tcPr>
          <w:p w:rsidR="000D0E2A" w:rsidRPr="004D2036" w:rsidRDefault="000D0E2A" w:rsidP="00884E0B">
            <w:pPr>
              <w:rPr>
                <w:rFonts w:ascii="Arial" w:hAnsi="Arial" w:cs="Arial"/>
                <w:sz w:val="20"/>
                <w:szCs w:val="20"/>
              </w:rPr>
            </w:pPr>
          </w:p>
        </w:tc>
      </w:tr>
    </w:tbl>
    <w:p w:rsidR="000D0E2A" w:rsidRPr="004D2036" w:rsidRDefault="000D0E2A" w:rsidP="000D0E2A">
      <w:pPr>
        <w:rPr>
          <w:rFonts w:ascii="Arial" w:hAnsi="Arial" w:cs="Arial"/>
          <w:sz w:val="20"/>
          <w:szCs w:val="20"/>
        </w:rPr>
      </w:pP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40"/>
        <w:gridCol w:w="900"/>
        <w:gridCol w:w="720"/>
        <w:gridCol w:w="720"/>
      </w:tblGrid>
      <w:tr w:rsidR="000D0E2A" w:rsidRPr="004D2036" w:rsidTr="00884E0B">
        <w:tblPrEx>
          <w:tblCellMar>
            <w:top w:w="0" w:type="dxa"/>
            <w:bottom w:w="0" w:type="dxa"/>
          </w:tblCellMar>
        </w:tblPrEx>
        <w:tc>
          <w:tcPr>
            <w:tcW w:w="6840" w:type="dxa"/>
          </w:tcPr>
          <w:p w:rsidR="000D0E2A" w:rsidRPr="004D2036" w:rsidRDefault="000D0E2A" w:rsidP="00884E0B">
            <w:pPr>
              <w:rPr>
                <w:rFonts w:ascii="Arial" w:hAnsi="Arial" w:cs="Arial"/>
                <w:b/>
                <w:sz w:val="20"/>
                <w:szCs w:val="20"/>
              </w:rPr>
            </w:pPr>
            <w:r w:rsidRPr="004D2036">
              <w:rPr>
                <w:rFonts w:ascii="Arial" w:hAnsi="Arial" w:cs="Arial"/>
                <w:b/>
                <w:sz w:val="20"/>
                <w:szCs w:val="20"/>
              </w:rPr>
              <w:t>5.1. Recursos Humanos</w:t>
            </w:r>
          </w:p>
        </w:tc>
        <w:tc>
          <w:tcPr>
            <w:tcW w:w="900" w:type="dxa"/>
          </w:tcPr>
          <w:p w:rsidR="000D0E2A" w:rsidRPr="004D2036" w:rsidRDefault="000D0E2A" w:rsidP="00884E0B">
            <w:pPr>
              <w:rPr>
                <w:rFonts w:ascii="Arial" w:hAnsi="Arial" w:cs="Arial"/>
                <w:b/>
                <w:bCs/>
                <w:sz w:val="20"/>
                <w:szCs w:val="20"/>
              </w:rPr>
            </w:pPr>
            <w:r w:rsidRPr="004D2036">
              <w:rPr>
                <w:rFonts w:ascii="Arial" w:hAnsi="Arial" w:cs="Arial"/>
                <w:b/>
                <w:bCs/>
                <w:sz w:val="20"/>
                <w:szCs w:val="20"/>
              </w:rPr>
              <w:t>Nível</w:t>
            </w:r>
          </w:p>
        </w:tc>
        <w:tc>
          <w:tcPr>
            <w:tcW w:w="720" w:type="dxa"/>
            <w:tcBorders>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Sim</w:t>
            </w:r>
          </w:p>
        </w:tc>
        <w:tc>
          <w:tcPr>
            <w:tcW w:w="720" w:type="dxa"/>
            <w:tcBorders>
              <w:lef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Não</w:t>
            </w: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 xml:space="preserve">5.1.1. </w:t>
            </w:r>
            <w:r w:rsidRPr="004D2036">
              <w:rPr>
                <w:rFonts w:ascii="Arial" w:hAnsi="Arial" w:cs="Arial"/>
                <w:bCs/>
                <w:sz w:val="20"/>
                <w:szCs w:val="20"/>
              </w:rPr>
              <w:t>Pessoal qualificado/capacitado.</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5.1.2. </w:t>
            </w:r>
            <w:r w:rsidRPr="004D2036">
              <w:rPr>
                <w:rFonts w:ascii="Arial" w:hAnsi="Arial" w:cs="Arial"/>
                <w:sz w:val="20"/>
                <w:szCs w:val="20"/>
              </w:rPr>
              <w:t xml:space="preserve">Coleta de sangue sob supervisão de médico ou de enfermeiro. </w:t>
            </w:r>
          </w:p>
        </w:tc>
        <w:tc>
          <w:tcPr>
            <w:tcW w:w="900"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20" w:type="dxa"/>
            <w:tcBorders>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left w:val="single" w:sz="4" w:space="0" w:color="auto"/>
            </w:tcBorders>
            <w:vAlign w:val="center"/>
          </w:tcPr>
          <w:p w:rsidR="000D0E2A" w:rsidRPr="004D2036" w:rsidRDefault="000D0E2A" w:rsidP="00884E0B">
            <w:pPr>
              <w:jc w:val="center"/>
              <w:rPr>
                <w:rFonts w:ascii="Arial" w:hAnsi="Arial" w:cs="Arial"/>
                <w:b/>
                <w:sz w:val="20"/>
                <w:szCs w:val="20"/>
              </w:rPr>
            </w:pPr>
          </w:p>
        </w:tc>
      </w:tr>
    </w:tbl>
    <w:p w:rsidR="000D0E2A" w:rsidRPr="004D2036" w:rsidRDefault="000D0E2A" w:rsidP="000D0E2A">
      <w:pPr>
        <w:rPr>
          <w:rFonts w:ascii="Arial" w:hAnsi="Arial" w:cs="Arial"/>
          <w:sz w:val="20"/>
          <w:szCs w:val="20"/>
        </w:rPr>
      </w:pPr>
    </w:p>
    <w:tbl>
      <w:tblPr>
        <w:tblW w:w="9180" w:type="dxa"/>
        <w:tblInd w:w="70"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40"/>
        <w:gridCol w:w="900"/>
        <w:gridCol w:w="720"/>
        <w:gridCol w:w="720"/>
      </w:tblGrid>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5.2. Infra-estrutura/Procedimentos</w:t>
            </w:r>
          </w:p>
        </w:tc>
        <w:tc>
          <w:tcPr>
            <w:tcW w:w="90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Nível</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Sim</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Não</w:t>
            </w: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5.2.1.</w:t>
            </w:r>
            <w:r w:rsidRPr="004D2036">
              <w:rPr>
                <w:rFonts w:ascii="Arial" w:hAnsi="Arial" w:cs="Arial"/>
                <w:sz w:val="20"/>
                <w:szCs w:val="20"/>
              </w:rPr>
              <w:t xml:space="preserve"> Sala adequada para coleta (limpeza, climatização, iluminação, fluxo).</w:t>
            </w:r>
            <w:r w:rsidRPr="004D2036">
              <w:rPr>
                <w:rFonts w:ascii="Arial" w:hAnsi="Arial" w:cs="Arial"/>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r>
      <w:tr w:rsidR="000D0E2A" w:rsidRPr="004D2036" w:rsidTr="00884E0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6840" w:type="dxa"/>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5.2.2. </w:t>
            </w:r>
            <w:r w:rsidRPr="004D2036">
              <w:rPr>
                <w:rFonts w:ascii="Arial" w:hAnsi="Arial" w:cs="Arial"/>
                <w:sz w:val="20"/>
                <w:szCs w:val="20"/>
              </w:rPr>
              <w:t xml:space="preserve">Controle e registro da temperatura do ambiente (22 </w:t>
            </w:r>
            <w:r w:rsidRPr="004D2036">
              <w:rPr>
                <w:rFonts w:ascii="Arial" w:hAnsi="Arial" w:cs="Arial"/>
                <w:sz w:val="20"/>
                <w:szCs w:val="20"/>
              </w:rPr>
              <w:sym w:font="Symbol" w:char="F0B1"/>
            </w:r>
            <w:r w:rsidRPr="004D2036">
              <w:rPr>
                <w:rFonts w:ascii="Arial" w:hAnsi="Arial" w:cs="Arial"/>
                <w:sz w:val="20"/>
                <w:szCs w:val="20"/>
              </w:rPr>
              <w:t xml:space="preserve"> 2ºC). </w:t>
            </w:r>
          </w:p>
        </w:tc>
        <w:tc>
          <w:tcPr>
            <w:tcW w:w="900" w:type="dxa"/>
            <w:tcBorders>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vAlign w:val="center"/>
          </w:tcPr>
          <w:p w:rsidR="000D0E2A" w:rsidRPr="004D2036" w:rsidRDefault="000D0E2A" w:rsidP="00884E0B">
            <w:pPr>
              <w:jc w:val="center"/>
              <w:rPr>
                <w:rFonts w:ascii="Arial" w:hAnsi="Arial" w:cs="Arial"/>
                <w:b/>
                <w:bCs/>
                <w:sz w:val="20"/>
                <w:szCs w:val="20"/>
              </w:rPr>
            </w:pPr>
          </w:p>
        </w:tc>
        <w:tc>
          <w:tcPr>
            <w:tcW w:w="720" w:type="dxa"/>
            <w:tcBorders>
              <w:right w:val="single" w:sz="4" w:space="0" w:color="auto"/>
            </w:tcBorders>
            <w:vAlign w:val="center"/>
          </w:tcPr>
          <w:p w:rsidR="000D0E2A" w:rsidRPr="004D2036" w:rsidRDefault="000D0E2A" w:rsidP="00884E0B">
            <w:pPr>
              <w:jc w:val="center"/>
              <w:rPr>
                <w:rFonts w:ascii="Arial" w:hAnsi="Arial" w:cs="Arial"/>
                <w:b/>
                <w:bCs/>
                <w:sz w:val="20"/>
                <w:szCs w:val="20"/>
                <w:highlight w:val="cyan"/>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5.2.3.</w:t>
            </w:r>
            <w:r w:rsidRPr="004D2036">
              <w:rPr>
                <w:rFonts w:ascii="Arial" w:hAnsi="Arial" w:cs="Arial"/>
                <w:bCs/>
                <w:sz w:val="20"/>
                <w:szCs w:val="20"/>
              </w:rPr>
              <w:t xml:space="preserve"> POP atualizado e disponível.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Cs/>
                <w:sz w:val="20"/>
                <w:szCs w:val="20"/>
              </w:rPr>
            </w:pPr>
            <w:r w:rsidRPr="004D2036">
              <w:rPr>
                <w:rFonts w:ascii="Arial" w:hAnsi="Arial" w:cs="Arial"/>
                <w:b/>
                <w:sz w:val="20"/>
                <w:szCs w:val="20"/>
              </w:rPr>
              <w:lastRenderedPageBreak/>
              <w:t>5.2.3.1.</w:t>
            </w:r>
            <w:r w:rsidRPr="004D2036">
              <w:rPr>
                <w:rFonts w:ascii="Arial" w:hAnsi="Arial" w:cs="Arial"/>
                <w:bCs/>
                <w:sz w:val="20"/>
                <w:szCs w:val="20"/>
              </w:rPr>
              <w:t xml:space="preserve"> Atividades </w:t>
            </w:r>
            <w:r w:rsidRPr="004D2036">
              <w:rPr>
                <w:rFonts w:ascii="Arial" w:hAnsi="Arial" w:cs="Arial"/>
                <w:sz w:val="20"/>
                <w:szCs w:val="20"/>
              </w:rPr>
              <w:t xml:space="preserve">executadas conforme POP.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5.2.</w:t>
            </w:r>
            <w:r w:rsidRPr="004D2036">
              <w:rPr>
                <w:rFonts w:ascii="Arial" w:hAnsi="Arial" w:cs="Arial"/>
                <w:b/>
                <w:bCs/>
                <w:sz w:val="20"/>
                <w:szCs w:val="20"/>
              </w:rPr>
              <w:t>4.</w:t>
            </w:r>
            <w:r w:rsidRPr="004D2036">
              <w:rPr>
                <w:rFonts w:ascii="Arial" w:hAnsi="Arial" w:cs="Arial"/>
                <w:bCs/>
                <w:sz w:val="20"/>
                <w:szCs w:val="20"/>
              </w:rPr>
              <w:t xml:space="preserve"> Técnica de</w:t>
            </w:r>
            <w:r w:rsidRPr="004D2036">
              <w:rPr>
                <w:sz w:val="23"/>
                <w:szCs w:val="23"/>
              </w:rPr>
              <w:t xml:space="preserve"> </w:t>
            </w:r>
            <w:r w:rsidRPr="004D2036">
              <w:rPr>
                <w:rFonts w:ascii="Arial" w:hAnsi="Arial" w:cs="Arial"/>
                <w:bCs/>
                <w:sz w:val="20"/>
                <w:szCs w:val="20"/>
              </w:rPr>
              <w:t>higienização do braço do doador contempla duas etapas de antissepsia</w:t>
            </w:r>
            <w:r w:rsidRPr="004D2036">
              <w:rPr>
                <w:sz w:val="23"/>
                <w:szCs w:val="23"/>
              </w:rPr>
              <w:t xml:space="preserve"> </w:t>
            </w:r>
            <w:r w:rsidRPr="004D2036">
              <w:rPr>
                <w:rFonts w:ascii="Arial" w:hAnsi="Arial" w:cs="Arial"/>
                <w:bCs/>
                <w:sz w:val="20"/>
                <w:szCs w:val="20"/>
              </w:rPr>
              <w:t>(antissépticos registrados na ANVISA como produtos para saúde).</w:t>
            </w:r>
            <w:r w:rsidRPr="004D2036">
              <w:rPr>
                <w:sz w:val="23"/>
                <w:szCs w:val="23"/>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highlight w:val="cyan"/>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highlight w:val="cyan"/>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Cs/>
                <w:sz w:val="20"/>
                <w:szCs w:val="20"/>
                <w:highlight w:val="cyan"/>
              </w:rPr>
            </w:pPr>
            <w:r w:rsidRPr="004D2036">
              <w:rPr>
                <w:rFonts w:ascii="Arial" w:hAnsi="Arial" w:cs="Arial"/>
                <w:b/>
                <w:sz w:val="20"/>
                <w:szCs w:val="20"/>
              </w:rPr>
              <w:t>5.2.</w:t>
            </w:r>
            <w:r w:rsidRPr="004D2036">
              <w:rPr>
                <w:rFonts w:ascii="Arial" w:hAnsi="Arial" w:cs="Arial"/>
                <w:b/>
                <w:bCs/>
                <w:sz w:val="20"/>
                <w:szCs w:val="20"/>
              </w:rPr>
              <w:t>5.</w:t>
            </w:r>
            <w:r w:rsidRPr="004D2036">
              <w:rPr>
                <w:rFonts w:ascii="Arial" w:hAnsi="Arial" w:cs="Arial"/>
                <w:bCs/>
                <w:sz w:val="20"/>
                <w:szCs w:val="20"/>
              </w:rPr>
              <w:t xml:space="preserve"> Volume adequado de coleta (450 mL ± 50 mL - </w:t>
            </w:r>
            <w:r w:rsidRPr="004D2036">
              <w:rPr>
                <w:rFonts w:ascii="Arial" w:hAnsi="Arial" w:cs="Arial"/>
                <w:sz w:val="20"/>
                <w:szCs w:val="20"/>
              </w:rPr>
              <w:t>8 mL/kg peso para mulheres e 9 mL/kg peso para homens) determinado e registrado pelo triador, não devendo exceder a 525 mL de sangue total coletado.</w:t>
            </w:r>
            <w:r w:rsidRPr="004D2036">
              <w:rPr>
                <w:rFonts w:ascii="Arial" w:hAnsi="Arial" w:cs="Arial"/>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highlight w:val="cyan"/>
              </w:rPr>
            </w:pPr>
            <w:r w:rsidRPr="004D2036">
              <w:rPr>
                <w:rFonts w:ascii="Arial" w:hAnsi="Arial" w:cs="Arial"/>
                <w:b/>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highlight w:val="cyan"/>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highlight w:val="cyan"/>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
                <w:bCs/>
                <w:sz w:val="20"/>
                <w:szCs w:val="20"/>
              </w:rPr>
            </w:pPr>
            <w:r w:rsidRPr="004D2036">
              <w:rPr>
                <w:rFonts w:ascii="Arial" w:hAnsi="Arial" w:cs="Arial"/>
                <w:b/>
                <w:sz w:val="20"/>
                <w:szCs w:val="20"/>
              </w:rPr>
              <w:t>5.2.6.</w:t>
            </w:r>
            <w:r w:rsidRPr="004D2036">
              <w:rPr>
                <w:rFonts w:ascii="Arial" w:hAnsi="Arial" w:cs="Arial"/>
                <w:sz w:val="20"/>
                <w:szCs w:val="20"/>
              </w:rPr>
              <w:t xml:space="preserve"> Coleta de bolsa com </w:t>
            </w:r>
            <w:smartTag w:uri="urn:schemas-microsoft-com:office:smarttags" w:element="metricconverter">
              <w:smartTagPr>
                <w:attr w:name="ProductID" w:val="300 a"/>
              </w:smartTagPr>
              <w:r w:rsidRPr="004D2036">
                <w:rPr>
                  <w:rFonts w:ascii="Arial" w:hAnsi="Arial" w:cs="Arial"/>
                  <w:sz w:val="20"/>
                  <w:szCs w:val="20"/>
                </w:rPr>
                <w:t>300 a</w:t>
              </w:r>
            </w:smartTag>
            <w:r w:rsidRPr="004D2036">
              <w:rPr>
                <w:rFonts w:ascii="Arial" w:hAnsi="Arial" w:cs="Arial"/>
                <w:sz w:val="20"/>
                <w:szCs w:val="20"/>
              </w:rPr>
              <w:t xml:space="preserve"> 404 mL de sangue total identificada como unidade de sangue total de baixo volume.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highlight w:val="cyan"/>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highlight w:val="cyan"/>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Cs/>
                <w:sz w:val="20"/>
                <w:szCs w:val="20"/>
              </w:rPr>
            </w:pPr>
            <w:r w:rsidRPr="004D2036">
              <w:rPr>
                <w:rFonts w:ascii="Arial" w:hAnsi="Arial" w:cs="Arial"/>
                <w:b/>
                <w:sz w:val="20"/>
                <w:szCs w:val="20"/>
              </w:rPr>
              <w:t>5.2.</w:t>
            </w:r>
            <w:r w:rsidRPr="004D2036">
              <w:rPr>
                <w:rFonts w:ascii="Arial" w:hAnsi="Arial" w:cs="Arial"/>
                <w:b/>
                <w:bCs/>
                <w:sz w:val="20"/>
                <w:szCs w:val="20"/>
              </w:rPr>
              <w:t>7.</w:t>
            </w:r>
            <w:r w:rsidRPr="004D2036">
              <w:rPr>
                <w:rFonts w:ascii="Arial" w:hAnsi="Arial" w:cs="Arial"/>
                <w:bCs/>
                <w:sz w:val="20"/>
                <w:szCs w:val="20"/>
              </w:rPr>
              <w:t xml:space="preserve"> Procedimento definido para homogeneização da bolsa de sangue durante a coleta.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highlight w:val="cyan"/>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highlight w:val="cyan"/>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highlight w:val="cyan"/>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5.2.8. </w:t>
            </w:r>
            <w:r w:rsidRPr="004D2036">
              <w:rPr>
                <w:rFonts w:ascii="Arial" w:hAnsi="Arial" w:cs="Arial"/>
                <w:sz w:val="20"/>
                <w:szCs w:val="20"/>
              </w:rPr>
              <w:t>Registro do tempo de coleta (tempo máximo de 15min).</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Cs/>
                <w:sz w:val="20"/>
                <w:szCs w:val="20"/>
              </w:rPr>
            </w:pPr>
            <w:r w:rsidRPr="004D2036">
              <w:rPr>
                <w:rFonts w:ascii="Arial" w:hAnsi="Arial" w:cs="Arial"/>
                <w:b/>
                <w:sz w:val="20"/>
                <w:szCs w:val="20"/>
              </w:rPr>
              <w:t>5.2.</w:t>
            </w:r>
            <w:r w:rsidRPr="004D2036">
              <w:rPr>
                <w:rFonts w:ascii="Arial" w:hAnsi="Arial" w:cs="Arial"/>
                <w:b/>
                <w:bCs/>
                <w:sz w:val="20"/>
                <w:szCs w:val="20"/>
              </w:rPr>
              <w:t>9.</w:t>
            </w:r>
            <w:r w:rsidRPr="004D2036">
              <w:rPr>
                <w:rFonts w:ascii="Arial" w:hAnsi="Arial" w:cs="Arial"/>
                <w:bCs/>
                <w:sz w:val="20"/>
                <w:szCs w:val="20"/>
              </w:rPr>
              <w:t xml:space="preserve"> Tubo coletor selado ao fim da coleta garantindo a esterilidade do sistema. Permite-se o fechamento com dois nós no tubo até o momento do processamento onde deverá ser obrigatoriamente selado.</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highlight w:val="cyan"/>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highlight w:val="cyan"/>
              </w:rPr>
            </w:pPr>
          </w:p>
        </w:tc>
      </w:tr>
      <w:tr w:rsidR="000D0E2A" w:rsidRPr="004D2036" w:rsidTr="0088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840" w:type="dxa"/>
          </w:tcPr>
          <w:p w:rsidR="000D0E2A" w:rsidRPr="004D2036" w:rsidRDefault="000D0E2A" w:rsidP="00884E0B">
            <w:pPr>
              <w:jc w:val="both"/>
              <w:rPr>
                <w:rFonts w:ascii="Arial" w:hAnsi="Arial" w:cs="Arial"/>
                <w:sz w:val="20"/>
                <w:szCs w:val="20"/>
              </w:rPr>
            </w:pPr>
            <w:r w:rsidRPr="004D2036">
              <w:rPr>
                <w:rFonts w:ascii="Arial" w:hAnsi="Arial" w:cs="Arial"/>
                <w:sz w:val="20"/>
                <w:szCs w:val="20"/>
              </w:rPr>
              <w:br w:type="page"/>
            </w:r>
            <w:r w:rsidRPr="004D2036">
              <w:rPr>
                <w:rFonts w:ascii="Arial" w:hAnsi="Arial" w:cs="Arial"/>
                <w:b/>
                <w:sz w:val="20"/>
                <w:szCs w:val="20"/>
              </w:rPr>
              <w:t xml:space="preserve">5.2.10. </w:t>
            </w:r>
            <w:r w:rsidRPr="004D2036">
              <w:rPr>
                <w:rFonts w:ascii="Arial" w:hAnsi="Arial" w:cs="Arial"/>
                <w:sz w:val="20"/>
                <w:szCs w:val="20"/>
              </w:rPr>
              <w:t xml:space="preserve">Insumos utilizados registrados e/ou autorizados pela ANVISA, dentro do prazo de validade e armazenados </w:t>
            </w:r>
            <w:r w:rsidRPr="004D2036">
              <w:rPr>
                <w:rFonts w:ascii="Arial" w:hAnsi="Arial" w:cs="Arial"/>
                <w:bCs/>
                <w:sz w:val="20"/>
                <w:szCs w:val="20"/>
              </w:rPr>
              <w:t>de acordo com a especificação do fabricante.</w:t>
            </w:r>
          </w:p>
        </w:tc>
        <w:tc>
          <w:tcPr>
            <w:tcW w:w="900"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tcPr>
          <w:p w:rsidR="000D0E2A" w:rsidRPr="004D2036" w:rsidRDefault="000D0E2A" w:rsidP="00884E0B">
            <w:pPr>
              <w:jc w:val="center"/>
              <w:rPr>
                <w:rFonts w:ascii="Arial" w:hAnsi="Arial" w:cs="Arial"/>
                <w:b/>
                <w:sz w:val="20"/>
                <w:szCs w:val="20"/>
              </w:rPr>
            </w:pPr>
          </w:p>
        </w:tc>
        <w:tc>
          <w:tcPr>
            <w:tcW w:w="720" w:type="dxa"/>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5.2.11. </w:t>
            </w:r>
            <w:r w:rsidRPr="004D2036">
              <w:rPr>
                <w:rFonts w:ascii="Arial" w:hAnsi="Arial" w:cs="Arial"/>
                <w:sz w:val="20"/>
                <w:szCs w:val="20"/>
              </w:rPr>
              <w:t>Equipamentos qualificados e em conformidade com técnicas utilizadas.</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 xml:space="preserve">5.2.11.1. </w:t>
            </w:r>
            <w:r w:rsidRPr="004D2036">
              <w:rPr>
                <w:rFonts w:ascii="Arial" w:hAnsi="Arial" w:cs="Arial"/>
                <w:sz w:val="20"/>
                <w:szCs w:val="20"/>
              </w:rPr>
              <w:t>Equipamentos devidamente identificados com mecanismos que relacionem o equipamento a cada coleta realizada.</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5.2.12.</w:t>
            </w:r>
            <w:r w:rsidRPr="004D2036">
              <w:rPr>
                <w:rFonts w:ascii="Arial" w:hAnsi="Arial" w:cs="Arial"/>
                <w:sz w:val="20"/>
                <w:szCs w:val="20"/>
              </w:rPr>
              <w:t xml:space="preserve"> São corretamente identificadas e inter-relacionadas a ficha do doador, a unidade de sangue coletada e as amostras para testes laboratoriais (correspondência entre código de barras ou etiquetas impressas).</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5.2.13. </w:t>
            </w:r>
            <w:r w:rsidRPr="004D2036">
              <w:rPr>
                <w:rFonts w:ascii="Arial" w:hAnsi="Arial" w:cs="Arial"/>
                <w:bCs/>
                <w:sz w:val="20"/>
                <w:szCs w:val="20"/>
              </w:rPr>
              <w:t>A</w:t>
            </w:r>
            <w:r w:rsidRPr="004D2036">
              <w:rPr>
                <w:rFonts w:ascii="Arial" w:hAnsi="Arial" w:cs="Arial"/>
                <w:sz w:val="20"/>
                <w:szCs w:val="20"/>
              </w:rPr>
              <w:t xml:space="preserve">mostras para as provas laboratoriais colhidas e rotuladas no momento da coleta contendo identificação da instituição coletora, data da coleta, identificação numérica ou alfa numérica do doador/doação, identificação do coletor.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5.2.14. </w:t>
            </w:r>
            <w:r w:rsidRPr="004D2036">
              <w:rPr>
                <w:rFonts w:ascii="Arial" w:hAnsi="Arial" w:cs="Arial"/>
                <w:sz w:val="20"/>
                <w:szCs w:val="20"/>
              </w:rPr>
              <w:t>Etiquetas firmemente aderidas sobre o rótulo original da bolsa plástica contendo identificação da instituição coletora, data da coleta, identificação numérica ou alfa numérica do doador/doação, identificação do coletor.</w:t>
            </w:r>
            <w:r w:rsidRPr="004D2036">
              <w:rPr>
                <w:rFonts w:ascii="Arial" w:hAnsi="Arial" w:cs="Arial"/>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rPr>
          <w:trHeight w:val="391"/>
        </w:trPr>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Cs/>
                <w:sz w:val="20"/>
                <w:szCs w:val="20"/>
              </w:rPr>
            </w:pPr>
            <w:r w:rsidRPr="004D2036">
              <w:rPr>
                <w:rFonts w:ascii="Arial" w:hAnsi="Arial" w:cs="Arial"/>
                <w:b/>
                <w:sz w:val="20"/>
                <w:szCs w:val="20"/>
              </w:rPr>
              <w:t>5.2.</w:t>
            </w:r>
            <w:r w:rsidRPr="004D2036">
              <w:rPr>
                <w:rFonts w:ascii="Arial" w:hAnsi="Arial" w:cs="Arial"/>
                <w:b/>
                <w:bCs/>
                <w:sz w:val="20"/>
                <w:szCs w:val="20"/>
              </w:rPr>
              <w:t>15.</w:t>
            </w:r>
            <w:r w:rsidRPr="004D2036">
              <w:rPr>
                <w:rFonts w:ascii="Arial" w:hAnsi="Arial" w:cs="Arial"/>
                <w:bCs/>
                <w:sz w:val="20"/>
                <w:szCs w:val="20"/>
              </w:rPr>
              <w:t xml:space="preserve"> Armazenamento de sangue total para o processamento (</w:t>
            </w:r>
            <w:smartTag w:uri="urn:schemas-microsoft-com:office:smarttags" w:element="metricconverter">
              <w:smartTagPr>
                <w:attr w:name="ProductID" w:val="20 a"/>
              </w:smartTagPr>
              <w:r w:rsidRPr="004D2036">
                <w:rPr>
                  <w:rFonts w:ascii="Arial" w:hAnsi="Arial" w:cs="Arial"/>
                  <w:bCs/>
                  <w:sz w:val="20"/>
                  <w:szCs w:val="20"/>
                </w:rPr>
                <w:t>20 a</w:t>
              </w:r>
            </w:smartTag>
            <w:r w:rsidRPr="004D2036">
              <w:rPr>
                <w:rFonts w:ascii="Arial" w:hAnsi="Arial" w:cs="Arial"/>
                <w:bCs/>
                <w:sz w:val="20"/>
                <w:szCs w:val="20"/>
              </w:rPr>
              <w:t xml:space="preserve"> </w:t>
            </w:r>
            <w:smartTag w:uri="urn:schemas-microsoft-com:office:smarttags" w:element="metricconverter">
              <w:smartTagPr>
                <w:attr w:name="ProductID" w:val="24°C"/>
              </w:smartTagPr>
              <w:r w:rsidRPr="004D2036">
                <w:rPr>
                  <w:rFonts w:ascii="Arial" w:hAnsi="Arial" w:cs="Arial"/>
                  <w:bCs/>
                  <w:sz w:val="20"/>
                  <w:szCs w:val="20"/>
                </w:rPr>
                <w:t>24°C</w:t>
              </w:r>
            </w:smartTag>
            <w:r w:rsidRPr="004D2036">
              <w:rPr>
                <w:rFonts w:ascii="Arial" w:hAnsi="Arial" w:cs="Arial"/>
                <w:bCs/>
                <w:sz w:val="20"/>
                <w:szCs w:val="20"/>
              </w:rPr>
              <w:t xml:space="preserve"> para a produção de plaquetas ou 2° e </w:t>
            </w:r>
            <w:smartTag w:uri="urn:schemas-microsoft-com:office:smarttags" w:element="metricconverter">
              <w:smartTagPr>
                <w:attr w:name="ProductID" w:val="6°C"/>
              </w:smartTagPr>
              <w:r w:rsidRPr="004D2036">
                <w:rPr>
                  <w:rFonts w:ascii="Arial" w:hAnsi="Arial" w:cs="Arial"/>
                  <w:bCs/>
                  <w:sz w:val="20"/>
                  <w:szCs w:val="20"/>
                </w:rPr>
                <w:t>6°C</w:t>
              </w:r>
            </w:smartTag>
            <w:r w:rsidRPr="004D2036">
              <w:rPr>
                <w:rFonts w:ascii="Arial" w:hAnsi="Arial" w:cs="Arial"/>
                <w:bCs/>
                <w:sz w:val="20"/>
                <w:szCs w:val="20"/>
              </w:rPr>
              <w:t>, quando não se produz plaquetas).</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5.3. Cuidados com o Doador</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Cs/>
                <w:sz w:val="20"/>
                <w:szCs w:val="20"/>
              </w:rPr>
            </w:pP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5.3.1.</w:t>
            </w:r>
            <w:r w:rsidRPr="004D2036">
              <w:rPr>
                <w:rFonts w:ascii="Arial" w:hAnsi="Arial" w:cs="Arial"/>
                <w:sz w:val="20"/>
                <w:szCs w:val="20"/>
              </w:rPr>
              <w:t xml:space="preserve"> Assistência médica, devidamente formalizada, durante o horário de coleta para casos de eventos adversos à doação.</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5.3.</w:t>
            </w:r>
            <w:r w:rsidRPr="004D2036">
              <w:rPr>
                <w:rFonts w:ascii="Arial" w:hAnsi="Arial" w:cs="Arial"/>
                <w:b/>
                <w:bCs/>
                <w:sz w:val="20"/>
                <w:szCs w:val="20"/>
              </w:rPr>
              <w:t>2.</w:t>
            </w:r>
            <w:r w:rsidRPr="004D2036">
              <w:rPr>
                <w:rFonts w:ascii="Arial" w:hAnsi="Arial" w:cs="Arial"/>
                <w:sz w:val="20"/>
                <w:szCs w:val="20"/>
              </w:rPr>
              <w:t xml:space="preserve"> Procedimentos escritos para detecção, investigação, r</w:t>
            </w:r>
            <w:r w:rsidRPr="004D2036">
              <w:rPr>
                <w:rFonts w:ascii="Arial" w:hAnsi="Arial" w:cs="Arial"/>
                <w:bCs/>
                <w:sz w:val="20"/>
                <w:szCs w:val="20"/>
              </w:rPr>
              <w:t xml:space="preserve">egistro de reação adversa ocorrida </w:t>
            </w:r>
            <w:r w:rsidRPr="004D2036">
              <w:rPr>
                <w:rFonts w:ascii="Arial" w:hAnsi="Arial" w:cs="Arial"/>
                <w:sz w:val="20"/>
                <w:szCs w:val="20"/>
              </w:rPr>
              <w:t xml:space="preserve">durante e/ou após a coleta na ficha de triagem do doador.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5.3.3. </w:t>
            </w:r>
            <w:r w:rsidRPr="004D2036">
              <w:rPr>
                <w:rFonts w:ascii="Arial" w:hAnsi="Arial" w:cs="Arial"/>
                <w:sz w:val="20"/>
                <w:szCs w:val="20"/>
              </w:rPr>
              <w:t>Procedimentos para atendimento das reações adversas do doador estabelecidos em área privativa com equipamentos e medicamentos disponíveis (Portaria GM/MS n.º 2048, de 5 de novembro de 2002).*</w:t>
            </w:r>
          </w:p>
          <w:p w:rsidR="000D0E2A" w:rsidRPr="004D2036" w:rsidRDefault="000D0E2A" w:rsidP="00884E0B">
            <w:pPr>
              <w:jc w:val="both"/>
              <w:rPr>
                <w:rFonts w:ascii="Arial" w:hAnsi="Arial" w:cs="Arial"/>
                <w:sz w:val="18"/>
                <w:szCs w:val="18"/>
              </w:rPr>
            </w:pPr>
            <w:r w:rsidRPr="004D2036">
              <w:rPr>
                <w:rFonts w:ascii="Arial" w:hAnsi="Arial" w:cs="Arial"/>
                <w:b/>
                <w:sz w:val="18"/>
                <w:szCs w:val="18"/>
              </w:rPr>
              <w:t xml:space="preserve"> * </w:t>
            </w:r>
            <w:r w:rsidRPr="004D2036">
              <w:rPr>
                <w:rFonts w:ascii="Arial" w:hAnsi="Arial" w:cs="Arial"/>
                <w:i/>
                <w:sz w:val="18"/>
                <w:szCs w:val="18"/>
              </w:rPr>
              <w:t>A recuperação de doadores pode ser feita em sala exclusiva, área contida na sala de coleta ou na sala de triagem clínica com garantia de privacidade do doador (RDC 50).</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5.3.3.1.</w:t>
            </w:r>
            <w:r w:rsidRPr="004D2036">
              <w:rPr>
                <w:rFonts w:ascii="Arial" w:hAnsi="Arial" w:cs="Arial"/>
                <w:sz w:val="20"/>
                <w:szCs w:val="20"/>
              </w:rPr>
              <w:t xml:space="preserve"> Registros de treinamento da equipe profissional para atendimento em situações de emergências.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pStyle w:val="NormalWeb"/>
              <w:spacing w:before="0" w:beforeAutospacing="0" w:after="0" w:afterAutospacing="0"/>
              <w:jc w:val="both"/>
              <w:rPr>
                <w:sz w:val="20"/>
                <w:szCs w:val="20"/>
              </w:rPr>
            </w:pPr>
            <w:r w:rsidRPr="004D2036">
              <w:rPr>
                <w:b/>
                <w:sz w:val="20"/>
                <w:szCs w:val="20"/>
              </w:rPr>
              <w:t>5.3.4.</w:t>
            </w:r>
            <w:r w:rsidRPr="004D2036">
              <w:rPr>
                <w:sz w:val="20"/>
                <w:szCs w:val="20"/>
              </w:rPr>
              <w:t xml:space="preserve"> Serviço de referência para atendimento de urgências ou emergências.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840" w:type="dxa"/>
          </w:tcPr>
          <w:p w:rsidR="000D0E2A" w:rsidRPr="004D2036" w:rsidRDefault="000D0E2A" w:rsidP="00884E0B">
            <w:pPr>
              <w:jc w:val="both"/>
              <w:rPr>
                <w:rFonts w:ascii="Arial" w:hAnsi="Arial" w:cs="Arial"/>
                <w:sz w:val="20"/>
                <w:szCs w:val="20"/>
              </w:rPr>
            </w:pPr>
            <w:r w:rsidRPr="004D2036">
              <w:rPr>
                <w:rFonts w:ascii="Arial" w:hAnsi="Arial" w:cs="Arial"/>
                <w:b/>
                <w:sz w:val="20"/>
                <w:szCs w:val="20"/>
              </w:rPr>
              <w:t>5.3.</w:t>
            </w:r>
            <w:r w:rsidRPr="004D2036">
              <w:rPr>
                <w:rFonts w:ascii="Arial" w:hAnsi="Arial" w:cs="Arial"/>
                <w:b/>
                <w:bCs/>
                <w:sz w:val="20"/>
                <w:szCs w:val="20"/>
              </w:rPr>
              <w:t xml:space="preserve">5. </w:t>
            </w:r>
            <w:r w:rsidRPr="004D2036">
              <w:rPr>
                <w:rFonts w:ascii="Arial" w:hAnsi="Arial" w:cs="Arial"/>
                <w:sz w:val="20"/>
                <w:szCs w:val="20"/>
              </w:rPr>
              <w:t xml:space="preserve">O doador recebe orientação quanto aos cuidados a serem tomados após a doação. </w:t>
            </w:r>
          </w:p>
        </w:tc>
        <w:tc>
          <w:tcPr>
            <w:tcW w:w="900" w:type="dxa"/>
            <w:tcBorders>
              <w:top w:val="single" w:sz="4" w:space="0" w:color="auto"/>
              <w:bottom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20" w:type="dxa"/>
          </w:tcPr>
          <w:p w:rsidR="000D0E2A" w:rsidRPr="004D2036" w:rsidRDefault="000D0E2A" w:rsidP="00884E0B">
            <w:pPr>
              <w:jc w:val="center"/>
              <w:rPr>
                <w:rFonts w:ascii="Arial" w:hAnsi="Arial" w:cs="Arial"/>
                <w:b/>
                <w:sz w:val="20"/>
                <w:szCs w:val="20"/>
              </w:rPr>
            </w:pPr>
          </w:p>
        </w:tc>
        <w:tc>
          <w:tcPr>
            <w:tcW w:w="720" w:type="dxa"/>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
                <w:sz w:val="20"/>
                <w:szCs w:val="20"/>
              </w:rPr>
            </w:pPr>
            <w:r w:rsidRPr="004D2036">
              <w:rPr>
                <w:rFonts w:ascii="Arial" w:hAnsi="Arial" w:cs="Arial"/>
                <w:b/>
                <w:sz w:val="20"/>
                <w:szCs w:val="20"/>
              </w:rPr>
              <w:lastRenderedPageBreak/>
              <w:t>5.3.</w:t>
            </w:r>
            <w:r w:rsidRPr="004D2036">
              <w:rPr>
                <w:rFonts w:ascii="Arial" w:hAnsi="Arial" w:cs="Arial"/>
                <w:b/>
                <w:bCs/>
                <w:sz w:val="20"/>
                <w:szCs w:val="20"/>
              </w:rPr>
              <w:t xml:space="preserve">6. </w:t>
            </w:r>
            <w:r w:rsidRPr="004D2036">
              <w:rPr>
                <w:rFonts w:ascii="Arial" w:hAnsi="Arial" w:cs="Arial"/>
                <w:sz w:val="20"/>
                <w:szCs w:val="20"/>
              </w:rPr>
              <w:t>Oferece hidratação oral ao doador após a coleta.</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bl>
    <w:p w:rsidR="000D0E2A" w:rsidRPr="004D2036" w:rsidRDefault="000D0E2A" w:rsidP="000D0E2A">
      <w:pPr>
        <w:rPr>
          <w:rFonts w:ascii="Arial" w:hAnsi="Arial"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0D0E2A" w:rsidRPr="004D2036" w:rsidTr="00884E0B">
        <w:tc>
          <w:tcPr>
            <w:tcW w:w="9214" w:type="dxa"/>
          </w:tcPr>
          <w:p w:rsidR="000D0E2A" w:rsidRPr="004D2036" w:rsidRDefault="000D0E2A" w:rsidP="00884E0B">
            <w:pPr>
              <w:rPr>
                <w:rFonts w:ascii="Arial" w:hAnsi="Arial" w:cs="Arial"/>
                <w:sz w:val="20"/>
                <w:szCs w:val="20"/>
              </w:rPr>
            </w:pPr>
            <w:r w:rsidRPr="004D2036">
              <w:rPr>
                <w:rFonts w:ascii="Arial" w:hAnsi="Arial" w:cs="Arial"/>
                <w:b/>
                <w:bCs/>
                <w:sz w:val="20"/>
                <w:szCs w:val="20"/>
              </w:rPr>
              <w:t>Observações:</w:t>
            </w: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bl>
    <w:p w:rsidR="000D0E2A" w:rsidRPr="004D2036" w:rsidRDefault="000D0E2A" w:rsidP="000D0E2A">
      <w:pPr>
        <w:rPr>
          <w:rFonts w:ascii="Arial" w:hAnsi="Arial" w:cs="Arial"/>
          <w:b/>
          <w:sz w:val="20"/>
          <w:szCs w:val="20"/>
        </w:rPr>
      </w:pPr>
    </w:p>
    <w:tbl>
      <w:tblPr>
        <w:tblW w:w="9180" w:type="dxa"/>
        <w:tblInd w:w="70"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40"/>
        <w:gridCol w:w="900"/>
        <w:gridCol w:w="720"/>
        <w:gridCol w:w="720"/>
      </w:tblGrid>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5.4. Coleta Externa Móvel </w:t>
            </w:r>
            <w:r w:rsidRPr="004D2036">
              <w:rPr>
                <w:rFonts w:ascii="Arial" w:hAnsi="Arial" w:cs="Arial"/>
                <w:b/>
                <w:i/>
                <w:sz w:val="18"/>
                <w:szCs w:val="18"/>
              </w:rPr>
              <w:t>(itens para verificação além dos exigidos para coleta de sangue de doadores)</w:t>
            </w:r>
          </w:p>
        </w:tc>
        <w:tc>
          <w:tcPr>
            <w:tcW w:w="90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rPr>
                <w:rFonts w:ascii="Arial" w:hAnsi="Arial" w:cs="Arial"/>
                <w:b/>
                <w:bCs/>
                <w:sz w:val="20"/>
                <w:szCs w:val="20"/>
              </w:rPr>
            </w:pPr>
            <w:r w:rsidRPr="004D2036">
              <w:rPr>
                <w:rFonts w:ascii="Arial" w:hAnsi="Arial" w:cs="Arial"/>
                <w:b/>
                <w:bCs/>
                <w:sz w:val="20"/>
                <w:szCs w:val="20"/>
              </w:rPr>
              <w:t>Nível</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Sim</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Não</w:t>
            </w: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5.4.1.</w:t>
            </w:r>
            <w:r w:rsidRPr="004D2036">
              <w:rPr>
                <w:rFonts w:ascii="Arial" w:hAnsi="Arial" w:cs="Arial"/>
                <w:sz w:val="20"/>
                <w:szCs w:val="20"/>
              </w:rPr>
              <w:t xml:space="preserve"> Infraestrutura aprovada pela vigilância sanitária competente.</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5.4.2.</w:t>
            </w:r>
            <w:r w:rsidRPr="004D2036">
              <w:rPr>
                <w:rFonts w:ascii="Arial" w:hAnsi="Arial" w:cs="Arial"/>
                <w:sz w:val="20"/>
                <w:szCs w:val="20"/>
              </w:rPr>
              <w:t xml:space="preserve"> Registros referentes à informação da programação de coleta externa a Vigilância Sanitária competente.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5.4.3.</w:t>
            </w:r>
            <w:r w:rsidRPr="004D2036">
              <w:rPr>
                <w:rFonts w:ascii="Arial" w:hAnsi="Arial" w:cs="Arial"/>
                <w:sz w:val="20"/>
                <w:szCs w:val="20"/>
              </w:rPr>
              <w:t xml:space="preserve"> Presença de médico e enfermeiro durante a coleta externa.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Cs/>
                <w:sz w:val="20"/>
                <w:szCs w:val="20"/>
              </w:rPr>
            </w:pPr>
            <w:r w:rsidRPr="004D2036">
              <w:rPr>
                <w:rFonts w:ascii="Arial" w:hAnsi="Arial" w:cs="Arial"/>
                <w:b/>
                <w:sz w:val="20"/>
                <w:szCs w:val="20"/>
              </w:rPr>
              <w:t>5.4.4.</w:t>
            </w:r>
            <w:r w:rsidRPr="004D2036">
              <w:rPr>
                <w:rFonts w:ascii="Arial" w:hAnsi="Arial" w:cs="Arial"/>
                <w:sz w:val="20"/>
                <w:szCs w:val="20"/>
              </w:rPr>
              <w:t xml:space="preserve"> Local adequado para armazenamento temporário das bolsas de sangue com controle de temperatura.</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trike/>
                <w:sz w:val="20"/>
                <w:szCs w:val="20"/>
              </w:rPr>
            </w:pPr>
            <w:r w:rsidRPr="004D2036">
              <w:rPr>
                <w:rFonts w:ascii="Arial" w:hAnsi="Arial" w:cs="Arial"/>
                <w:b/>
                <w:sz w:val="20"/>
                <w:szCs w:val="20"/>
              </w:rPr>
              <w:t>5.4.</w:t>
            </w:r>
            <w:r w:rsidRPr="004D2036">
              <w:rPr>
                <w:rFonts w:ascii="Arial" w:hAnsi="Arial" w:cs="Arial"/>
                <w:b/>
                <w:bCs/>
                <w:sz w:val="20"/>
                <w:szCs w:val="20"/>
              </w:rPr>
              <w:t>5.</w:t>
            </w:r>
            <w:r w:rsidRPr="004D2036">
              <w:rPr>
                <w:rFonts w:ascii="Arial" w:hAnsi="Arial" w:cs="Arial"/>
                <w:bCs/>
                <w:sz w:val="20"/>
                <w:szCs w:val="20"/>
              </w:rPr>
              <w:t xml:space="preserve"> </w:t>
            </w:r>
            <w:r w:rsidRPr="004D2036">
              <w:rPr>
                <w:rFonts w:ascii="Arial" w:hAnsi="Arial" w:cs="Arial"/>
                <w:sz w:val="20"/>
                <w:szCs w:val="20"/>
              </w:rPr>
              <w:t>Validação do processo de transporte</w:t>
            </w:r>
            <w:r w:rsidRPr="004D2036">
              <w:rPr>
                <w:rFonts w:ascii="Arial" w:hAnsi="Arial" w:cs="Arial"/>
                <w:bCs/>
                <w:sz w:val="20"/>
                <w:szCs w:val="20"/>
              </w:rPr>
              <w:t xml:space="preserve"> das bolsas coletadas </w:t>
            </w:r>
            <w:r w:rsidRPr="004D2036">
              <w:rPr>
                <w:rFonts w:ascii="Arial" w:hAnsi="Arial" w:cs="Arial"/>
                <w:sz w:val="20"/>
                <w:szCs w:val="20"/>
              </w:rPr>
              <w:t>que atendam aos parâmetros de acondicionamento, tempo previsto e controle de temperatura (</w:t>
            </w:r>
            <w:smartTag w:uri="urn:schemas-microsoft-com:office:smarttags" w:element="metricconverter">
              <w:smartTagPr>
                <w:attr w:name="ProductID" w:val="1 a"/>
              </w:smartTagPr>
              <w:r w:rsidRPr="004D2036">
                <w:rPr>
                  <w:rFonts w:ascii="Arial" w:hAnsi="Arial" w:cs="Arial"/>
                  <w:bCs/>
                  <w:sz w:val="20"/>
                  <w:szCs w:val="20"/>
                </w:rPr>
                <w:t>1 a</w:t>
              </w:r>
            </w:smartTag>
            <w:r w:rsidRPr="004D2036">
              <w:rPr>
                <w:rFonts w:ascii="Arial" w:hAnsi="Arial" w:cs="Arial"/>
                <w:bCs/>
                <w:sz w:val="20"/>
                <w:szCs w:val="20"/>
              </w:rPr>
              <w:t xml:space="preserve"> </w:t>
            </w:r>
            <w:smartTag w:uri="urn:schemas-microsoft-com:office:smarttags" w:element="metricconverter">
              <w:smartTagPr>
                <w:attr w:name="ProductID" w:val="10ﾰC"/>
              </w:smartTagPr>
              <w:r w:rsidRPr="004D2036">
                <w:rPr>
                  <w:rFonts w:ascii="Arial" w:hAnsi="Arial" w:cs="Arial"/>
                  <w:bCs/>
                  <w:sz w:val="20"/>
                  <w:szCs w:val="20"/>
                </w:rPr>
                <w:t>10°C</w:t>
              </w:r>
            </w:smartTag>
            <w:r w:rsidRPr="004D2036">
              <w:rPr>
                <w:rFonts w:ascii="Arial" w:hAnsi="Arial" w:cs="Arial"/>
                <w:bCs/>
                <w:sz w:val="20"/>
                <w:szCs w:val="20"/>
              </w:rPr>
              <w:t xml:space="preserve">, exceto para produção de plaquetas, se produzirem, de </w:t>
            </w:r>
            <w:smartTag w:uri="urn:schemas-microsoft-com:office:smarttags" w:element="metricconverter">
              <w:smartTagPr>
                <w:attr w:name="ProductID" w:val="20 a"/>
              </w:smartTagPr>
              <w:r w:rsidRPr="004D2036">
                <w:rPr>
                  <w:rFonts w:ascii="Arial" w:hAnsi="Arial" w:cs="Arial"/>
                  <w:bCs/>
                  <w:sz w:val="20"/>
                  <w:szCs w:val="20"/>
                </w:rPr>
                <w:t>20 a</w:t>
              </w:r>
            </w:smartTag>
            <w:r w:rsidRPr="004D2036">
              <w:rPr>
                <w:rFonts w:ascii="Arial" w:hAnsi="Arial" w:cs="Arial"/>
                <w:bCs/>
                <w:sz w:val="20"/>
                <w:szCs w:val="20"/>
              </w:rPr>
              <w:t xml:space="preserve"> </w:t>
            </w:r>
            <w:smartTag w:uri="urn:schemas-microsoft-com:office:smarttags" w:element="metricconverter">
              <w:smartTagPr>
                <w:attr w:name="ProductID" w:val="24°C"/>
              </w:smartTagPr>
              <w:r w:rsidRPr="004D2036">
                <w:rPr>
                  <w:rFonts w:ascii="Arial" w:hAnsi="Arial" w:cs="Arial"/>
                  <w:bCs/>
                  <w:sz w:val="20"/>
                  <w:szCs w:val="20"/>
                </w:rPr>
                <w:t>24°C</w:t>
              </w:r>
            </w:smartTag>
            <w:r w:rsidRPr="004D2036">
              <w:rPr>
                <w:rFonts w:ascii="Arial" w:hAnsi="Arial" w:cs="Arial"/>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b/>
                <w:bCs/>
                <w:sz w:val="20"/>
                <w:szCs w:val="20"/>
              </w:rPr>
            </w:pPr>
            <w:r w:rsidRPr="004D2036">
              <w:rPr>
                <w:rFonts w:ascii="Arial" w:hAnsi="Arial" w:cs="Arial"/>
                <w:b/>
                <w:sz w:val="20"/>
                <w:szCs w:val="20"/>
              </w:rPr>
              <w:t>5.4.</w:t>
            </w:r>
            <w:r w:rsidRPr="004D2036">
              <w:rPr>
                <w:rFonts w:ascii="Arial" w:hAnsi="Arial" w:cs="Arial"/>
                <w:b/>
                <w:bCs/>
                <w:sz w:val="20"/>
                <w:szCs w:val="20"/>
              </w:rPr>
              <w:t xml:space="preserve">6. </w:t>
            </w:r>
            <w:r w:rsidRPr="004D2036">
              <w:rPr>
                <w:rFonts w:ascii="Arial" w:hAnsi="Arial" w:cs="Arial"/>
                <w:bCs/>
                <w:sz w:val="20"/>
                <w:szCs w:val="20"/>
              </w:rPr>
              <w:t>Monitoramento de temperatura no processo de transporte no envio e recebimento do sangue total.</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5.4.7.</w:t>
            </w:r>
            <w:r w:rsidRPr="004D2036">
              <w:rPr>
                <w:rFonts w:ascii="Arial" w:hAnsi="Arial" w:cs="Arial"/>
                <w:sz w:val="20"/>
                <w:szCs w:val="20"/>
              </w:rPr>
              <w:t xml:space="preserve"> Manejo dos resíduos gerados durante a coleta e higienização da área de coleta.</w:t>
            </w:r>
          </w:p>
        </w:tc>
        <w:tc>
          <w:tcPr>
            <w:tcW w:w="90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D0E2A" w:rsidRPr="004D2036" w:rsidRDefault="000D0E2A" w:rsidP="00884E0B">
            <w:pPr>
              <w:jc w:val="center"/>
              <w:rPr>
                <w:rFonts w:ascii="Arial" w:hAnsi="Arial" w:cs="Arial"/>
                <w:b/>
                <w:sz w:val="20"/>
                <w:szCs w:val="20"/>
              </w:rPr>
            </w:pPr>
          </w:p>
        </w:tc>
      </w:tr>
    </w:tbl>
    <w:p w:rsidR="000D0E2A" w:rsidRPr="004D2036" w:rsidRDefault="000D0E2A" w:rsidP="000D0E2A">
      <w:pP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0D0E2A" w:rsidRPr="004D2036" w:rsidTr="00884E0B">
        <w:tc>
          <w:tcPr>
            <w:tcW w:w="9214" w:type="dxa"/>
          </w:tcPr>
          <w:p w:rsidR="000D0E2A" w:rsidRPr="004D2036" w:rsidRDefault="000D0E2A" w:rsidP="00884E0B">
            <w:pPr>
              <w:rPr>
                <w:rFonts w:ascii="Arial" w:hAnsi="Arial" w:cs="Arial"/>
                <w:sz w:val="20"/>
                <w:szCs w:val="20"/>
              </w:rPr>
            </w:pPr>
            <w:r w:rsidRPr="004D2036">
              <w:rPr>
                <w:rFonts w:ascii="Arial" w:hAnsi="Arial" w:cs="Arial"/>
                <w:b/>
                <w:bCs/>
                <w:sz w:val="20"/>
                <w:szCs w:val="20"/>
              </w:rPr>
              <w:t>Observações:</w:t>
            </w: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bl>
    <w:p w:rsidR="00806F8A" w:rsidRPr="004D2036" w:rsidRDefault="00806F8A" w:rsidP="000D0E2A">
      <w:pPr>
        <w:rPr>
          <w:rFonts w:ascii="Arial" w:hAnsi="Arial" w:cs="Arial"/>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0D0E2A" w:rsidRPr="004D2036" w:rsidTr="00884E0B">
        <w:tc>
          <w:tcPr>
            <w:tcW w:w="9214" w:type="dxa"/>
          </w:tcPr>
          <w:p w:rsidR="000D0E2A" w:rsidRPr="004D2036" w:rsidRDefault="000D0E2A" w:rsidP="00884E0B">
            <w:pPr>
              <w:rPr>
                <w:rFonts w:ascii="Arial" w:hAnsi="Arial" w:cs="Arial"/>
                <w:b/>
                <w:sz w:val="20"/>
                <w:szCs w:val="20"/>
              </w:rPr>
            </w:pPr>
            <w:r w:rsidRPr="004D2036">
              <w:rPr>
                <w:rFonts w:ascii="Arial" w:hAnsi="Arial" w:cs="Arial"/>
                <w:b/>
                <w:sz w:val="20"/>
                <w:szCs w:val="20"/>
              </w:rPr>
              <w:t>6. Coleta de Sangue por Aférese</w:t>
            </w:r>
          </w:p>
        </w:tc>
      </w:tr>
      <w:tr w:rsidR="000D0E2A" w:rsidRPr="004D2036" w:rsidTr="00884E0B">
        <w:tc>
          <w:tcPr>
            <w:tcW w:w="9214" w:type="dxa"/>
          </w:tcPr>
          <w:p w:rsidR="000D0E2A" w:rsidRPr="004D2036" w:rsidRDefault="000D0E2A" w:rsidP="00884E0B">
            <w:pPr>
              <w:rPr>
                <w:rFonts w:ascii="Arial" w:hAnsi="Arial" w:cs="Arial"/>
                <w:b/>
                <w:sz w:val="20"/>
                <w:szCs w:val="20"/>
              </w:rPr>
            </w:pPr>
            <w:r w:rsidRPr="004D2036">
              <w:rPr>
                <w:rFonts w:ascii="Arial" w:hAnsi="Arial" w:cs="Arial"/>
                <w:b/>
                <w:sz w:val="20"/>
                <w:szCs w:val="20"/>
              </w:rPr>
              <w:t>Nome do responsável:</w:t>
            </w:r>
          </w:p>
        </w:tc>
      </w:tr>
      <w:tr w:rsidR="000D0E2A" w:rsidRPr="004D2036" w:rsidTr="00884E0B">
        <w:tc>
          <w:tcPr>
            <w:tcW w:w="9214" w:type="dxa"/>
          </w:tcPr>
          <w:p w:rsidR="000D0E2A" w:rsidRPr="004D2036" w:rsidRDefault="000D0E2A" w:rsidP="00884E0B">
            <w:pPr>
              <w:rPr>
                <w:rFonts w:ascii="Arial" w:hAnsi="Arial" w:cs="Arial"/>
                <w:b/>
                <w:sz w:val="20"/>
                <w:szCs w:val="20"/>
              </w:rPr>
            </w:pPr>
            <w:r w:rsidRPr="004D2036">
              <w:rPr>
                <w:rFonts w:ascii="Arial" w:hAnsi="Arial" w:cs="Arial"/>
                <w:b/>
                <w:sz w:val="20"/>
                <w:szCs w:val="20"/>
              </w:rPr>
              <w:t>Formação profissional:</w:t>
            </w:r>
          </w:p>
        </w:tc>
      </w:tr>
      <w:tr w:rsidR="000D0E2A" w:rsidRPr="004D2036" w:rsidTr="00884E0B">
        <w:tc>
          <w:tcPr>
            <w:tcW w:w="9214" w:type="dxa"/>
          </w:tcPr>
          <w:p w:rsidR="000D0E2A" w:rsidRPr="004D2036" w:rsidRDefault="000D0E2A" w:rsidP="00884E0B">
            <w:pPr>
              <w:rPr>
                <w:rFonts w:ascii="Arial" w:hAnsi="Arial" w:cs="Arial"/>
                <w:b/>
                <w:sz w:val="20"/>
                <w:szCs w:val="20"/>
              </w:rPr>
            </w:pPr>
            <w:r w:rsidRPr="004D2036">
              <w:rPr>
                <w:rFonts w:ascii="Arial" w:hAnsi="Arial" w:cs="Arial"/>
                <w:b/>
                <w:sz w:val="20"/>
                <w:szCs w:val="20"/>
              </w:rPr>
              <w:t>Registro no conselho de classe:</w:t>
            </w:r>
          </w:p>
        </w:tc>
      </w:tr>
      <w:tr w:rsidR="000D0E2A" w:rsidRPr="004D2036" w:rsidTr="00884E0B">
        <w:tc>
          <w:tcPr>
            <w:tcW w:w="9214" w:type="dxa"/>
          </w:tcPr>
          <w:p w:rsidR="000D0E2A" w:rsidRPr="004D2036" w:rsidRDefault="000D0E2A" w:rsidP="00884E0B">
            <w:pPr>
              <w:rPr>
                <w:rFonts w:ascii="Arial" w:hAnsi="Arial" w:cs="Arial"/>
                <w:b/>
                <w:sz w:val="20"/>
                <w:szCs w:val="20"/>
              </w:rPr>
            </w:pPr>
            <w:r w:rsidRPr="004D2036">
              <w:rPr>
                <w:rFonts w:ascii="Arial" w:hAnsi="Arial" w:cs="Arial"/>
                <w:b/>
                <w:bCs/>
                <w:sz w:val="20"/>
                <w:szCs w:val="20"/>
              </w:rPr>
              <w:t>Contato:</w:t>
            </w:r>
          </w:p>
        </w:tc>
      </w:tr>
    </w:tbl>
    <w:p w:rsidR="000D0E2A" w:rsidRDefault="000D0E2A" w:rsidP="000D0E2A">
      <w:pPr>
        <w:rPr>
          <w:rFonts w:ascii="Arial" w:hAnsi="Arial" w:cs="Arial"/>
          <w:sz w:val="20"/>
          <w:szCs w:val="20"/>
        </w:rPr>
      </w:pPr>
    </w:p>
    <w:p w:rsidR="004316DD" w:rsidRPr="004D2036" w:rsidRDefault="004316DD" w:rsidP="000D0E2A">
      <w:pPr>
        <w:rPr>
          <w:rFonts w:ascii="Arial" w:hAnsi="Arial" w:cs="Arial"/>
          <w:sz w:val="20"/>
          <w:szCs w:val="20"/>
        </w:rPr>
      </w:pP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40"/>
        <w:gridCol w:w="900"/>
        <w:gridCol w:w="720"/>
        <w:gridCol w:w="720"/>
      </w:tblGrid>
      <w:tr w:rsidR="000D0E2A" w:rsidRPr="004D2036" w:rsidTr="00884E0B">
        <w:tblPrEx>
          <w:tblCellMar>
            <w:top w:w="0" w:type="dxa"/>
            <w:bottom w:w="0" w:type="dxa"/>
          </w:tblCellMar>
        </w:tblPrEx>
        <w:tc>
          <w:tcPr>
            <w:tcW w:w="6840" w:type="dxa"/>
          </w:tcPr>
          <w:p w:rsidR="000D0E2A" w:rsidRPr="004D2036" w:rsidRDefault="000D0E2A" w:rsidP="00884E0B">
            <w:pPr>
              <w:rPr>
                <w:rFonts w:ascii="Arial" w:hAnsi="Arial" w:cs="Arial"/>
                <w:b/>
                <w:sz w:val="20"/>
                <w:szCs w:val="20"/>
              </w:rPr>
            </w:pPr>
            <w:r w:rsidRPr="004D2036">
              <w:rPr>
                <w:rFonts w:ascii="Arial" w:hAnsi="Arial" w:cs="Arial"/>
                <w:b/>
                <w:sz w:val="20"/>
                <w:szCs w:val="20"/>
              </w:rPr>
              <w:t>6.1. Recursos Humanos</w:t>
            </w:r>
          </w:p>
        </w:tc>
        <w:tc>
          <w:tcPr>
            <w:tcW w:w="900" w:type="dxa"/>
          </w:tcPr>
          <w:p w:rsidR="000D0E2A" w:rsidRPr="004D2036" w:rsidRDefault="000D0E2A" w:rsidP="00884E0B">
            <w:pPr>
              <w:rPr>
                <w:rFonts w:ascii="Arial" w:hAnsi="Arial" w:cs="Arial"/>
                <w:b/>
                <w:bCs/>
                <w:sz w:val="20"/>
                <w:szCs w:val="20"/>
              </w:rPr>
            </w:pPr>
            <w:r w:rsidRPr="004D2036">
              <w:rPr>
                <w:rFonts w:ascii="Arial" w:hAnsi="Arial" w:cs="Arial"/>
                <w:b/>
                <w:bCs/>
                <w:sz w:val="20"/>
                <w:szCs w:val="20"/>
              </w:rPr>
              <w:t>Nível</w:t>
            </w:r>
          </w:p>
        </w:tc>
        <w:tc>
          <w:tcPr>
            <w:tcW w:w="720" w:type="dxa"/>
            <w:tcBorders>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Sim</w:t>
            </w:r>
          </w:p>
        </w:tc>
        <w:tc>
          <w:tcPr>
            <w:tcW w:w="720" w:type="dxa"/>
            <w:tcBorders>
              <w:lef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Não</w:t>
            </w: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 xml:space="preserve">6.1.1. </w:t>
            </w:r>
            <w:r w:rsidRPr="004D2036">
              <w:rPr>
                <w:rFonts w:ascii="Arial" w:hAnsi="Arial" w:cs="Arial"/>
                <w:bCs/>
                <w:sz w:val="20"/>
                <w:szCs w:val="20"/>
              </w:rPr>
              <w:t xml:space="preserve">Pessoal qualificado/capacitado. </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6.1.2. </w:t>
            </w:r>
            <w:r w:rsidRPr="004D2036">
              <w:rPr>
                <w:rFonts w:ascii="Arial" w:hAnsi="Arial" w:cs="Arial"/>
                <w:sz w:val="20"/>
                <w:szCs w:val="20"/>
              </w:rPr>
              <w:t>Médico hemoterapêuta responsável pela coleta de sangue por aférese.</w:t>
            </w:r>
          </w:p>
        </w:tc>
        <w:tc>
          <w:tcPr>
            <w:tcW w:w="900"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tcBorders>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left w:val="single" w:sz="4" w:space="0" w:color="auto"/>
            </w:tcBorders>
            <w:vAlign w:val="center"/>
          </w:tcPr>
          <w:p w:rsidR="000D0E2A" w:rsidRPr="004D2036" w:rsidRDefault="000D0E2A" w:rsidP="00884E0B">
            <w:pPr>
              <w:jc w:val="center"/>
              <w:rPr>
                <w:rFonts w:ascii="Arial" w:hAnsi="Arial" w:cs="Arial"/>
                <w:b/>
                <w:sz w:val="20"/>
                <w:szCs w:val="20"/>
              </w:rPr>
            </w:pPr>
          </w:p>
        </w:tc>
      </w:tr>
    </w:tbl>
    <w:p w:rsidR="000D0E2A" w:rsidRDefault="000D0E2A" w:rsidP="000D0E2A">
      <w:pPr>
        <w:rPr>
          <w:rFonts w:ascii="Arial" w:hAnsi="Arial" w:cs="Arial"/>
          <w:sz w:val="20"/>
          <w:szCs w:val="20"/>
        </w:rPr>
      </w:pPr>
    </w:p>
    <w:p w:rsidR="004316DD" w:rsidRDefault="004316DD" w:rsidP="000D0E2A">
      <w:pPr>
        <w:rPr>
          <w:rFonts w:ascii="Arial" w:hAnsi="Arial" w:cs="Arial"/>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993"/>
        <w:gridCol w:w="708"/>
        <w:gridCol w:w="709"/>
      </w:tblGrid>
      <w:tr w:rsidR="000D0E2A" w:rsidRPr="004D2036" w:rsidTr="00884E0B">
        <w:trPr>
          <w:trHeight w:val="253"/>
        </w:trPr>
        <w:tc>
          <w:tcPr>
            <w:tcW w:w="6804" w:type="dxa"/>
            <w:tcBorders>
              <w:left w:val="single" w:sz="4" w:space="0" w:color="auto"/>
            </w:tcBorders>
            <w:shd w:val="clear" w:color="auto" w:fill="auto"/>
            <w:vAlign w:val="center"/>
          </w:tcPr>
          <w:p w:rsidR="000D0E2A" w:rsidRPr="004D2036" w:rsidRDefault="000D0E2A" w:rsidP="00884E0B">
            <w:pPr>
              <w:rPr>
                <w:rFonts w:ascii="Arial" w:hAnsi="Arial" w:cs="Arial"/>
                <w:b/>
                <w:sz w:val="20"/>
                <w:szCs w:val="20"/>
              </w:rPr>
            </w:pPr>
            <w:r w:rsidRPr="004D2036">
              <w:rPr>
                <w:rFonts w:ascii="Arial" w:hAnsi="Arial" w:cs="Arial"/>
                <w:b/>
                <w:sz w:val="20"/>
                <w:szCs w:val="20"/>
              </w:rPr>
              <w:t>6.2. Aspectos Gerais</w:t>
            </w:r>
          </w:p>
        </w:tc>
        <w:tc>
          <w:tcPr>
            <w:tcW w:w="993" w:type="dxa"/>
            <w:shd w:val="clear" w:color="auto" w:fill="auto"/>
            <w:vAlign w:val="center"/>
          </w:tcPr>
          <w:p w:rsidR="000D0E2A" w:rsidRPr="004D2036" w:rsidRDefault="000D0E2A" w:rsidP="00884E0B">
            <w:pPr>
              <w:rPr>
                <w:rFonts w:ascii="Arial" w:hAnsi="Arial" w:cs="Arial"/>
                <w:b/>
                <w:sz w:val="20"/>
                <w:szCs w:val="20"/>
              </w:rPr>
            </w:pPr>
            <w:r w:rsidRPr="004D2036">
              <w:rPr>
                <w:rFonts w:ascii="Arial" w:hAnsi="Arial" w:cs="Arial"/>
                <w:b/>
                <w:sz w:val="20"/>
                <w:szCs w:val="20"/>
              </w:rPr>
              <w:t>Nível</w:t>
            </w:r>
          </w:p>
        </w:tc>
        <w:tc>
          <w:tcPr>
            <w:tcW w:w="708" w:type="dxa"/>
            <w:shd w:val="clear" w:color="auto" w:fill="auto"/>
            <w:vAlign w:val="center"/>
          </w:tcPr>
          <w:p w:rsidR="000D0E2A" w:rsidRPr="004D2036" w:rsidRDefault="000D0E2A" w:rsidP="00884E0B">
            <w:pPr>
              <w:rPr>
                <w:rFonts w:ascii="Arial" w:hAnsi="Arial" w:cs="Arial"/>
                <w:b/>
                <w:sz w:val="20"/>
                <w:szCs w:val="20"/>
              </w:rPr>
            </w:pPr>
            <w:r w:rsidRPr="004D2036">
              <w:rPr>
                <w:rFonts w:ascii="Arial" w:hAnsi="Arial" w:cs="Arial"/>
                <w:b/>
                <w:sz w:val="20"/>
                <w:szCs w:val="20"/>
              </w:rPr>
              <w:t>Sim</w:t>
            </w:r>
          </w:p>
        </w:tc>
        <w:tc>
          <w:tcPr>
            <w:tcW w:w="709" w:type="dxa"/>
            <w:shd w:val="clear" w:color="auto" w:fill="auto"/>
            <w:vAlign w:val="center"/>
          </w:tcPr>
          <w:p w:rsidR="000D0E2A" w:rsidRPr="004D2036" w:rsidRDefault="000D0E2A" w:rsidP="00884E0B">
            <w:pPr>
              <w:rPr>
                <w:rFonts w:ascii="Arial" w:hAnsi="Arial" w:cs="Arial"/>
                <w:b/>
                <w:sz w:val="20"/>
                <w:szCs w:val="20"/>
              </w:rPr>
            </w:pPr>
            <w:r w:rsidRPr="004D2036">
              <w:rPr>
                <w:rFonts w:ascii="Arial" w:hAnsi="Arial" w:cs="Arial"/>
                <w:b/>
                <w:sz w:val="20"/>
                <w:szCs w:val="20"/>
              </w:rPr>
              <w:t>Não</w:t>
            </w:r>
          </w:p>
        </w:tc>
      </w:tr>
      <w:tr w:rsidR="000D0E2A" w:rsidRPr="004D2036" w:rsidTr="00884E0B">
        <w:tc>
          <w:tcPr>
            <w:tcW w:w="6804" w:type="dxa"/>
            <w:tcBorders>
              <w:left w:val="single" w:sz="4" w:space="0" w:color="auto"/>
            </w:tcBorders>
          </w:tcPr>
          <w:p w:rsidR="000D0E2A" w:rsidRPr="004D2036" w:rsidRDefault="000D0E2A" w:rsidP="00884E0B">
            <w:pPr>
              <w:jc w:val="both"/>
              <w:rPr>
                <w:rFonts w:ascii="Arial" w:hAnsi="Arial" w:cs="Arial"/>
                <w:sz w:val="16"/>
                <w:szCs w:val="16"/>
              </w:rPr>
            </w:pPr>
            <w:r w:rsidRPr="004D2036">
              <w:rPr>
                <w:rFonts w:ascii="Arial" w:hAnsi="Arial" w:cs="Arial"/>
                <w:b/>
                <w:sz w:val="20"/>
                <w:szCs w:val="20"/>
              </w:rPr>
              <w:t>6.2.1.</w:t>
            </w:r>
            <w:r w:rsidRPr="004D2036">
              <w:rPr>
                <w:rFonts w:ascii="Arial" w:hAnsi="Arial" w:cs="Arial"/>
                <w:sz w:val="20"/>
                <w:szCs w:val="20"/>
              </w:rPr>
              <w:t xml:space="preserve"> Área* física conforme legislação vigente (área específica, fluxo iluminação, ventilação).</w:t>
            </w:r>
          </w:p>
          <w:p w:rsidR="000D0E2A" w:rsidRPr="004D2036" w:rsidRDefault="000D0E2A" w:rsidP="00884E0B">
            <w:pPr>
              <w:jc w:val="both"/>
              <w:rPr>
                <w:rFonts w:ascii="Arial" w:hAnsi="Arial" w:cs="Arial"/>
                <w:sz w:val="18"/>
                <w:szCs w:val="18"/>
              </w:rPr>
            </w:pPr>
            <w:r w:rsidRPr="004D2036">
              <w:rPr>
                <w:rFonts w:ascii="Arial" w:hAnsi="Arial" w:cs="Arial"/>
                <w:sz w:val="20"/>
                <w:szCs w:val="20"/>
              </w:rPr>
              <w:t xml:space="preserve">* </w:t>
            </w:r>
            <w:r w:rsidRPr="004D2036">
              <w:rPr>
                <w:rFonts w:ascii="Arial" w:hAnsi="Arial" w:cs="Arial"/>
                <w:i/>
                <w:sz w:val="18"/>
                <w:szCs w:val="18"/>
              </w:rPr>
              <w:t>Área para coleta por aférese pode estar contida na sala de coleta de sangue total</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08" w:type="dxa"/>
          </w:tcPr>
          <w:p w:rsidR="000D0E2A" w:rsidRPr="004D2036" w:rsidRDefault="000D0E2A" w:rsidP="00884E0B">
            <w:pPr>
              <w:rPr>
                <w:rFonts w:ascii="Arial" w:hAnsi="Arial" w:cs="Arial"/>
                <w:sz w:val="20"/>
                <w:szCs w:val="20"/>
              </w:rPr>
            </w:pPr>
          </w:p>
        </w:tc>
        <w:tc>
          <w:tcPr>
            <w:tcW w:w="709" w:type="dxa"/>
            <w:vAlign w:val="center"/>
          </w:tcPr>
          <w:p w:rsidR="000D0E2A" w:rsidRPr="004D2036" w:rsidRDefault="000D0E2A" w:rsidP="00884E0B">
            <w:pPr>
              <w:rPr>
                <w:rFonts w:ascii="Arial" w:hAnsi="Arial" w:cs="Arial"/>
                <w:sz w:val="20"/>
                <w:szCs w:val="20"/>
              </w:rPr>
            </w:pPr>
          </w:p>
        </w:tc>
      </w:tr>
      <w:tr w:rsidR="000D0E2A" w:rsidRPr="004D2036" w:rsidTr="00884E0B">
        <w:tc>
          <w:tcPr>
            <w:tcW w:w="6804" w:type="dxa"/>
            <w:tcBorders>
              <w:lef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6.2.2</w:t>
            </w:r>
            <w:r w:rsidRPr="004D2036">
              <w:rPr>
                <w:rFonts w:ascii="Arial" w:hAnsi="Arial" w:cs="Arial"/>
                <w:sz w:val="20"/>
                <w:szCs w:val="20"/>
              </w:rPr>
              <w:t xml:space="preserve"> POP atualizado e disponível.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08" w:type="dxa"/>
          </w:tcPr>
          <w:p w:rsidR="000D0E2A" w:rsidRPr="004D2036" w:rsidRDefault="000D0E2A" w:rsidP="00884E0B">
            <w:pPr>
              <w:rPr>
                <w:rFonts w:ascii="Arial" w:hAnsi="Arial" w:cs="Arial"/>
                <w:sz w:val="20"/>
                <w:szCs w:val="20"/>
              </w:rPr>
            </w:pPr>
          </w:p>
        </w:tc>
        <w:tc>
          <w:tcPr>
            <w:tcW w:w="709" w:type="dxa"/>
            <w:vAlign w:val="center"/>
          </w:tcPr>
          <w:p w:rsidR="000D0E2A" w:rsidRPr="004D2036" w:rsidRDefault="000D0E2A" w:rsidP="00884E0B">
            <w:pPr>
              <w:rPr>
                <w:rFonts w:ascii="Arial" w:hAnsi="Arial" w:cs="Arial"/>
                <w:sz w:val="20"/>
                <w:szCs w:val="20"/>
              </w:rPr>
            </w:pPr>
          </w:p>
        </w:tc>
      </w:tr>
      <w:tr w:rsidR="000D0E2A" w:rsidRPr="004D2036" w:rsidTr="00884E0B">
        <w:tc>
          <w:tcPr>
            <w:tcW w:w="6804" w:type="dxa"/>
            <w:tcBorders>
              <w:left w:val="single" w:sz="4" w:space="0" w:color="auto"/>
            </w:tcBorders>
          </w:tcPr>
          <w:p w:rsidR="000D0E2A" w:rsidRPr="004D2036" w:rsidRDefault="000D0E2A" w:rsidP="00884E0B">
            <w:pPr>
              <w:jc w:val="both"/>
              <w:rPr>
                <w:rFonts w:ascii="Arial" w:hAnsi="Arial" w:cs="Arial"/>
                <w:sz w:val="20"/>
                <w:szCs w:val="20"/>
              </w:rPr>
            </w:pPr>
            <w:r w:rsidRPr="004D2036">
              <w:rPr>
                <w:rFonts w:ascii="Arial" w:hAnsi="Arial" w:cs="Arial"/>
                <w:b/>
                <w:sz w:val="20"/>
                <w:szCs w:val="20"/>
              </w:rPr>
              <w:t>6.2.2.1.</w:t>
            </w:r>
            <w:r w:rsidRPr="004D2036">
              <w:rPr>
                <w:rFonts w:ascii="Arial" w:hAnsi="Arial" w:cs="Arial"/>
                <w:bCs/>
                <w:sz w:val="20"/>
                <w:szCs w:val="20"/>
              </w:rPr>
              <w:t xml:space="preserve"> Atividades</w:t>
            </w:r>
            <w:r w:rsidRPr="004D2036">
              <w:rPr>
                <w:rFonts w:ascii="Arial" w:hAnsi="Arial" w:cs="Arial"/>
                <w:b/>
                <w:bCs/>
                <w:sz w:val="20"/>
                <w:szCs w:val="20"/>
              </w:rPr>
              <w:t xml:space="preserve"> </w:t>
            </w:r>
            <w:r w:rsidRPr="004D2036">
              <w:rPr>
                <w:rFonts w:ascii="Arial" w:hAnsi="Arial" w:cs="Arial"/>
                <w:sz w:val="20"/>
                <w:szCs w:val="20"/>
              </w:rPr>
              <w:t xml:space="preserve">executadas conforme POP.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08" w:type="dxa"/>
          </w:tcPr>
          <w:p w:rsidR="000D0E2A" w:rsidRPr="004D2036" w:rsidRDefault="000D0E2A" w:rsidP="00884E0B">
            <w:pPr>
              <w:rPr>
                <w:rFonts w:ascii="Arial" w:hAnsi="Arial" w:cs="Arial"/>
                <w:sz w:val="20"/>
                <w:szCs w:val="20"/>
              </w:rPr>
            </w:pPr>
          </w:p>
        </w:tc>
        <w:tc>
          <w:tcPr>
            <w:tcW w:w="709" w:type="dxa"/>
            <w:vAlign w:val="center"/>
          </w:tcPr>
          <w:p w:rsidR="000D0E2A" w:rsidRPr="004D2036" w:rsidRDefault="000D0E2A" w:rsidP="00884E0B">
            <w:pPr>
              <w:rPr>
                <w:rFonts w:ascii="Arial" w:hAnsi="Arial" w:cs="Arial"/>
                <w:sz w:val="20"/>
                <w:szCs w:val="20"/>
              </w:rPr>
            </w:pP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6.2.3.</w:t>
            </w:r>
            <w:r w:rsidRPr="004D2036">
              <w:rPr>
                <w:rFonts w:ascii="Arial" w:hAnsi="Arial" w:cs="Arial"/>
                <w:sz w:val="20"/>
                <w:szCs w:val="20"/>
              </w:rPr>
              <w:t xml:space="preserve"> Critérios de seleção de doadores são os mesmos estabelecidos para doadores de sangue total, inclusive exames laboratoriais para infecções transmissíveis pelo sangue em amostras colhidas no mesmo </w:t>
            </w:r>
            <w:r w:rsidRPr="004D2036">
              <w:rPr>
                <w:rFonts w:ascii="Arial" w:hAnsi="Arial" w:cs="Arial"/>
                <w:sz w:val="20"/>
                <w:szCs w:val="20"/>
              </w:rPr>
              <w:lastRenderedPageBreak/>
              <w:t xml:space="preserve">dia da coleta (24 horas), exceto para coleta de Granulócitos, Linfócitos, Cel. Progenitora Hematopoiética (amostras colhidas até 72 horas).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lastRenderedPageBreak/>
              <w:t>III</w:t>
            </w:r>
          </w:p>
        </w:tc>
        <w:tc>
          <w:tcPr>
            <w:tcW w:w="708" w:type="dxa"/>
            <w:vAlign w:val="center"/>
          </w:tcPr>
          <w:p w:rsidR="000D0E2A" w:rsidRPr="004D2036" w:rsidRDefault="000D0E2A" w:rsidP="00884E0B">
            <w:pPr>
              <w:rPr>
                <w:rFonts w:ascii="Arial" w:hAnsi="Arial" w:cs="Arial"/>
                <w:sz w:val="20"/>
                <w:szCs w:val="20"/>
              </w:rPr>
            </w:pPr>
          </w:p>
        </w:tc>
        <w:tc>
          <w:tcPr>
            <w:tcW w:w="709" w:type="dxa"/>
            <w:vAlign w:val="center"/>
          </w:tcPr>
          <w:p w:rsidR="000D0E2A" w:rsidRPr="004D2036" w:rsidRDefault="000D0E2A" w:rsidP="00884E0B">
            <w:pPr>
              <w:rPr>
                <w:rFonts w:ascii="Arial" w:hAnsi="Arial" w:cs="Arial"/>
                <w:sz w:val="20"/>
                <w:szCs w:val="20"/>
              </w:rPr>
            </w:pP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6.2.4.</w:t>
            </w:r>
            <w:r w:rsidRPr="004D2036">
              <w:rPr>
                <w:rFonts w:ascii="Arial" w:hAnsi="Arial" w:cs="Arial"/>
                <w:sz w:val="20"/>
                <w:szCs w:val="20"/>
              </w:rPr>
              <w:t xml:space="preserve"> Termo de consentimento livre e esclarecido, por escrito (relata o procedimento, possíveis complicações e risco ao doador - riscos relacionados ao uso de medicações, mobilizadores e de agentes hemossedimentantes, se couber).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08" w:type="dxa"/>
            <w:vAlign w:val="center"/>
          </w:tcPr>
          <w:p w:rsidR="000D0E2A" w:rsidRPr="004D2036" w:rsidRDefault="000D0E2A" w:rsidP="00884E0B">
            <w:pPr>
              <w:rPr>
                <w:rFonts w:ascii="Arial" w:hAnsi="Arial" w:cs="Arial"/>
                <w:sz w:val="20"/>
                <w:szCs w:val="20"/>
              </w:rPr>
            </w:pPr>
          </w:p>
        </w:tc>
        <w:tc>
          <w:tcPr>
            <w:tcW w:w="709" w:type="dxa"/>
            <w:vAlign w:val="center"/>
          </w:tcPr>
          <w:p w:rsidR="000D0E2A" w:rsidRPr="004D2036" w:rsidRDefault="000D0E2A" w:rsidP="00884E0B">
            <w:pPr>
              <w:rPr>
                <w:rFonts w:ascii="Arial" w:hAnsi="Arial" w:cs="Arial"/>
                <w:sz w:val="20"/>
                <w:szCs w:val="20"/>
              </w:rPr>
            </w:pP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6.2.5.</w:t>
            </w:r>
            <w:r w:rsidRPr="004D2036">
              <w:rPr>
                <w:rFonts w:ascii="Arial" w:hAnsi="Arial" w:cs="Arial"/>
                <w:sz w:val="20"/>
                <w:szCs w:val="20"/>
              </w:rPr>
              <w:t xml:space="preserve"> Assistência médica, devidamente formalizada, durante o horário de coleta para casos de eventos adversos à doação.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08" w:type="dxa"/>
            <w:vAlign w:val="center"/>
          </w:tcPr>
          <w:p w:rsidR="000D0E2A" w:rsidRPr="004D2036" w:rsidRDefault="000D0E2A" w:rsidP="00884E0B">
            <w:pPr>
              <w:rPr>
                <w:rFonts w:ascii="Arial" w:hAnsi="Arial" w:cs="Arial"/>
                <w:strike/>
                <w:sz w:val="20"/>
                <w:szCs w:val="20"/>
              </w:rPr>
            </w:pPr>
          </w:p>
        </w:tc>
        <w:tc>
          <w:tcPr>
            <w:tcW w:w="709" w:type="dxa"/>
            <w:vAlign w:val="center"/>
          </w:tcPr>
          <w:p w:rsidR="000D0E2A" w:rsidRPr="004D2036" w:rsidRDefault="000D0E2A" w:rsidP="00884E0B">
            <w:pPr>
              <w:rPr>
                <w:rFonts w:ascii="Arial" w:hAnsi="Arial" w:cs="Arial"/>
                <w:strike/>
                <w:sz w:val="20"/>
                <w:szCs w:val="20"/>
              </w:rPr>
            </w:pP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6.2.6.</w:t>
            </w:r>
            <w:r w:rsidRPr="004D2036">
              <w:rPr>
                <w:rFonts w:ascii="Arial" w:hAnsi="Arial" w:cs="Arial"/>
                <w:sz w:val="20"/>
                <w:szCs w:val="20"/>
              </w:rPr>
              <w:t xml:space="preserve"> Volume sanguíneo extracorpóreo não superior a 15% da volemia do doador.</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08" w:type="dxa"/>
            <w:vAlign w:val="center"/>
          </w:tcPr>
          <w:p w:rsidR="000D0E2A" w:rsidRPr="004D2036" w:rsidRDefault="000D0E2A" w:rsidP="00884E0B">
            <w:pPr>
              <w:rPr>
                <w:rFonts w:ascii="Arial" w:hAnsi="Arial" w:cs="Arial"/>
                <w:sz w:val="20"/>
                <w:szCs w:val="20"/>
              </w:rPr>
            </w:pPr>
          </w:p>
        </w:tc>
        <w:tc>
          <w:tcPr>
            <w:tcW w:w="709" w:type="dxa"/>
            <w:vAlign w:val="center"/>
          </w:tcPr>
          <w:p w:rsidR="000D0E2A" w:rsidRPr="004D2036" w:rsidRDefault="000D0E2A" w:rsidP="00884E0B">
            <w:pPr>
              <w:rPr>
                <w:rFonts w:ascii="Arial" w:hAnsi="Arial" w:cs="Arial"/>
                <w:sz w:val="20"/>
                <w:szCs w:val="20"/>
              </w:rPr>
            </w:pPr>
          </w:p>
        </w:tc>
      </w:tr>
      <w:tr w:rsidR="000D0E2A" w:rsidRPr="004D2036" w:rsidTr="00884E0B">
        <w:tc>
          <w:tcPr>
            <w:tcW w:w="6804" w:type="dxa"/>
            <w:tcBorders>
              <w:left w:val="single" w:sz="4" w:space="0" w:color="auto"/>
            </w:tcBorders>
            <w:vAlign w:val="center"/>
          </w:tcPr>
          <w:p w:rsidR="000D0E2A" w:rsidRPr="004D2036" w:rsidRDefault="000D0E2A" w:rsidP="00884E0B">
            <w:pPr>
              <w:rPr>
                <w:rFonts w:ascii="Arial" w:hAnsi="Arial" w:cs="Arial"/>
                <w:strike/>
                <w:sz w:val="20"/>
                <w:szCs w:val="20"/>
              </w:rPr>
            </w:pPr>
            <w:r w:rsidRPr="004D2036">
              <w:rPr>
                <w:rFonts w:ascii="Arial" w:hAnsi="Arial" w:cs="Arial"/>
                <w:b/>
                <w:sz w:val="20"/>
                <w:szCs w:val="20"/>
              </w:rPr>
              <w:t>6.2.7</w:t>
            </w:r>
            <w:r w:rsidRPr="004D2036">
              <w:rPr>
                <w:rFonts w:ascii="Arial" w:hAnsi="Arial" w:cs="Arial"/>
                <w:sz w:val="20"/>
                <w:szCs w:val="20"/>
              </w:rPr>
              <w:t>. Procedimentos para atendimento das reações adversas do doador estabelecidos em área privativa com equipamentos e medicamentos disponíveis (Portaria GM/MS n.º 2048, de 5 de novembro de 2002).</w:t>
            </w:r>
          </w:p>
        </w:tc>
        <w:tc>
          <w:tcPr>
            <w:tcW w:w="993" w:type="dxa"/>
            <w:vAlign w:val="center"/>
          </w:tcPr>
          <w:p w:rsidR="000D0E2A" w:rsidRPr="004D2036" w:rsidRDefault="000D0E2A" w:rsidP="00884E0B">
            <w:pPr>
              <w:jc w:val="center"/>
              <w:rPr>
                <w:rFonts w:ascii="Arial" w:hAnsi="Arial" w:cs="Arial"/>
                <w:b/>
                <w:strike/>
                <w:sz w:val="20"/>
                <w:szCs w:val="20"/>
              </w:rPr>
            </w:pPr>
            <w:r w:rsidRPr="004D2036">
              <w:rPr>
                <w:rFonts w:ascii="Arial" w:hAnsi="Arial" w:cs="Arial"/>
                <w:b/>
                <w:sz w:val="20"/>
                <w:szCs w:val="20"/>
              </w:rPr>
              <w:t>III</w:t>
            </w:r>
          </w:p>
        </w:tc>
        <w:tc>
          <w:tcPr>
            <w:tcW w:w="708" w:type="dxa"/>
            <w:vAlign w:val="center"/>
          </w:tcPr>
          <w:p w:rsidR="000D0E2A" w:rsidRPr="004D2036" w:rsidRDefault="000D0E2A" w:rsidP="00884E0B">
            <w:pPr>
              <w:rPr>
                <w:rFonts w:ascii="Arial" w:hAnsi="Arial" w:cs="Arial"/>
                <w:strike/>
                <w:sz w:val="20"/>
                <w:szCs w:val="20"/>
              </w:rPr>
            </w:pPr>
          </w:p>
        </w:tc>
        <w:tc>
          <w:tcPr>
            <w:tcW w:w="709" w:type="dxa"/>
            <w:vAlign w:val="center"/>
          </w:tcPr>
          <w:p w:rsidR="000D0E2A" w:rsidRPr="004D2036" w:rsidRDefault="000D0E2A" w:rsidP="00884E0B">
            <w:pPr>
              <w:rPr>
                <w:rFonts w:ascii="Arial" w:hAnsi="Arial" w:cs="Arial"/>
                <w:strike/>
                <w:sz w:val="20"/>
                <w:szCs w:val="20"/>
              </w:rPr>
            </w:pP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6.2.8</w:t>
            </w:r>
            <w:r w:rsidRPr="004D2036">
              <w:rPr>
                <w:rFonts w:ascii="Arial" w:hAnsi="Arial" w:cs="Arial"/>
                <w:sz w:val="20"/>
                <w:szCs w:val="20"/>
              </w:rPr>
              <w:t>. Procedimento de aférese registrado com: identificação do doador, anticoagulante empregado, tipo e volume de hemocomponente coletado, duração da coleta, drogas e doses administradas, reações adversas ocorridas e o tratamento aplicado, marca, lote, data de fabricação e validade dos insumos utilizados.</w:t>
            </w:r>
            <w:r w:rsidRPr="004D2036">
              <w:rPr>
                <w:rFonts w:ascii="Arial" w:hAnsi="Arial" w:cs="Arial"/>
                <w:sz w:val="16"/>
                <w:szCs w:val="16"/>
              </w:rPr>
              <w:t xml:space="preserve">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08" w:type="dxa"/>
            <w:vAlign w:val="center"/>
          </w:tcPr>
          <w:p w:rsidR="000D0E2A" w:rsidRPr="004D2036" w:rsidRDefault="000D0E2A" w:rsidP="00884E0B">
            <w:pPr>
              <w:rPr>
                <w:rFonts w:ascii="Arial" w:hAnsi="Arial" w:cs="Arial"/>
                <w:sz w:val="20"/>
                <w:szCs w:val="20"/>
              </w:rPr>
            </w:pPr>
          </w:p>
        </w:tc>
        <w:tc>
          <w:tcPr>
            <w:tcW w:w="709" w:type="dxa"/>
            <w:vAlign w:val="center"/>
          </w:tcPr>
          <w:p w:rsidR="000D0E2A" w:rsidRPr="004D2036" w:rsidRDefault="000D0E2A" w:rsidP="00884E0B">
            <w:pPr>
              <w:rPr>
                <w:rFonts w:ascii="Arial" w:hAnsi="Arial" w:cs="Arial"/>
                <w:sz w:val="20"/>
                <w:szCs w:val="20"/>
              </w:rPr>
            </w:pPr>
          </w:p>
        </w:tc>
      </w:tr>
      <w:tr w:rsidR="000D0E2A" w:rsidRPr="004D2036" w:rsidTr="00884E0B">
        <w:trPr>
          <w:trHeight w:val="182"/>
        </w:trPr>
        <w:tc>
          <w:tcPr>
            <w:tcW w:w="9214" w:type="dxa"/>
            <w:gridSpan w:val="4"/>
            <w:tcBorders>
              <w:left w:val="single" w:sz="4" w:space="0" w:color="auto"/>
            </w:tcBorders>
            <w:shd w:val="clear" w:color="auto" w:fill="auto"/>
            <w:vAlign w:val="center"/>
          </w:tcPr>
          <w:p w:rsidR="000D0E2A" w:rsidRPr="004D2036" w:rsidRDefault="000D0E2A" w:rsidP="00884E0B">
            <w:pPr>
              <w:rPr>
                <w:rFonts w:ascii="Arial" w:hAnsi="Arial" w:cs="Arial"/>
                <w:b/>
                <w:sz w:val="20"/>
                <w:szCs w:val="20"/>
              </w:rPr>
            </w:pPr>
            <w:r w:rsidRPr="004D2036">
              <w:rPr>
                <w:rFonts w:ascii="Arial" w:hAnsi="Arial" w:cs="Arial"/>
                <w:b/>
                <w:sz w:val="20"/>
                <w:szCs w:val="20"/>
              </w:rPr>
              <w:t xml:space="preserve">6.3. Plaquetaférese </w:t>
            </w: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6.3.1.</w:t>
            </w:r>
            <w:r w:rsidRPr="004D2036">
              <w:rPr>
                <w:rFonts w:ascii="Arial" w:hAnsi="Arial" w:cs="Arial"/>
                <w:sz w:val="20"/>
                <w:szCs w:val="20"/>
              </w:rPr>
              <w:t xml:space="preserve"> Intervalo mínimo entre duas plaquetaféreses é de 48 horas, no máximo 4 vezes ao mês e 24 vezes ao ano.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08" w:type="dxa"/>
            <w:vAlign w:val="center"/>
          </w:tcPr>
          <w:p w:rsidR="000D0E2A" w:rsidRPr="004D2036" w:rsidRDefault="000D0E2A" w:rsidP="00884E0B">
            <w:pPr>
              <w:jc w:val="both"/>
              <w:rPr>
                <w:rFonts w:ascii="Arial" w:hAnsi="Arial" w:cs="Arial"/>
                <w:sz w:val="20"/>
                <w:szCs w:val="20"/>
              </w:rPr>
            </w:pPr>
          </w:p>
        </w:tc>
        <w:tc>
          <w:tcPr>
            <w:tcW w:w="709" w:type="dxa"/>
            <w:vAlign w:val="center"/>
          </w:tcPr>
          <w:p w:rsidR="000D0E2A" w:rsidRPr="004D2036" w:rsidRDefault="000D0E2A" w:rsidP="00884E0B">
            <w:pPr>
              <w:jc w:val="both"/>
              <w:rPr>
                <w:rFonts w:ascii="Arial" w:hAnsi="Arial" w:cs="Arial"/>
                <w:sz w:val="20"/>
                <w:szCs w:val="20"/>
              </w:rPr>
            </w:pP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6.3.2.</w:t>
            </w:r>
            <w:r w:rsidRPr="004D2036">
              <w:rPr>
                <w:rFonts w:ascii="Arial" w:hAnsi="Arial" w:cs="Arial"/>
                <w:sz w:val="20"/>
                <w:szCs w:val="20"/>
              </w:rPr>
              <w:t xml:space="preserve"> Contagem de plaquetas do doador, no mínimo, de 150.000 plaquetas/μL no dia da coleta por aférese ou três dias que antecede.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08" w:type="dxa"/>
            <w:vAlign w:val="center"/>
          </w:tcPr>
          <w:p w:rsidR="000D0E2A" w:rsidRPr="004D2036" w:rsidRDefault="000D0E2A" w:rsidP="00884E0B">
            <w:pPr>
              <w:jc w:val="both"/>
              <w:rPr>
                <w:rFonts w:ascii="Arial" w:hAnsi="Arial" w:cs="Arial"/>
                <w:sz w:val="20"/>
                <w:szCs w:val="20"/>
              </w:rPr>
            </w:pPr>
          </w:p>
        </w:tc>
        <w:tc>
          <w:tcPr>
            <w:tcW w:w="709" w:type="dxa"/>
            <w:vAlign w:val="center"/>
          </w:tcPr>
          <w:p w:rsidR="000D0E2A" w:rsidRPr="004D2036" w:rsidRDefault="000D0E2A" w:rsidP="00884E0B">
            <w:pPr>
              <w:jc w:val="both"/>
              <w:rPr>
                <w:rFonts w:ascii="Arial" w:hAnsi="Arial" w:cs="Arial"/>
                <w:sz w:val="20"/>
                <w:szCs w:val="20"/>
              </w:rPr>
            </w:pPr>
          </w:p>
        </w:tc>
      </w:tr>
      <w:tr w:rsidR="000D0E2A" w:rsidRPr="004D2036" w:rsidTr="00884E0B">
        <w:trPr>
          <w:trHeight w:val="266"/>
        </w:trPr>
        <w:tc>
          <w:tcPr>
            <w:tcW w:w="9214" w:type="dxa"/>
            <w:gridSpan w:val="4"/>
            <w:tcBorders>
              <w:left w:val="single" w:sz="4" w:space="0" w:color="auto"/>
            </w:tcBorders>
            <w:shd w:val="clear" w:color="auto" w:fill="auto"/>
          </w:tcPr>
          <w:p w:rsidR="000D0E2A" w:rsidRPr="004D2036" w:rsidRDefault="000D0E2A" w:rsidP="00884E0B">
            <w:pPr>
              <w:rPr>
                <w:rFonts w:ascii="Arial" w:hAnsi="Arial" w:cs="Arial"/>
                <w:sz w:val="20"/>
                <w:szCs w:val="20"/>
              </w:rPr>
            </w:pPr>
            <w:r w:rsidRPr="004D2036">
              <w:rPr>
                <w:rFonts w:ascii="Arial" w:hAnsi="Arial" w:cs="Arial"/>
                <w:b/>
                <w:sz w:val="20"/>
                <w:szCs w:val="20"/>
              </w:rPr>
              <w:t>6.4.</w:t>
            </w:r>
            <w:r w:rsidRPr="004D2036">
              <w:rPr>
                <w:rFonts w:ascii="Arial" w:hAnsi="Arial" w:cs="Arial"/>
                <w:sz w:val="20"/>
                <w:szCs w:val="20"/>
              </w:rPr>
              <w:t xml:space="preserve"> </w:t>
            </w:r>
            <w:r w:rsidRPr="004D2036">
              <w:rPr>
                <w:rFonts w:ascii="Arial" w:hAnsi="Arial" w:cs="Arial"/>
                <w:b/>
                <w:sz w:val="20"/>
                <w:szCs w:val="20"/>
              </w:rPr>
              <w:t>Leucaférese</w:t>
            </w: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6.4.1</w:t>
            </w:r>
            <w:r w:rsidRPr="004D2036">
              <w:rPr>
                <w:rFonts w:ascii="Arial" w:hAnsi="Arial" w:cs="Arial"/>
                <w:sz w:val="20"/>
                <w:szCs w:val="20"/>
              </w:rPr>
              <w:t xml:space="preserve">. Coleta realizada somente se a contagem de leucócitos do doador for superior a 5.000 leucócitos/μL.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08" w:type="dxa"/>
            <w:vAlign w:val="center"/>
          </w:tcPr>
          <w:p w:rsidR="000D0E2A" w:rsidRPr="004D2036" w:rsidRDefault="000D0E2A" w:rsidP="00884E0B">
            <w:pPr>
              <w:jc w:val="both"/>
              <w:rPr>
                <w:rFonts w:ascii="Arial" w:hAnsi="Arial" w:cs="Arial"/>
                <w:sz w:val="20"/>
                <w:szCs w:val="20"/>
              </w:rPr>
            </w:pPr>
          </w:p>
        </w:tc>
        <w:tc>
          <w:tcPr>
            <w:tcW w:w="709" w:type="dxa"/>
            <w:vAlign w:val="center"/>
          </w:tcPr>
          <w:p w:rsidR="000D0E2A" w:rsidRPr="004D2036" w:rsidRDefault="000D0E2A" w:rsidP="00884E0B">
            <w:pPr>
              <w:jc w:val="both"/>
              <w:rPr>
                <w:rFonts w:ascii="Arial" w:hAnsi="Arial" w:cs="Arial"/>
                <w:sz w:val="20"/>
                <w:szCs w:val="20"/>
              </w:rPr>
            </w:pP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6.4.2.</w:t>
            </w:r>
            <w:r w:rsidRPr="004D2036">
              <w:rPr>
                <w:rFonts w:ascii="Arial" w:hAnsi="Arial" w:cs="Arial"/>
                <w:sz w:val="20"/>
                <w:szCs w:val="20"/>
              </w:rPr>
              <w:t xml:space="preserve"> Realizada contagem de granulócitos em todos os concentrados de granulócitos coletados.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08" w:type="dxa"/>
            <w:vAlign w:val="center"/>
          </w:tcPr>
          <w:p w:rsidR="000D0E2A" w:rsidRPr="004D2036" w:rsidRDefault="000D0E2A" w:rsidP="00884E0B">
            <w:pPr>
              <w:jc w:val="both"/>
              <w:rPr>
                <w:rFonts w:ascii="Arial" w:hAnsi="Arial" w:cs="Arial"/>
                <w:sz w:val="20"/>
                <w:szCs w:val="20"/>
              </w:rPr>
            </w:pPr>
          </w:p>
        </w:tc>
        <w:tc>
          <w:tcPr>
            <w:tcW w:w="709" w:type="dxa"/>
            <w:vAlign w:val="center"/>
          </w:tcPr>
          <w:p w:rsidR="000D0E2A" w:rsidRPr="004D2036" w:rsidRDefault="000D0E2A" w:rsidP="00884E0B">
            <w:pPr>
              <w:jc w:val="both"/>
              <w:rPr>
                <w:rFonts w:ascii="Arial" w:hAnsi="Arial" w:cs="Arial"/>
                <w:sz w:val="20"/>
                <w:szCs w:val="20"/>
              </w:rPr>
            </w:pP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6.4.3.</w:t>
            </w:r>
            <w:r w:rsidRPr="004D2036">
              <w:rPr>
                <w:rFonts w:ascii="Arial" w:hAnsi="Arial" w:cs="Arial"/>
                <w:sz w:val="20"/>
                <w:szCs w:val="20"/>
              </w:rPr>
              <w:t xml:space="preserve"> Protocolos específicos para coleta de leucócitos por aférese (granulócitos) com especificação dos agentes mobilizadores (G-CSF e/ou corticosteróides) e agentes hemossedimentantes.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08" w:type="dxa"/>
            <w:vAlign w:val="center"/>
          </w:tcPr>
          <w:p w:rsidR="000D0E2A" w:rsidRPr="004D2036" w:rsidRDefault="000D0E2A" w:rsidP="00884E0B">
            <w:pPr>
              <w:jc w:val="both"/>
              <w:rPr>
                <w:rFonts w:ascii="Arial" w:hAnsi="Arial" w:cs="Arial"/>
                <w:sz w:val="20"/>
                <w:szCs w:val="20"/>
              </w:rPr>
            </w:pPr>
          </w:p>
        </w:tc>
        <w:tc>
          <w:tcPr>
            <w:tcW w:w="709" w:type="dxa"/>
            <w:vAlign w:val="center"/>
          </w:tcPr>
          <w:p w:rsidR="000D0E2A" w:rsidRPr="004D2036" w:rsidRDefault="000D0E2A" w:rsidP="00884E0B">
            <w:pPr>
              <w:jc w:val="both"/>
              <w:rPr>
                <w:rFonts w:ascii="Arial" w:hAnsi="Arial" w:cs="Arial"/>
                <w:sz w:val="20"/>
                <w:szCs w:val="20"/>
              </w:rPr>
            </w:pPr>
          </w:p>
        </w:tc>
      </w:tr>
      <w:tr w:rsidR="000D0E2A" w:rsidRPr="004D2036" w:rsidTr="00884E0B">
        <w:tc>
          <w:tcPr>
            <w:tcW w:w="9214" w:type="dxa"/>
            <w:gridSpan w:val="4"/>
            <w:tcBorders>
              <w:left w:val="single" w:sz="4" w:space="0" w:color="auto"/>
            </w:tcBorders>
            <w:vAlign w:val="center"/>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 xml:space="preserve">6.5. Plasmaférese </w:t>
            </w: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 xml:space="preserve">6.5.1. </w:t>
            </w:r>
            <w:r w:rsidRPr="004D2036">
              <w:rPr>
                <w:rFonts w:ascii="Arial" w:hAnsi="Arial" w:cs="Arial"/>
                <w:sz w:val="20"/>
                <w:szCs w:val="20"/>
              </w:rPr>
              <w:t xml:space="preserve">Plasmaférese para fins industriais (serviço público e mediante autorização do Ministério da Saúde).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w:t>
            </w:r>
          </w:p>
        </w:tc>
        <w:tc>
          <w:tcPr>
            <w:tcW w:w="708" w:type="dxa"/>
            <w:vAlign w:val="center"/>
          </w:tcPr>
          <w:p w:rsidR="000D0E2A" w:rsidRPr="004D2036" w:rsidRDefault="000D0E2A" w:rsidP="00884E0B">
            <w:pPr>
              <w:jc w:val="both"/>
              <w:rPr>
                <w:rFonts w:ascii="Arial" w:hAnsi="Arial" w:cs="Arial"/>
                <w:sz w:val="20"/>
                <w:szCs w:val="20"/>
              </w:rPr>
            </w:pPr>
          </w:p>
        </w:tc>
        <w:tc>
          <w:tcPr>
            <w:tcW w:w="709" w:type="dxa"/>
            <w:vAlign w:val="center"/>
          </w:tcPr>
          <w:p w:rsidR="000D0E2A" w:rsidRPr="004D2036" w:rsidRDefault="000D0E2A" w:rsidP="00884E0B">
            <w:pPr>
              <w:jc w:val="both"/>
              <w:rPr>
                <w:rFonts w:ascii="Arial" w:hAnsi="Arial" w:cs="Arial"/>
                <w:sz w:val="20"/>
                <w:szCs w:val="20"/>
              </w:rPr>
            </w:pP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6.5.2.</w:t>
            </w:r>
            <w:r w:rsidRPr="004D2036">
              <w:rPr>
                <w:rFonts w:ascii="Arial" w:hAnsi="Arial" w:cs="Arial"/>
                <w:sz w:val="20"/>
                <w:szCs w:val="20"/>
              </w:rPr>
              <w:t xml:space="preserve"> Intervalo mínimo de doação é de 48 h, no máximo 4 vezes em dois meses, sendo obrigatório neste caso um intervalo de pelo menos (2) dois meses antes da próxima doação. O número máximo de doações anual é de 12 vezes ao ano.</w:t>
            </w:r>
            <w:r w:rsidRPr="004D2036">
              <w:rPr>
                <w:rFonts w:ascii="Arial" w:hAnsi="Arial" w:cs="Arial"/>
                <w:sz w:val="16"/>
                <w:szCs w:val="16"/>
              </w:rPr>
              <w:t xml:space="preserve">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08" w:type="dxa"/>
            <w:vAlign w:val="center"/>
          </w:tcPr>
          <w:p w:rsidR="000D0E2A" w:rsidRPr="004D2036" w:rsidRDefault="000D0E2A" w:rsidP="00884E0B">
            <w:pPr>
              <w:jc w:val="both"/>
              <w:rPr>
                <w:rFonts w:ascii="Arial" w:hAnsi="Arial" w:cs="Arial"/>
                <w:sz w:val="20"/>
                <w:szCs w:val="20"/>
              </w:rPr>
            </w:pPr>
          </w:p>
        </w:tc>
        <w:tc>
          <w:tcPr>
            <w:tcW w:w="709" w:type="dxa"/>
            <w:vAlign w:val="center"/>
          </w:tcPr>
          <w:p w:rsidR="000D0E2A" w:rsidRPr="004D2036" w:rsidRDefault="000D0E2A" w:rsidP="00884E0B">
            <w:pPr>
              <w:jc w:val="both"/>
              <w:rPr>
                <w:rFonts w:ascii="Arial" w:hAnsi="Arial" w:cs="Arial"/>
                <w:sz w:val="20"/>
                <w:szCs w:val="20"/>
              </w:rPr>
            </w:pP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6.5.3.</w:t>
            </w:r>
            <w:r w:rsidRPr="004D2036">
              <w:rPr>
                <w:rFonts w:ascii="Arial" w:hAnsi="Arial" w:cs="Arial"/>
                <w:sz w:val="20"/>
                <w:szCs w:val="20"/>
              </w:rPr>
              <w:t xml:space="preserve"> Dosagem de proteínas séricas e de IgG e IgM monitoradas em intervalos de 4 meses em doadores freqüentes.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08" w:type="dxa"/>
            <w:vAlign w:val="center"/>
          </w:tcPr>
          <w:p w:rsidR="000D0E2A" w:rsidRPr="004D2036" w:rsidRDefault="000D0E2A" w:rsidP="00884E0B">
            <w:pPr>
              <w:jc w:val="both"/>
              <w:rPr>
                <w:rFonts w:ascii="Arial" w:hAnsi="Arial" w:cs="Arial"/>
                <w:sz w:val="20"/>
                <w:szCs w:val="20"/>
              </w:rPr>
            </w:pPr>
          </w:p>
        </w:tc>
        <w:tc>
          <w:tcPr>
            <w:tcW w:w="709" w:type="dxa"/>
            <w:vAlign w:val="center"/>
          </w:tcPr>
          <w:p w:rsidR="000D0E2A" w:rsidRPr="004D2036" w:rsidRDefault="000D0E2A" w:rsidP="00884E0B">
            <w:pPr>
              <w:jc w:val="both"/>
              <w:rPr>
                <w:rFonts w:ascii="Arial" w:hAnsi="Arial" w:cs="Arial"/>
                <w:sz w:val="20"/>
                <w:szCs w:val="20"/>
              </w:rPr>
            </w:pP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6.5.4.</w:t>
            </w:r>
            <w:r w:rsidRPr="004D2036">
              <w:rPr>
                <w:rFonts w:ascii="Arial" w:hAnsi="Arial" w:cs="Arial"/>
                <w:sz w:val="20"/>
                <w:szCs w:val="20"/>
              </w:rPr>
              <w:t xml:space="preserve"> Volume máximo por coleta não superior a 600 mL (10 mL/Kg). </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08" w:type="dxa"/>
            <w:vAlign w:val="center"/>
          </w:tcPr>
          <w:p w:rsidR="000D0E2A" w:rsidRPr="004D2036" w:rsidRDefault="000D0E2A" w:rsidP="00884E0B">
            <w:pPr>
              <w:jc w:val="both"/>
              <w:rPr>
                <w:rFonts w:ascii="Arial" w:hAnsi="Arial" w:cs="Arial"/>
                <w:sz w:val="20"/>
                <w:szCs w:val="20"/>
              </w:rPr>
            </w:pPr>
          </w:p>
        </w:tc>
        <w:tc>
          <w:tcPr>
            <w:tcW w:w="709" w:type="dxa"/>
            <w:vAlign w:val="center"/>
          </w:tcPr>
          <w:p w:rsidR="000D0E2A" w:rsidRPr="004D2036" w:rsidRDefault="000D0E2A" w:rsidP="00884E0B">
            <w:pPr>
              <w:jc w:val="both"/>
              <w:rPr>
                <w:rFonts w:ascii="Arial" w:hAnsi="Arial" w:cs="Arial"/>
                <w:sz w:val="20"/>
                <w:szCs w:val="20"/>
              </w:rPr>
            </w:pPr>
          </w:p>
        </w:tc>
      </w:tr>
      <w:tr w:rsidR="000D0E2A" w:rsidRPr="004D2036" w:rsidTr="00884E0B">
        <w:trPr>
          <w:trHeight w:val="203"/>
        </w:trPr>
        <w:tc>
          <w:tcPr>
            <w:tcW w:w="9214" w:type="dxa"/>
            <w:gridSpan w:val="4"/>
            <w:tcBorders>
              <w:left w:val="single" w:sz="4" w:space="0" w:color="auto"/>
            </w:tcBorders>
            <w:shd w:val="clear" w:color="auto" w:fill="auto"/>
          </w:tcPr>
          <w:p w:rsidR="000D0E2A" w:rsidRPr="004D2036" w:rsidRDefault="000D0E2A" w:rsidP="00884E0B">
            <w:pPr>
              <w:rPr>
                <w:rFonts w:ascii="Arial" w:hAnsi="Arial" w:cs="Arial"/>
                <w:sz w:val="20"/>
                <w:szCs w:val="20"/>
              </w:rPr>
            </w:pPr>
            <w:r w:rsidRPr="004D2036">
              <w:rPr>
                <w:rFonts w:ascii="Arial" w:hAnsi="Arial" w:cs="Arial"/>
                <w:b/>
                <w:sz w:val="20"/>
                <w:szCs w:val="20"/>
              </w:rPr>
              <w:t>6.6.</w:t>
            </w:r>
            <w:r w:rsidRPr="004D2036">
              <w:rPr>
                <w:rFonts w:ascii="Arial" w:hAnsi="Arial" w:cs="Arial"/>
                <w:sz w:val="20"/>
                <w:szCs w:val="20"/>
              </w:rPr>
              <w:t xml:space="preserve"> </w:t>
            </w:r>
            <w:r w:rsidRPr="004D2036">
              <w:rPr>
                <w:rFonts w:ascii="Arial" w:hAnsi="Arial" w:cs="Arial"/>
                <w:b/>
                <w:sz w:val="20"/>
                <w:szCs w:val="20"/>
              </w:rPr>
              <w:t>Coleta de múltiplos componentes</w:t>
            </w:r>
            <w:r w:rsidRPr="004D2036">
              <w:rPr>
                <w:rFonts w:ascii="Arial" w:hAnsi="Arial" w:cs="Arial"/>
                <w:sz w:val="20"/>
                <w:szCs w:val="20"/>
              </w:rPr>
              <w:t xml:space="preserve"> </w:t>
            </w:r>
          </w:p>
        </w:tc>
      </w:tr>
      <w:tr w:rsidR="000D0E2A" w:rsidRPr="004D2036" w:rsidTr="00884E0B">
        <w:tc>
          <w:tcPr>
            <w:tcW w:w="6804" w:type="dxa"/>
            <w:tcBorders>
              <w:left w:val="single" w:sz="4" w:space="0" w:color="auto"/>
              <w:bottom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6.6.1.</w:t>
            </w:r>
            <w:r w:rsidRPr="004D2036">
              <w:rPr>
                <w:rFonts w:ascii="Arial" w:hAnsi="Arial" w:cs="Arial"/>
                <w:sz w:val="20"/>
                <w:szCs w:val="20"/>
              </w:rPr>
              <w:t xml:space="preserve"> Para coleta de concentrados de hemácias e concentrados de plaquetas, o doador tem peso superior a </w:t>
            </w:r>
            <w:smartTag w:uri="urn:schemas-microsoft-com:office:smarttags" w:element="metricconverter">
              <w:smartTagPr>
                <w:attr w:name="ProductID" w:val="60 kg"/>
              </w:smartTagPr>
              <w:r w:rsidRPr="004D2036">
                <w:rPr>
                  <w:rFonts w:ascii="Arial" w:hAnsi="Arial" w:cs="Arial"/>
                  <w:sz w:val="20"/>
                  <w:szCs w:val="20"/>
                </w:rPr>
                <w:t>60 kg</w:t>
              </w:r>
            </w:smartTag>
            <w:r w:rsidRPr="004D2036">
              <w:rPr>
                <w:rFonts w:ascii="Arial" w:hAnsi="Arial" w:cs="Arial"/>
                <w:sz w:val="20"/>
                <w:szCs w:val="20"/>
              </w:rPr>
              <w:t xml:space="preserve">, hemoglobina de 13 g/dL, contagem de plaquetas igual ou superior a 150.000 plaquetas/μL e o volume coletado é inferior a 9 mL/kg para homens e 8 mL/Kg para mulheres. </w:t>
            </w:r>
          </w:p>
        </w:tc>
        <w:tc>
          <w:tcPr>
            <w:tcW w:w="993" w:type="dxa"/>
            <w:tcBorders>
              <w:bottom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08" w:type="dxa"/>
            <w:tcBorders>
              <w:bottom w:val="single" w:sz="4" w:space="0" w:color="auto"/>
            </w:tcBorders>
            <w:vAlign w:val="center"/>
          </w:tcPr>
          <w:p w:rsidR="000D0E2A" w:rsidRPr="004D2036" w:rsidRDefault="000D0E2A" w:rsidP="00884E0B">
            <w:pPr>
              <w:jc w:val="both"/>
              <w:rPr>
                <w:rFonts w:ascii="Arial" w:hAnsi="Arial" w:cs="Arial"/>
                <w:sz w:val="20"/>
                <w:szCs w:val="20"/>
              </w:rPr>
            </w:pPr>
          </w:p>
        </w:tc>
        <w:tc>
          <w:tcPr>
            <w:tcW w:w="709" w:type="dxa"/>
            <w:tcBorders>
              <w:bottom w:val="single" w:sz="4" w:space="0" w:color="auto"/>
            </w:tcBorders>
            <w:vAlign w:val="center"/>
          </w:tcPr>
          <w:p w:rsidR="000D0E2A" w:rsidRPr="004D2036" w:rsidRDefault="000D0E2A" w:rsidP="00884E0B">
            <w:pPr>
              <w:jc w:val="both"/>
              <w:rPr>
                <w:rFonts w:ascii="Arial" w:hAnsi="Arial" w:cs="Arial"/>
                <w:sz w:val="20"/>
                <w:szCs w:val="20"/>
              </w:rPr>
            </w:pPr>
          </w:p>
        </w:tc>
      </w:tr>
      <w:tr w:rsidR="000D0E2A" w:rsidRPr="004D2036" w:rsidTr="00884E0B">
        <w:tc>
          <w:tcPr>
            <w:tcW w:w="6804"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6.6.2.</w:t>
            </w:r>
            <w:r w:rsidRPr="004D2036">
              <w:rPr>
                <w:rFonts w:ascii="Arial" w:hAnsi="Arial" w:cs="Arial"/>
                <w:sz w:val="20"/>
                <w:szCs w:val="20"/>
              </w:rPr>
              <w:t xml:space="preserve"> Coleta de duas unidades de concentrado de hemácias o doador tem peso superior a </w:t>
            </w:r>
            <w:smartTag w:uri="urn:schemas-microsoft-com:office:smarttags" w:element="metricconverter">
              <w:smartTagPr>
                <w:attr w:name="ProductID" w:val="70 kg"/>
              </w:smartTagPr>
              <w:r w:rsidRPr="004D2036">
                <w:rPr>
                  <w:rFonts w:ascii="Arial" w:hAnsi="Arial" w:cs="Arial"/>
                  <w:sz w:val="20"/>
                  <w:szCs w:val="20"/>
                </w:rPr>
                <w:t>70 kg</w:t>
              </w:r>
            </w:smartTag>
            <w:r w:rsidRPr="004D2036">
              <w:rPr>
                <w:rFonts w:ascii="Arial" w:hAnsi="Arial" w:cs="Arial"/>
                <w:sz w:val="20"/>
                <w:szCs w:val="20"/>
              </w:rPr>
              <w:t xml:space="preserve"> e hemoglobina superior a 14g/dL.</w:t>
            </w:r>
          </w:p>
        </w:tc>
        <w:tc>
          <w:tcPr>
            <w:tcW w:w="993"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08" w:type="dxa"/>
            <w:vAlign w:val="center"/>
          </w:tcPr>
          <w:p w:rsidR="000D0E2A" w:rsidRPr="004D2036" w:rsidRDefault="000D0E2A" w:rsidP="00884E0B">
            <w:pPr>
              <w:jc w:val="both"/>
              <w:rPr>
                <w:rFonts w:ascii="Arial" w:hAnsi="Arial" w:cs="Arial"/>
                <w:sz w:val="20"/>
                <w:szCs w:val="20"/>
              </w:rPr>
            </w:pPr>
          </w:p>
        </w:tc>
        <w:tc>
          <w:tcPr>
            <w:tcW w:w="709" w:type="dxa"/>
            <w:vAlign w:val="center"/>
          </w:tcPr>
          <w:p w:rsidR="000D0E2A" w:rsidRPr="004D2036" w:rsidRDefault="000D0E2A" w:rsidP="00884E0B">
            <w:pPr>
              <w:jc w:val="both"/>
              <w:rPr>
                <w:rFonts w:ascii="Arial" w:hAnsi="Arial" w:cs="Arial"/>
                <w:sz w:val="20"/>
                <w:szCs w:val="20"/>
              </w:rPr>
            </w:pPr>
          </w:p>
        </w:tc>
      </w:tr>
      <w:tr w:rsidR="000D0E2A" w:rsidRPr="004D2036" w:rsidTr="00884E0B">
        <w:tc>
          <w:tcPr>
            <w:tcW w:w="6804" w:type="dxa"/>
            <w:tcBorders>
              <w:left w:val="single" w:sz="4" w:space="0" w:color="auto"/>
              <w:bottom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6.6.3. </w:t>
            </w:r>
            <w:r w:rsidRPr="004D2036">
              <w:rPr>
                <w:rFonts w:ascii="Arial" w:hAnsi="Arial" w:cs="Arial"/>
                <w:sz w:val="20"/>
                <w:szCs w:val="20"/>
              </w:rPr>
              <w:t xml:space="preserve">Intervalo mínimo entre as doações é de 4 meses para os homens e de 6 meses para as mulheres. </w:t>
            </w:r>
          </w:p>
        </w:tc>
        <w:tc>
          <w:tcPr>
            <w:tcW w:w="993" w:type="dxa"/>
            <w:tcBorders>
              <w:bottom w:val="single" w:sz="4" w:space="0" w:color="auto"/>
            </w:tcBorders>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08" w:type="dxa"/>
            <w:tcBorders>
              <w:bottom w:val="single" w:sz="4" w:space="0" w:color="auto"/>
            </w:tcBorders>
            <w:vAlign w:val="center"/>
          </w:tcPr>
          <w:p w:rsidR="000D0E2A" w:rsidRPr="004D2036" w:rsidRDefault="000D0E2A" w:rsidP="00884E0B">
            <w:pPr>
              <w:jc w:val="both"/>
              <w:rPr>
                <w:rFonts w:ascii="Arial" w:hAnsi="Arial" w:cs="Arial"/>
                <w:sz w:val="20"/>
                <w:szCs w:val="20"/>
              </w:rPr>
            </w:pPr>
          </w:p>
        </w:tc>
        <w:tc>
          <w:tcPr>
            <w:tcW w:w="709" w:type="dxa"/>
            <w:tcBorders>
              <w:bottom w:val="single" w:sz="4" w:space="0" w:color="auto"/>
            </w:tcBorders>
            <w:vAlign w:val="center"/>
          </w:tcPr>
          <w:p w:rsidR="000D0E2A" w:rsidRPr="004D2036" w:rsidRDefault="000D0E2A" w:rsidP="00884E0B">
            <w:pPr>
              <w:jc w:val="both"/>
              <w:rPr>
                <w:rFonts w:ascii="Arial" w:hAnsi="Arial" w:cs="Arial"/>
                <w:sz w:val="20"/>
                <w:szCs w:val="20"/>
              </w:rPr>
            </w:pPr>
          </w:p>
        </w:tc>
      </w:tr>
    </w:tbl>
    <w:p w:rsidR="000D0E2A" w:rsidRPr="004D2036" w:rsidRDefault="000D0E2A" w:rsidP="000D0E2A">
      <w:pPr>
        <w:jc w:val="both"/>
        <w:rPr>
          <w:rFonts w:ascii="Arial" w:hAnsi="Arial" w:cs="Arial"/>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0D0E2A" w:rsidRPr="004D2036" w:rsidTr="00884E0B">
        <w:tc>
          <w:tcPr>
            <w:tcW w:w="9214" w:type="dxa"/>
          </w:tcPr>
          <w:p w:rsidR="000D0E2A" w:rsidRPr="004D2036" w:rsidRDefault="000D0E2A" w:rsidP="00884E0B">
            <w:pPr>
              <w:rPr>
                <w:rFonts w:ascii="Arial" w:hAnsi="Arial" w:cs="Arial"/>
                <w:sz w:val="20"/>
                <w:szCs w:val="20"/>
              </w:rPr>
            </w:pPr>
            <w:r w:rsidRPr="004D2036">
              <w:rPr>
                <w:rFonts w:ascii="Arial" w:hAnsi="Arial" w:cs="Arial"/>
                <w:b/>
                <w:bCs/>
                <w:sz w:val="20"/>
                <w:szCs w:val="20"/>
              </w:rPr>
              <w:t>Observações:</w:t>
            </w: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r w:rsidR="000D0E2A" w:rsidRPr="004D2036" w:rsidTr="00884E0B">
        <w:tc>
          <w:tcPr>
            <w:tcW w:w="9214" w:type="dxa"/>
          </w:tcPr>
          <w:p w:rsidR="000D0E2A" w:rsidRPr="004D2036" w:rsidRDefault="000D0E2A" w:rsidP="00884E0B">
            <w:pPr>
              <w:rPr>
                <w:rFonts w:ascii="Arial" w:hAnsi="Arial" w:cs="Arial"/>
                <w:b/>
                <w:bCs/>
                <w:sz w:val="20"/>
                <w:szCs w:val="20"/>
              </w:rPr>
            </w:pPr>
          </w:p>
        </w:tc>
      </w:tr>
    </w:tbl>
    <w:p w:rsidR="000D0E2A" w:rsidRPr="004D2036" w:rsidRDefault="000D0E2A" w:rsidP="000D0E2A">
      <w:pPr>
        <w:rPr>
          <w:rFonts w:ascii="Arial" w:hAnsi="Arial" w:cs="Arial"/>
          <w:sz w:val="20"/>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0D0E2A" w:rsidRPr="004D2036" w:rsidTr="00884E0B">
        <w:tc>
          <w:tcPr>
            <w:tcW w:w="9180" w:type="dxa"/>
          </w:tcPr>
          <w:p w:rsidR="000D0E2A" w:rsidRPr="004D2036" w:rsidRDefault="000D0E2A" w:rsidP="00884E0B">
            <w:pPr>
              <w:rPr>
                <w:rFonts w:ascii="Arial" w:hAnsi="Arial" w:cs="Arial"/>
                <w:b/>
                <w:strike/>
                <w:sz w:val="20"/>
                <w:szCs w:val="20"/>
              </w:rPr>
            </w:pPr>
            <w:r w:rsidRPr="004D2036">
              <w:rPr>
                <w:rFonts w:ascii="Arial" w:hAnsi="Arial" w:cs="Arial"/>
                <w:b/>
                <w:sz w:val="20"/>
                <w:szCs w:val="20"/>
              </w:rPr>
              <w:t xml:space="preserve">7. Coleta de Sangue para Uso Autólogo </w:t>
            </w:r>
          </w:p>
        </w:tc>
      </w:tr>
      <w:tr w:rsidR="000D0E2A" w:rsidRPr="004D2036" w:rsidTr="00884E0B">
        <w:tc>
          <w:tcPr>
            <w:tcW w:w="9180" w:type="dxa"/>
          </w:tcPr>
          <w:p w:rsidR="000D0E2A" w:rsidRPr="004D2036" w:rsidRDefault="000D0E2A" w:rsidP="00884E0B">
            <w:pPr>
              <w:rPr>
                <w:rFonts w:ascii="Arial" w:hAnsi="Arial" w:cs="Arial"/>
                <w:b/>
                <w:sz w:val="20"/>
                <w:szCs w:val="20"/>
              </w:rPr>
            </w:pPr>
            <w:r w:rsidRPr="004D2036">
              <w:rPr>
                <w:rFonts w:ascii="Arial" w:hAnsi="Arial" w:cs="Arial"/>
                <w:b/>
                <w:sz w:val="20"/>
                <w:szCs w:val="20"/>
              </w:rPr>
              <w:t>Nome do responsável:</w:t>
            </w:r>
          </w:p>
        </w:tc>
      </w:tr>
      <w:tr w:rsidR="000D0E2A" w:rsidRPr="004D2036" w:rsidTr="00884E0B">
        <w:tc>
          <w:tcPr>
            <w:tcW w:w="9180" w:type="dxa"/>
          </w:tcPr>
          <w:p w:rsidR="000D0E2A" w:rsidRPr="004D2036" w:rsidRDefault="000D0E2A" w:rsidP="00884E0B">
            <w:pPr>
              <w:rPr>
                <w:rFonts w:ascii="Arial" w:hAnsi="Arial" w:cs="Arial"/>
                <w:b/>
                <w:sz w:val="20"/>
                <w:szCs w:val="20"/>
              </w:rPr>
            </w:pPr>
            <w:r w:rsidRPr="004D2036">
              <w:rPr>
                <w:rFonts w:ascii="Arial" w:hAnsi="Arial" w:cs="Arial"/>
                <w:b/>
                <w:sz w:val="20"/>
                <w:szCs w:val="20"/>
              </w:rPr>
              <w:t>Formação profissional:</w:t>
            </w:r>
          </w:p>
        </w:tc>
      </w:tr>
      <w:tr w:rsidR="000D0E2A" w:rsidRPr="004D2036" w:rsidTr="00884E0B">
        <w:tc>
          <w:tcPr>
            <w:tcW w:w="9180" w:type="dxa"/>
          </w:tcPr>
          <w:p w:rsidR="000D0E2A" w:rsidRPr="004D2036" w:rsidRDefault="000D0E2A" w:rsidP="00884E0B">
            <w:pPr>
              <w:rPr>
                <w:rFonts w:ascii="Arial" w:hAnsi="Arial" w:cs="Arial"/>
                <w:b/>
                <w:sz w:val="20"/>
                <w:szCs w:val="20"/>
              </w:rPr>
            </w:pPr>
            <w:r w:rsidRPr="004D2036">
              <w:rPr>
                <w:rFonts w:ascii="Arial" w:hAnsi="Arial" w:cs="Arial"/>
                <w:b/>
                <w:sz w:val="20"/>
                <w:szCs w:val="20"/>
              </w:rPr>
              <w:t>Registro no conselho de classe:</w:t>
            </w:r>
          </w:p>
        </w:tc>
      </w:tr>
      <w:tr w:rsidR="000D0E2A" w:rsidRPr="004D2036" w:rsidTr="00884E0B">
        <w:tc>
          <w:tcPr>
            <w:tcW w:w="9180" w:type="dxa"/>
          </w:tcPr>
          <w:p w:rsidR="000D0E2A" w:rsidRPr="004D2036" w:rsidRDefault="000D0E2A" w:rsidP="00884E0B">
            <w:pPr>
              <w:rPr>
                <w:rFonts w:ascii="Arial" w:hAnsi="Arial" w:cs="Arial"/>
                <w:b/>
                <w:sz w:val="20"/>
                <w:szCs w:val="20"/>
              </w:rPr>
            </w:pPr>
            <w:r w:rsidRPr="004D2036">
              <w:rPr>
                <w:rFonts w:ascii="Arial" w:hAnsi="Arial" w:cs="Arial"/>
                <w:b/>
                <w:bCs/>
                <w:sz w:val="20"/>
                <w:szCs w:val="20"/>
              </w:rPr>
              <w:t>Contato:</w:t>
            </w:r>
          </w:p>
        </w:tc>
      </w:tr>
    </w:tbl>
    <w:p w:rsidR="000D0E2A" w:rsidRPr="004D2036" w:rsidRDefault="000D0E2A" w:rsidP="000D0E2A">
      <w:pPr>
        <w:rPr>
          <w:rFonts w:ascii="Arial" w:hAnsi="Arial" w:cs="Arial"/>
          <w:sz w:val="20"/>
          <w:szCs w:val="20"/>
        </w:rPr>
      </w:pP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40"/>
        <w:gridCol w:w="900"/>
        <w:gridCol w:w="720"/>
        <w:gridCol w:w="720"/>
      </w:tblGrid>
      <w:tr w:rsidR="000D0E2A" w:rsidRPr="004D2036" w:rsidTr="00884E0B">
        <w:tblPrEx>
          <w:tblCellMar>
            <w:top w:w="0" w:type="dxa"/>
            <w:bottom w:w="0" w:type="dxa"/>
          </w:tblCellMar>
        </w:tblPrEx>
        <w:tc>
          <w:tcPr>
            <w:tcW w:w="6840" w:type="dxa"/>
          </w:tcPr>
          <w:p w:rsidR="000D0E2A" w:rsidRPr="004D2036" w:rsidRDefault="000D0E2A" w:rsidP="00884E0B">
            <w:pPr>
              <w:rPr>
                <w:rFonts w:ascii="Arial" w:hAnsi="Arial" w:cs="Arial"/>
                <w:b/>
                <w:sz w:val="20"/>
                <w:szCs w:val="20"/>
              </w:rPr>
            </w:pPr>
            <w:r w:rsidRPr="004D2036">
              <w:rPr>
                <w:rFonts w:ascii="Arial" w:hAnsi="Arial" w:cs="Arial"/>
                <w:b/>
                <w:sz w:val="20"/>
                <w:szCs w:val="20"/>
              </w:rPr>
              <w:t>7.1. Recursos Humanos</w:t>
            </w:r>
          </w:p>
        </w:tc>
        <w:tc>
          <w:tcPr>
            <w:tcW w:w="900" w:type="dxa"/>
          </w:tcPr>
          <w:p w:rsidR="000D0E2A" w:rsidRPr="004D2036" w:rsidRDefault="000D0E2A" w:rsidP="00884E0B">
            <w:pPr>
              <w:rPr>
                <w:rFonts w:ascii="Arial" w:hAnsi="Arial" w:cs="Arial"/>
                <w:b/>
                <w:bCs/>
                <w:sz w:val="20"/>
                <w:szCs w:val="20"/>
              </w:rPr>
            </w:pPr>
            <w:r w:rsidRPr="004D2036">
              <w:rPr>
                <w:rFonts w:ascii="Arial" w:hAnsi="Arial" w:cs="Arial"/>
                <w:b/>
                <w:bCs/>
                <w:sz w:val="20"/>
                <w:szCs w:val="20"/>
              </w:rPr>
              <w:t>Nível</w:t>
            </w:r>
          </w:p>
        </w:tc>
        <w:tc>
          <w:tcPr>
            <w:tcW w:w="720" w:type="dxa"/>
            <w:tcBorders>
              <w:righ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Sim</w:t>
            </w:r>
          </w:p>
        </w:tc>
        <w:tc>
          <w:tcPr>
            <w:tcW w:w="720" w:type="dxa"/>
            <w:tcBorders>
              <w:left w:val="single" w:sz="4" w:space="0" w:color="auto"/>
            </w:tcBorders>
          </w:tcPr>
          <w:p w:rsidR="000D0E2A" w:rsidRPr="004D2036" w:rsidRDefault="000D0E2A" w:rsidP="00884E0B">
            <w:pPr>
              <w:rPr>
                <w:rFonts w:ascii="Arial" w:hAnsi="Arial" w:cs="Arial"/>
                <w:b/>
                <w:sz w:val="20"/>
                <w:szCs w:val="20"/>
              </w:rPr>
            </w:pPr>
            <w:r w:rsidRPr="004D2036">
              <w:rPr>
                <w:rFonts w:ascii="Arial" w:hAnsi="Arial" w:cs="Arial"/>
                <w:b/>
                <w:sz w:val="20"/>
                <w:szCs w:val="20"/>
              </w:rPr>
              <w:t>Não</w:t>
            </w: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b/>
                <w:sz w:val="20"/>
                <w:szCs w:val="20"/>
              </w:rPr>
            </w:pPr>
            <w:r w:rsidRPr="004D2036">
              <w:rPr>
                <w:rFonts w:ascii="Arial" w:hAnsi="Arial" w:cs="Arial"/>
                <w:b/>
                <w:sz w:val="20"/>
                <w:szCs w:val="20"/>
              </w:rPr>
              <w:t xml:space="preserve">7.1.1. </w:t>
            </w:r>
            <w:r w:rsidRPr="004D2036">
              <w:rPr>
                <w:rFonts w:ascii="Arial" w:hAnsi="Arial" w:cs="Arial"/>
                <w:bCs/>
                <w:sz w:val="20"/>
                <w:szCs w:val="20"/>
              </w:rPr>
              <w:t xml:space="preserve">Pessoal qualificado/capacitado. </w:t>
            </w:r>
          </w:p>
        </w:tc>
        <w:tc>
          <w:tcPr>
            <w:tcW w:w="900" w:type="dxa"/>
            <w:vAlign w:val="center"/>
          </w:tcPr>
          <w:p w:rsidR="000D0E2A" w:rsidRPr="004D2036" w:rsidRDefault="000D0E2A"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0D0E2A" w:rsidRPr="004D2036" w:rsidRDefault="000D0E2A" w:rsidP="00884E0B">
            <w:pPr>
              <w:jc w:val="center"/>
              <w:rPr>
                <w:rFonts w:ascii="Arial" w:hAnsi="Arial" w:cs="Arial"/>
                <w:sz w:val="20"/>
                <w:szCs w:val="20"/>
              </w:rPr>
            </w:pPr>
          </w:p>
        </w:tc>
        <w:tc>
          <w:tcPr>
            <w:tcW w:w="720" w:type="dxa"/>
            <w:tcBorders>
              <w:left w:val="single" w:sz="4" w:space="0" w:color="auto"/>
            </w:tcBorders>
            <w:vAlign w:val="center"/>
          </w:tcPr>
          <w:p w:rsidR="000D0E2A" w:rsidRPr="004D2036" w:rsidRDefault="000D0E2A" w:rsidP="00884E0B">
            <w:pPr>
              <w:jc w:val="center"/>
              <w:rPr>
                <w:rFonts w:ascii="Arial" w:hAnsi="Arial" w:cs="Arial"/>
                <w:b/>
                <w:sz w:val="20"/>
                <w:szCs w:val="20"/>
              </w:rPr>
            </w:pPr>
          </w:p>
        </w:tc>
      </w:tr>
      <w:tr w:rsidR="000D0E2A" w:rsidRPr="004D2036" w:rsidTr="00884E0B">
        <w:tblPrEx>
          <w:tblCellMar>
            <w:top w:w="0" w:type="dxa"/>
            <w:bottom w:w="0" w:type="dxa"/>
          </w:tblCellMar>
        </w:tblPrEx>
        <w:tc>
          <w:tcPr>
            <w:tcW w:w="6840" w:type="dxa"/>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7.1.2. </w:t>
            </w:r>
            <w:r w:rsidRPr="004D2036">
              <w:rPr>
                <w:rFonts w:ascii="Arial" w:hAnsi="Arial" w:cs="Arial"/>
                <w:sz w:val="20"/>
                <w:szCs w:val="20"/>
              </w:rPr>
              <w:t>Médico responsável pelo programa de transfusão autóloga pré-operatória e de recuperação intraoperatória do serviço de hemoterapia.</w:t>
            </w:r>
          </w:p>
        </w:tc>
        <w:tc>
          <w:tcPr>
            <w:tcW w:w="900"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tcBorders>
              <w:right w:val="single" w:sz="4" w:space="0" w:color="auto"/>
            </w:tcBorders>
          </w:tcPr>
          <w:p w:rsidR="000D0E2A" w:rsidRPr="004D2036" w:rsidRDefault="000D0E2A" w:rsidP="00884E0B">
            <w:pPr>
              <w:jc w:val="center"/>
              <w:rPr>
                <w:rFonts w:ascii="Arial" w:hAnsi="Arial" w:cs="Arial"/>
                <w:b/>
                <w:sz w:val="20"/>
                <w:szCs w:val="20"/>
              </w:rPr>
            </w:pPr>
          </w:p>
        </w:tc>
        <w:tc>
          <w:tcPr>
            <w:tcW w:w="720" w:type="dxa"/>
            <w:tcBorders>
              <w:left w:val="single" w:sz="4" w:space="0" w:color="auto"/>
            </w:tcBorders>
            <w:vAlign w:val="center"/>
          </w:tcPr>
          <w:p w:rsidR="000D0E2A" w:rsidRPr="004D2036" w:rsidRDefault="000D0E2A" w:rsidP="00884E0B">
            <w:pPr>
              <w:jc w:val="center"/>
              <w:rPr>
                <w:rFonts w:ascii="Arial" w:hAnsi="Arial" w:cs="Arial"/>
                <w:b/>
                <w:sz w:val="20"/>
                <w:szCs w:val="20"/>
              </w:rPr>
            </w:pPr>
          </w:p>
        </w:tc>
      </w:tr>
    </w:tbl>
    <w:p w:rsidR="000D0E2A" w:rsidRPr="004D2036" w:rsidRDefault="000D0E2A" w:rsidP="000D0E2A">
      <w:pPr>
        <w:rPr>
          <w:rFonts w:ascii="Arial" w:hAnsi="Arial" w:cs="Arial"/>
          <w:sz w:val="20"/>
          <w:szCs w:val="20"/>
        </w:rPr>
      </w:pPr>
    </w:p>
    <w:tbl>
      <w:tblPr>
        <w:tblW w:w="9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0"/>
        <w:gridCol w:w="900"/>
        <w:gridCol w:w="720"/>
        <w:gridCol w:w="706"/>
      </w:tblGrid>
      <w:tr w:rsidR="000D0E2A" w:rsidRPr="004D2036" w:rsidTr="00884E0B">
        <w:trPr>
          <w:trHeight w:val="293"/>
        </w:trPr>
        <w:tc>
          <w:tcPr>
            <w:tcW w:w="6840" w:type="dxa"/>
            <w:tcBorders>
              <w:left w:val="single" w:sz="4" w:space="0" w:color="auto"/>
            </w:tcBorders>
            <w:shd w:val="clear" w:color="auto" w:fill="auto"/>
            <w:vAlign w:val="center"/>
          </w:tcPr>
          <w:p w:rsidR="000D0E2A" w:rsidRPr="004D2036" w:rsidRDefault="000D0E2A" w:rsidP="00884E0B">
            <w:pPr>
              <w:rPr>
                <w:rFonts w:ascii="Arial" w:hAnsi="Arial" w:cs="Arial"/>
                <w:b/>
                <w:sz w:val="20"/>
                <w:szCs w:val="20"/>
              </w:rPr>
            </w:pPr>
            <w:r w:rsidRPr="004D2036">
              <w:rPr>
                <w:rFonts w:ascii="Arial" w:hAnsi="Arial" w:cs="Arial"/>
                <w:b/>
                <w:sz w:val="20"/>
                <w:szCs w:val="20"/>
              </w:rPr>
              <w:t>7.2. Infra-estrutura/Procedimentos</w:t>
            </w:r>
          </w:p>
        </w:tc>
        <w:tc>
          <w:tcPr>
            <w:tcW w:w="900" w:type="dxa"/>
            <w:shd w:val="clear" w:color="auto" w:fill="auto"/>
            <w:vAlign w:val="center"/>
          </w:tcPr>
          <w:p w:rsidR="000D0E2A" w:rsidRPr="004D2036" w:rsidRDefault="000D0E2A" w:rsidP="00884E0B">
            <w:pPr>
              <w:rPr>
                <w:rFonts w:ascii="Arial" w:hAnsi="Arial" w:cs="Arial"/>
                <w:b/>
                <w:bCs/>
                <w:sz w:val="20"/>
                <w:szCs w:val="20"/>
              </w:rPr>
            </w:pPr>
            <w:r w:rsidRPr="004D2036">
              <w:rPr>
                <w:rFonts w:ascii="Arial" w:hAnsi="Arial" w:cs="Arial"/>
                <w:b/>
                <w:bCs/>
                <w:sz w:val="20"/>
                <w:szCs w:val="20"/>
              </w:rPr>
              <w:t>Nível</w:t>
            </w:r>
          </w:p>
        </w:tc>
        <w:tc>
          <w:tcPr>
            <w:tcW w:w="720" w:type="dxa"/>
            <w:shd w:val="clear" w:color="auto" w:fill="auto"/>
            <w:vAlign w:val="center"/>
          </w:tcPr>
          <w:p w:rsidR="000D0E2A" w:rsidRPr="004D2036" w:rsidRDefault="000D0E2A" w:rsidP="00884E0B">
            <w:pPr>
              <w:rPr>
                <w:rFonts w:ascii="Arial" w:hAnsi="Arial" w:cs="Arial"/>
                <w:b/>
                <w:sz w:val="20"/>
                <w:szCs w:val="20"/>
              </w:rPr>
            </w:pPr>
            <w:r w:rsidRPr="004D2036">
              <w:rPr>
                <w:rFonts w:ascii="Arial" w:hAnsi="Arial" w:cs="Arial"/>
                <w:b/>
                <w:sz w:val="20"/>
                <w:szCs w:val="20"/>
              </w:rPr>
              <w:t>Sim</w:t>
            </w:r>
          </w:p>
        </w:tc>
        <w:tc>
          <w:tcPr>
            <w:tcW w:w="706" w:type="dxa"/>
            <w:shd w:val="clear" w:color="auto" w:fill="auto"/>
            <w:vAlign w:val="center"/>
          </w:tcPr>
          <w:p w:rsidR="000D0E2A" w:rsidRPr="004D2036" w:rsidRDefault="000D0E2A" w:rsidP="00884E0B">
            <w:pPr>
              <w:rPr>
                <w:rFonts w:ascii="Arial" w:hAnsi="Arial" w:cs="Arial"/>
                <w:b/>
                <w:sz w:val="20"/>
                <w:szCs w:val="20"/>
              </w:rPr>
            </w:pPr>
            <w:r w:rsidRPr="004D2036">
              <w:rPr>
                <w:rFonts w:ascii="Arial" w:hAnsi="Arial" w:cs="Arial"/>
                <w:b/>
                <w:sz w:val="20"/>
                <w:szCs w:val="20"/>
              </w:rPr>
              <w:t>Não</w:t>
            </w:r>
          </w:p>
        </w:tc>
      </w:tr>
      <w:tr w:rsidR="000D0E2A" w:rsidRPr="004D2036" w:rsidTr="00884E0B">
        <w:trPr>
          <w:trHeight w:val="454"/>
        </w:trPr>
        <w:tc>
          <w:tcPr>
            <w:tcW w:w="6840" w:type="dxa"/>
            <w:tcBorders>
              <w:left w:val="single" w:sz="4" w:space="0" w:color="auto"/>
            </w:tcBorders>
            <w:shd w:val="clear" w:color="auto" w:fill="auto"/>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7.2.1.</w:t>
            </w:r>
            <w:r w:rsidRPr="004D2036">
              <w:rPr>
                <w:rFonts w:ascii="Arial" w:hAnsi="Arial" w:cs="Arial"/>
                <w:sz w:val="20"/>
                <w:szCs w:val="20"/>
              </w:rPr>
              <w:t xml:space="preserve"> Procedimento de doação autóloga pré-operatória aprovada pelo médico hemoterapeuta e médico assistente do doador/paciente (solicitação de doação).</w:t>
            </w:r>
          </w:p>
        </w:tc>
        <w:tc>
          <w:tcPr>
            <w:tcW w:w="900" w:type="dxa"/>
            <w:shd w:val="clear" w:color="auto" w:fill="auto"/>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shd w:val="clear" w:color="auto" w:fill="auto"/>
            <w:vAlign w:val="center"/>
          </w:tcPr>
          <w:p w:rsidR="000D0E2A" w:rsidRPr="004D2036" w:rsidRDefault="000D0E2A" w:rsidP="00884E0B">
            <w:pPr>
              <w:jc w:val="center"/>
              <w:rPr>
                <w:rFonts w:ascii="Arial" w:hAnsi="Arial" w:cs="Arial"/>
                <w:b/>
                <w:sz w:val="20"/>
                <w:szCs w:val="20"/>
              </w:rPr>
            </w:pPr>
          </w:p>
        </w:tc>
        <w:tc>
          <w:tcPr>
            <w:tcW w:w="706" w:type="dxa"/>
            <w:shd w:val="clear" w:color="auto" w:fill="auto"/>
            <w:vAlign w:val="center"/>
          </w:tcPr>
          <w:p w:rsidR="000D0E2A" w:rsidRPr="004D2036" w:rsidRDefault="000D0E2A" w:rsidP="00884E0B">
            <w:pPr>
              <w:jc w:val="center"/>
              <w:rPr>
                <w:rFonts w:ascii="Arial" w:hAnsi="Arial" w:cs="Arial"/>
                <w:b/>
                <w:sz w:val="20"/>
                <w:szCs w:val="20"/>
              </w:rPr>
            </w:pPr>
          </w:p>
        </w:tc>
      </w:tr>
      <w:tr w:rsidR="000D0E2A" w:rsidRPr="004D2036" w:rsidTr="00884E0B">
        <w:tc>
          <w:tcPr>
            <w:tcW w:w="6840"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7.2.2.</w:t>
            </w:r>
            <w:r w:rsidRPr="004D2036">
              <w:rPr>
                <w:rFonts w:ascii="Arial" w:hAnsi="Arial" w:cs="Arial"/>
                <w:sz w:val="20"/>
                <w:szCs w:val="20"/>
              </w:rPr>
              <w:t xml:space="preserve"> POP atualizado e disponível. </w:t>
            </w:r>
          </w:p>
        </w:tc>
        <w:tc>
          <w:tcPr>
            <w:tcW w:w="900"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20" w:type="dxa"/>
            <w:vAlign w:val="center"/>
          </w:tcPr>
          <w:p w:rsidR="000D0E2A" w:rsidRPr="004D2036" w:rsidRDefault="000D0E2A" w:rsidP="00884E0B">
            <w:pPr>
              <w:jc w:val="center"/>
              <w:rPr>
                <w:rFonts w:ascii="Arial" w:hAnsi="Arial" w:cs="Arial"/>
                <w:b/>
                <w:sz w:val="20"/>
                <w:szCs w:val="20"/>
              </w:rPr>
            </w:pPr>
          </w:p>
        </w:tc>
        <w:tc>
          <w:tcPr>
            <w:tcW w:w="706" w:type="dxa"/>
            <w:vAlign w:val="center"/>
          </w:tcPr>
          <w:p w:rsidR="000D0E2A" w:rsidRPr="004D2036" w:rsidRDefault="000D0E2A" w:rsidP="00884E0B">
            <w:pPr>
              <w:jc w:val="center"/>
              <w:rPr>
                <w:rFonts w:ascii="Arial" w:hAnsi="Arial" w:cs="Arial"/>
                <w:b/>
                <w:sz w:val="20"/>
                <w:szCs w:val="20"/>
              </w:rPr>
            </w:pPr>
          </w:p>
        </w:tc>
      </w:tr>
      <w:tr w:rsidR="000D0E2A" w:rsidRPr="004D2036" w:rsidTr="00884E0B">
        <w:tc>
          <w:tcPr>
            <w:tcW w:w="6840"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7.2.2.1.</w:t>
            </w:r>
            <w:r w:rsidRPr="004D2036">
              <w:rPr>
                <w:rFonts w:ascii="Arial" w:hAnsi="Arial" w:cs="Arial"/>
                <w:sz w:val="20"/>
                <w:szCs w:val="20"/>
              </w:rPr>
              <w:t xml:space="preserve"> </w:t>
            </w:r>
            <w:r w:rsidRPr="004D2036">
              <w:rPr>
                <w:rFonts w:ascii="Arial" w:hAnsi="Arial" w:cs="Arial"/>
                <w:bCs/>
                <w:sz w:val="20"/>
                <w:szCs w:val="20"/>
              </w:rPr>
              <w:t>Atividades</w:t>
            </w:r>
            <w:r w:rsidRPr="004D2036">
              <w:rPr>
                <w:rFonts w:ascii="Arial" w:hAnsi="Arial" w:cs="Arial"/>
                <w:b/>
                <w:bCs/>
                <w:sz w:val="20"/>
                <w:szCs w:val="20"/>
              </w:rPr>
              <w:t xml:space="preserve"> </w:t>
            </w:r>
            <w:r w:rsidRPr="004D2036">
              <w:rPr>
                <w:rFonts w:ascii="Arial" w:hAnsi="Arial" w:cs="Arial"/>
                <w:sz w:val="20"/>
                <w:szCs w:val="20"/>
              </w:rPr>
              <w:t xml:space="preserve">executadas conforme POP. </w:t>
            </w:r>
          </w:p>
        </w:tc>
        <w:tc>
          <w:tcPr>
            <w:tcW w:w="900"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bCs/>
                <w:sz w:val="20"/>
                <w:szCs w:val="20"/>
              </w:rPr>
              <w:t>III</w:t>
            </w:r>
          </w:p>
        </w:tc>
        <w:tc>
          <w:tcPr>
            <w:tcW w:w="720" w:type="dxa"/>
            <w:vAlign w:val="center"/>
          </w:tcPr>
          <w:p w:rsidR="000D0E2A" w:rsidRPr="004D2036" w:rsidRDefault="000D0E2A" w:rsidP="00884E0B">
            <w:pPr>
              <w:jc w:val="center"/>
              <w:rPr>
                <w:rFonts w:ascii="Arial" w:hAnsi="Arial" w:cs="Arial"/>
                <w:b/>
                <w:sz w:val="20"/>
                <w:szCs w:val="20"/>
              </w:rPr>
            </w:pPr>
          </w:p>
        </w:tc>
        <w:tc>
          <w:tcPr>
            <w:tcW w:w="706" w:type="dxa"/>
            <w:vAlign w:val="center"/>
          </w:tcPr>
          <w:p w:rsidR="000D0E2A" w:rsidRPr="004D2036" w:rsidRDefault="000D0E2A" w:rsidP="00884E0B">
            <w:pPr>
              <w:jc w:val="center"/>
              <w:rPr>
                <w:rFonts w:ascii="Arial" w:hAnsi="Arial" w:cs="Arial"/>
                <w:b/>
                <w:sz w:val="20"/>
                <w:szCs w:val="20"/>
              </w:rPr>
            </w:pPr>
          </w:p>
        </w:tc>
      </w:tr>
      <w:tr w:rsidR="000D0E2A" w:rsidRPr="004D2036" w:rsidTr="00884E0B">
        <w:tc>
          <w:tcPr>
            <w:tcW w:w="6840"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7.2.3.</w:t>
            </w:r>
            <w:r w:rsidRPr="004D2036">
              <w:rPr>
                <w:rFonts w:ascii="Arial" w:hAnsi="Arial" w:cs="Arial"/>
                <w:sz w:val="20"/>
                <w:szCs w:val="20"/>
              </w:rPr>
              <w:t xml:space="preserve"> Termo de consentimento informado para realização da coleta assinado pelo doador-paciente ou por seu responsável.</w:t>
            </w:r>
          </w:p>
        </w:tc>
        <w:tc>
          <w:tcPr>
            <w:tcW w:w="900"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vAlign w:val="center"/>
          </w:tcPr>
          <w:p w:rsidR="000D0E2A" w:rsidRPr="004D2036" w:rsidRDefault="000D0E2A" w:rsidP="00884E0B">
            <w:pPr>
              <w:jc w:val="center"/>
              <w:rPr>
                <w:rFonts w:ascii="Arial" w:hAnsi="Arial" w:cs="Arial"/>
                <w:b/>
                <w:sz w:val="20"/>
                <w:szCs w:val="20"/>
              </w:rPr>
            </w:pPr>
          </w:p>
        </w:tc>
        <w:tc>
          <w:tcPr>
            <w:tcW w:w="706" w:type="dxa"/>
            <w:vAlign w:val="center"/>
          </w:tcPr>
          <w:p w:rsidR="000D0E2A" w:rsidRPr="004D2036" w:rsidRDefault="000D0E2A" w:rsidP="00884E0B">
            <w:pPr>
              <w:jc w:val="center"/>
              <w:rPr>
                <w:rFonts w:ascii="Arial" w:hAnsi="Arial" w:cs="Arial"/>
                <w:b/>
                <w:sz w:val="20"/>
                <w:szCs w:val="20"/>
              </w:rPr>
            </w:pPr>
          </w:p>
        </w:tc>
      </w:tr>
      <w:tr w:rsidR="000D0E2A" w:rsidRPr="004D2036" w:rsidTr="00884E0B">
        <w:trPr>
          <w:trHeight w:val="609"/>
        </w:trPr>
        <w:tc>
          <w:tcPr>
            <w:tcW w:w="6840"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 xml:space="preserve">7.2.4. </w:t>
            </w:r>
            <w:r w:rsidRPr="004D2036">
              <w:rPr>
                <w:rFonts w:ascii="Arial" w:hAnsi="Arial" w:cs="Arial"/>
                <w:sz w:val="20"/>
                <w:szCs w:val="20"/>
              </w:rPr>
              <w:t>Protocolo de procedimento com definição de critérios para aceitação e rejeição de doadores autólogos.</w:t>
            </w:r>
          </w:p>
        </w:tc>
        <w:tc>
          <w:tcPr>
            <w:tcW w:w="900"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20" w:type="dxa"/>
            <w:vAlign w:val="center"/>
          </w:tcPr>
          <w:p w:rsidR="000D0E2A" w:rsidRPr="004D2036" w:rsidRDefault="000D0E2A" w:rsidP="00884E0B">
            <w:pPr>
              <w:jc w:val="center"/>
              <w:rPr>
                <w:rFonts w:ascii="Arial" w:hAnsi="Arial" w:cs="Arial"/>
                <w:b/>
                <w:sz w:val="20"/>
                <w:szCs w:val="20"/>
              </w:rPr>
            </w:pPr>
          </w:p>
        </w:tc>
        <w:tc>
          <w:tcPr>
            <w:tcW w:w="706" w:type="dxa"/>
            <w:vAlign w:val="center"/>
          </w:tcPr>
          <w:p w:rsidR="000D0E2A" w:rsidRPr="004D2036" w:rsidRDefault="000D0E2A" w:rsidP="00884E0B">
            <w:pPr>
              <w:jc w:val="center"/>
              <w:rPr>
                <w:rFonts w:ascii="Arial" w:hAnsi="Arial" w:cs="Arial"/>
                <w:b/>
                <w:sz w:val="20"/>
                <w:szCs w:val="20"/>
              </w:rPr>
            </w:pPr>
          </w:p>
        </w:tc>
      </w:tr>
      <w:tr w:rsidR="000D0E2A" w:rsidRPr="004D2036" w:rsidTr="00884E0B">
        <w:tc>
          <w:tcPr>
            <w:tcW w:w="6840"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7.2.5.</w:t>
            </w:r>
            <w:r w:rsidRPr="004D2036">
              <w:rPr>
                <w:rFonts w:ascii="Arial" w:hAnsi="Arial" w:cs="Arial"/>
                <w:sz w:val="20"/>
                <w:szCs w:val="20"/>
              </w:rPr>
              <w:t xml:space="preserve"> Doações autólogas submetidas aos mesmos testes imuno-hematológicos e para detecção de infecções transmissíveis pelo sangue e realizados nas doações alogênicas, incluindo teste de compatibilidade antes da transfusão.</w:t>
            </w:r>
          </w:p>
        </w:tc>
        <w:tc>
          <w:tcPr>
            <w:tcW w:w="900"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vAlign w:val="center"/>
          </w:tcPr>
          <w:p w:rsidR="000D0E2A" w:rsidRPr="004D2036" w:rsidRDefault="000D0E2A" w:rsidP="00884E0B">
            <w:pPr>
              <w:jc w:val="center"/>
              <w:rPr>
                <w:rFonts w:ascii="Arial" w:hAnsi="Arial" w:cs="Arial"/>
                <w:b/>
                <w:sz w:val="20"/>
                <w:szCs w:val="20"/>
              </w:rPr>
            </w:pPr>
          </w:p>
        </w:tc>
        <w:tc>
          <w:tcPr>
            <w:tcW w:w="706" w:type="dxa"/>
            <w:vAlign w:val="center"/>
          </w:tcPr>
          <w:p w:rsidR="000D0E2A" w:rsidRPr="004D2036" w:rsidRDefault="000D0E2A" w:rsidP="00884E0B">
            <w:pPr>
              <w:jc w:val="center"/>
              <w:rPr>
                <w:rFonts w:ascii="Arial" w:hAnsi="Arial" w:cs="Arial"/>
                <w:b/>
                <w:sz w:val="20"/>
                <w:szCs w:val="20"/>
              </w:rPr>
            </w:pPr>
          </w:p>
        </w:tc>
      </w:tr>
      <w:tr w:rsidR="000D0E2A" w:rsidRPr="004D2036" w:rsidTr="00884E0B">
        <w:tc>
          <w:tcPr>
            <w:tcW w:w="6840"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7.2.6.</w:t>
            </w:r>
            <w:r w:rsidRPr="004D2036">
              <w:rPr>
                <w:rFonts w:ascii="Arial" w:hAnsi="Arial" w:cs="Arial"/>
                <w:sz w:val="20"/>
                <w:szCs w:val="20"/>
              </w:rPr>
              <w:t xml:space="preserve"> Protocolo de procedimentos para unidades autólogas com testes reagentes: etiqueta de identificação do marcador reagente/positivo e documento de autorização assinado pelo médico assistente e medico hemoterapeuta.</w:t>
            </w:r>
          </w:p>
        </w:tc>
        <w:tc>
          <w:tcPr>
            <w:tcW w:w="900"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w:t>
            </w:r>
          </w:p>
        </w:tc>
        <w:tc>
          <w:tcPr>
            <w:tcW w:w="720" w:type="dxa"/>
            <w:vAlign w:val="center"/>
          </w:tcPr>
          <w:p w:rsidR="000D0E2A" w:rsidRPr="004D2036" w:rsidRDefault="000D0E2A" w:rsidP="00884E0B">
            <w:pPr>
              <w:jc w:val="center"/>
              <w:rPr>
                <w:rFonts w:ascii="Arial" w:hAnsi="Arial" w:cs="Arial"/>
                <w:b/>
                <w:sz w:val="20"/>
                <w:szCs w:val="20"/>
              </w:rPr>
            </w:pPr>
          </w:p>
        </w:tc>
        <w:tc>
          <w:tcPr>
            <w:tcW w:w="706" w:type="dxa"/>
            <w:vAlign w:val="center"/>
          </w:tcPr>
          <w:p w:rsidR="000D0E2A" w:rsidRPr="004D2036" w:rsidRDefault="000D0E2A" w:rsidP="00884E0B">
            <w:pPr>
              <w:jc w:val="center"/>
              <w:rPr>
                <w:rFonts w:ascii="Arial" w:hAnsi="Arial" w:cs="Arial"/>
                <w:b/>
                <w:sz w:val="20"/>
                <w:szCs w:val="20"/>
              </w:rPr>
            </w:pPr>
          </w:p>
        </w:tc>
      </w:tr>
      <w:tr w:rsidR="000D0E2A" w:rsidRPr="004D2036" w:rsidTr="00884E0B">
        <w:tc>
          <w:tcPr>
            <w:tcW w:w="6840" w:type="dxa"/>
            <w:tcBorders>
              <w:left w:val="single" w:sz="4" w:space="0" w:color="auto"/>
            </w:tcBorders>
            <w:vAlign w:val="center"/>
          </w:tcPr>
          <w:p w:rsidR="000D0E2A" w:rsidRPr="004D2036" w:rsidRDefault="000D0E2A" w:rsidP="00884E0B">
            <w:pPr>
              <w:jc w:val="both"/>
              <w:rPr>
                <w:rFonts w:ascii="Arial" w:hAnsi="Arial" w:cs="Arial"/>
                <w:sz w:val="20"/>
                <w:szCs w:val="20"/>
              </w:rPr>
            </w:pPr>
            <w:r w:rsidRPr="004D2036">
              <w:rPr>
                <w:rFonts w:ascii="Arial" w:hAnsi="Arial" w:cs="Arial"/>
                <w:b/>
                <w:sz w:val="20"/>
                <w:szCs w:val="20"/>
              </w:rPr>
              <w:t>7.2.7.</w:t>
            </w:r>
            <w:r w:rsidRPr="004D2036">
              <w:rPr>
                <w:rFonts w:ascii="Arial" w:hAnsi="Arial" w:cs="Arial"/>
                <w:sz w:val="20"/>
                <w:szCs w:val="20"/>
              </w:rPr>
              <w:t xml:space="preserve"> A unidade está rotulada como “doação autóloga”, segregado das demais bolsas de doações alogênicas e somente utilizadas para este fim.</w:t>
            </w:r>
            <w:r w:rsidRPr="004D2036">
              <w:rPr>
                <w:rFonts w:ascii="Arial" w:hAnsi="Arial" w:cs="Arial"/>
                <w:sz w:val="16"/>
                <w:szCs w:val="16"/>
              </w:rPr>
              <w:t xml:space="preserve"> </w:t>
            </w:r>
          </w:p>
        </w:tc>
        <w:tc>
          <w:tcPr>
            <w:tcW w:w="900" w:type="dxa"/>
            <w:vAlign w:val="center"/>
          </w:tcPr>
          <w:p w:rsidR="000D0E2A" w:rsidRPr="004D2036" w:rsidRDefault="000D0E2A" w:rsidP="00884E0B">
            <w:pPr>
              <w:jc w:val="center"/>
              <w:rPr>
                <w:rFonts w:ascii="Arial" w:hAnsi="Arial" w:cs="Arial"/>
                <w:b/>
                <w:sz w:val="20"/>
                <w:szCs w:val="20"/>
              </w:rPr>
            </w:pPr>
            <w:r w:rsidRPr="004D2036">
              <w:rPr>
                <w:rFonts w:ascii="Arial" w:hAnsi="Arial" w:cs="Arial"/>
                <w:b/>
                <w:sz w:val="20"/>
                <w:szCs w:val="20"/>
              </w:rPr>
              <w:t>III</w:t>
            </w:r>
          </w:p>
        </w:tc>
        <w:tc>
          <w:tcPr>
            <w:tcW w:w="720" w:type="dxa"/>
            <w:vAlign w:val="center"/>
          </w:tcPr>
          <w:p w:rsidR="000D0E2A" w:rsidRPr="004D2036" w:rsidRDefault="000D0E2A" w:rsidP="00884E0B">
            <w:pPr>
              <w:jc w:val="center"/>
              <w:rPr>
                <w:rFonts w:ascii="Arial" w:hAnsi="Arial" w:cs="Arial"/>
                <w:b/>
                <w:sz w:val="20"/>
                <w:szCs w:val="20"/>
              </w:rPr>
            </w:pPr>
          </w:p>
        </w:tc>
        <w:tc>
          <w:tcPr>
            <w:tcW w:w="706" w:type="dxa"/>
            <w:vAlign w:val="center"/>
          </w:tcPr>
          <w:p w:rsidR="000D0E2A" w:rsidRPr="004D2036" w:rsidRDefault="000D0E2A" w:rsidP="00884E0B">
            <w:pPr>
              <w:jc w:val="center"/>
              <w:rPr>
                <w:rFonts w:ascii="Arial" w:hAnsi="Arial" w:cs="Arial"/>
                <w:b/>
                <w:sz w:val="20"/>
                <w:szCs w:val="20"/>
              </w:rPr>
            </w:pPr>
          </w:p>
        </w:tc>
      </w:tr>
    </w:tbl>
    <w:p w:rsidR="000D0E2A" w:rsidRPr="004D2036" w:rsidRDefault="000D0E2A" w:rsidP="000D0E2A">
      <w:pPr>
        <w:rPr>
          <w:rFonts w:ascii="Arial" w:hAnsi="Arial" w:cs="Arial"/>
          <w:sz w:val="20"/>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0D0E2A" w:rsidRPr="004D2036" w:rsidTr="00884E0B">
        <w:tc>
          <w:tcPr>
            <w:tcW w:w="9180" w:type="dxa"/>
          </w:tcPr>
          <w:p w:rsidR="000D0E2A" w:rsidRPr="004D2036" w:rsidRDefault="000D0E2A" w:rsidP="00884E0B">
            <w:pPr>
              <w:rPr>
                <w:rFonts w:ascii="Arial" w:hAnsi="Arial" w:cs="Arial"/>
                <w:sz w:val="20"/>
                <w:szCs w:val="20"/>
              </w:rPr>
            </w:pPr>
            <w:r w:rsidRPr="004D2036">
              <w:rPr>
                <w:rFonts w:ascii="Arial" w:hAnsi="Arial" w:cs="Arial"/>
                <w:b/>
                <w:bCs/>
                <w:sz w:val="20"/>
                <w:szCs w:val="20"/>
              </w:rPr>
              <w:t>Observações:</w:t>
            </w:r>
          </w:p>
        </w:tc>
      </w:tr>
      <w:tr w:rsidR="000D0E2A" w:rsidRPr="004D2036" w:rsidTr="00884E0B">
        <w:tc>
          <w:tcPr>
            <w:tcW w:w="9180" w:type="dxa"/>
          </w:tcPr>
          <w:p w:rsidR="000D0E2A" w:rsidRPr="004D2036" w:rsidRDefault="000D0E2A" w:rsidP="00884E0B">
            <w:pPr>
              <w:rPr>
                <w:rFonts w:ascii="Arial" w:hAnsi="Arial" w:cs="Arial"/>
                <w:b/>
                <w:bCs/>
                <w:sz w:val="20"/>
                <w:szCs w:val="20"/>
              </w:rPr>
            </w:pPr>
          </w:p>
        </w:tc>
      </w:tr>
      <w:tr w:rsidR="000D0E2A" w:rsidRPr="004D2036" w:rsidTr="00884E0B">
        <w:tc>
          <w:tcPr>
            <w:tcW w:w="9180" w:type="dxa"/>
          </w:tcPr>
          <w:p w:rsidR="000D0E2A" w:rsidRPr="004D2036" w:rsidRDefault="000D0E2A" w:rsidP="00884E0B">
            <w:pPr>
              <w:rPr>
                <w:rFonts w:ascii="Arial" w:hAnsi="Arial" w:cs="Arial"/>
                <w:b/>
                <w:bCs/>
                <w:sz w:val="20"/>
                <w:szCs w:val="20"/>
              </w:rPr>
            </w:pPr>
          </w:p>
        </w:tc>
      </w:tr>
      <w:tr w:rsidR="000D0E2A" w:rsidRPr="004D2036" w:rsidTr="00884E0B">
        <w:tc>
          <w:tcPr>
            <w:tcW w:w="9180" w:type="dxa"/>
          </w:tcPr>
          <w:p w:rsidR="000D0E2A" w:rsidRPr="004D2036" w:rsidRDefault="000D0E2A" w:rsidP="00884E0B">
            <w:pPr>
              <w:rPr>
                <w:rFonts w:ascii="Arial" w:hAnsi="Arial" w:cs="Arial"/>
                <w:b/>
                <w:bCs/>
                <w:sz w:val="20"/>
                <w:szCs w:val="20"/>
              </w:rPr>
            </w:pPr>
          </w:p>
        </w:tc>
      </w:tr>
      <w:tr w:rsidR="000D0E2A" w:rsidRPr="004D2036" w:rsidTr="00884E0B">
        <w:tc>
          <w:tcPr>
            <w:tcW w:w="9180" w:type="dxa"/>
          </w:tcPr>
          <w:p w:rsidR="000D0E2A" w:rsidRPr="004D2036" w:rsidRDefault="000D0E2A" w:rsidP="00884E0B">
            <w:pPr>
              <w:rPr>
                <w:rFonts w:ascii="Arial" w:hAnsi="Arial" w:cs="Arial"/>
                <w:b/>
                <w:bCs/>
                <w:sz w:val="20"/>
                <w:szCs w:val="20"/>
              </w:rPr>
            </w:pPr>
          </w:p>
        </w:tc>
      </w:tr>
    </w:tbl>
    <w:p w:rsidR="00D84020" w:rsidRPr="004D2036" w:rsidRDefault="00D84020">
      <w:pPr>
        <w:outlineLvl w:val="0"/>
        <w:rPr>
          <w:rFonts w:ascii="Arial" w:hAnsi="Arial" w:cs="Arial"/>
          <w:b/>
          <w:sz w:val="20"/>
          <w:szCs w:val="20"/>
        </w:rPr>
      </w:pPr>
    </w:p>
    <w:p w:rsidR="006F5544" w:rsidRPr="004D2036" w:rsidRDefault="006F5544" w:rsidP="006F5544">
      <w:pPr>
        <w:pStyle w:val="Ttulo9"/>
        <w:jc w:val="center"/>
        <w:rPr>
          <w:b/>
          <w:color w:val="auto"/>
          <w:sz w:val="24"/>
          <w:u w:val="single"/>
        </w:rPr>
      </w:pPr>
      <w:r w:rsidRPr="004D2036">
        <w:rPr>
          <w:b/>
          <w:color w:val="auto"/>
          <w:sz w:val="24"/>
          <w:u w:val="single"/>
        </w:rPr>
        <w:t>MÓDULO III</w:t>
      </w:r>
    </w:p>
    <w:p w:rsidR="006F5544" w:rsidRPr="004D2036" w:rsidRDefault="006F5544" w:rsidP="006F5544">
      <w:pPr>
        <w:rPr>
          <w:rFonts w:ascii="Arial" w:hAnsi="Arial" w:cs="Arial"/>
          <w:b/>
        </w:rPr>
      </w:pPr>
    </w:p>
    <w:p w:rsidR="006F5544" w:rsidRPr="004D2036" w:rsidRDefault="006F5544" w:rsidP="006F5544">
      <w:pPr>
        <w:jc w:val="center"/>
        <w:rPr>
          <w:rFonts w:ascii="Arial" w:hAnsi="Arial" w:cs="Arial"/>
          <w:b/>
          <w:sz w:val="20"/>
          <w:szCs w:val="20"/>
        </w:rPr>
      </w:pPr>
      <w:r w:rsidRPr="004D2036">
        <w:rPr>
          <w:rFonts w:ascii="Arial" w:hAnsi="Arial" w:cs="Arial"/>
          <w:b/>
          <w:sz w:val="20"/>
          <w:szCs w:val="20"/>
        </w:rPr>
        <w:t>TRIAGEM LABORATORIAL</w:t>
      </w:r>
    </w:p>
    <w:p w:rsidR="006F5544" w:rsidRPr="004D2036" w:rsidRDefault="006F5544" w:rsidP="006F5544">
      <w:pP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6"/>
        <w:gridCol w:w="5628"/>
      </w:tblGrid>
      <w:tr w:rsidR="006F5544" w:rsidRPr="004D2036" w:rsidTr="00884E0B">
        <w:tc>
          <w:tcPr>
            <w:tcW w:w="9720" w:type="dxa"/>
            <w:gridSpan w:val="2"/>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 Testes Sorológicos  </w:t>
            </w:r>
          </w:p>
        </w:tc>
      </w:tr>
      <w:tr w:rsidR="006F5544" w:rsidRPr="004D2036" w:rsidTr="00884E0B">
        <w:tc>
          <w:tcPr>
            <w:tcW w:w="4068" w:type="dxa"/>
          </w:tcPr>
          <w:p w:rsidR="006F5544" w:rsidRPr="004D2036" w:rsidRDefault="006F5544" w:rsidP="00884E0B">
            <w:pPr>
              <w:rPr>
                <w:rFonts w:ascii="Arial" w:hAnsi="Arial" w:cs="Arial"/>
                <w:b/>
                <w:sz w:val="20"/>
                <w:szCs w:val="20"/>
              </w:rPr>
            </w:pPr>
            <w:r w:rsidRPr="004D2036">
              <w:rPr>
                <w:rFonts w:ascii="Arial" w:hAnsi="Arial" w:cs="Arial"/>
                <w:b/>
                <w:sz w:val="20"/>
                <w:szCs w:val="20"/>
              </w:rPr>
              <w:t>Nome do responsável:</w:t>
            </w:r>
          </w:p>
        </w:tc>
        <w:tc>
          <w:tcPr>
            <w:tcW w:w="5652" w:type="dxa"/>
          </w:tcPr>
          <w:p w:rsidR="006F5544" w:rsidRPr="004D2036" w:rsidRDefault="006F5544" w:rsidP="00884E0B">
            <w:pPr>
              <w:rPr>
                <w:rFonts w:ascii="Arial" w:hAnsi="Arial" w:cs="Arial"/>
                <w:sz w:val="20"/>
                <w:szCs w:val="20"/>
              </w:rPr>
            </w:pPr>
          </w:p>
        </w:tc>
      </w:tr>
      <w:tr w:rsidR="006F5544" w:rsidRPr="004D2036" w:rsidTr="00884E0B">
        <w:tc>
          <w:tcPr>
            <w:tcW w:w="4068" w:type="dxa"/>
          </w:tcPr>
          <w:p w:rsidR="006F5544" w:rsidRPr="004D2036" w:rsidRDefault="006F5544" w:rsidP="00884E0B">
            <w:pPr>
              <w:ind w:left="252" w:hanging="252"/>
              <w:rPr>
                <w:rFonts w:ascii="Arial" w:hAnsi="Arial" w:cs="Arial"/>
                <w:b/>
                <w:sz w:val="20"/>
                <w:szCs w:val="20"/>
              </w:rPr>
            </w:pPr>
            <w:r w:rsidRPr="004D2036">
              <w:rPr>
                <w:rFonts w:ascii="Arial" w:hAnsi="Arial" w:cs="Arial"/>
                <w:b/>
                <w:sz w:val="20"/>
                <w:szCs w:val="20"/>
              </w:rPr>
              <w:t>Formação profissional:</w:t>
            </w:r>
          </w:p>
        </w:tc>
        <w:tc>
          <w:tcPr>
            <w:tcW w:w="5652" w:type="dxa"/>
          </w:tcPr>
          <w:p w:rsidR="006F5544" w:rsidRPr="004D2036" w:rsidRDefault="006F5544" w:rsidP="00884E0B">
            <w:pPr>
              <w:rPr>
                <w:rFonts w:ascii="Arial" w:hAnsi="Arial" w:cs="Arial"/>
                <w:sz w:val="20"/>
                <w:szCs w:val="20"/>
              </w:rPr>
            </w:pPr>
          </w:p>
        </w:tc>
      </w:tr>
      <w:tr w:rsidR="006F5544" w:rsidRPr="004D2036" w:rsidTr="00884E0B">
        <w:tc>
          <w:tcPr>
            <w:tcW w:w="4068" w:type="dxa"/>
          </w:tcPr>
          <w:p w:rsidR="006F5544" w:rsidRPr="004D2036" w:rsidRDefault="006F5544" w:rsidP="00884E0B">
            <w:pPr>
              <w:rPr>
                <w:rFonts w:ascii="Arial" w:hAnsi="Arial" w:cs="Arial"/>
                <w:b/>
                <w:sz w:val="20"/>
                <w:szCs w:val="20"/>
              </w:rPr>
            </w:pPr>
            <w:r w:rsidRPr="004D2036">
              <w:rPr>
                <w:rFonts w:ascii="Arial" w:hAnsi="Arial" w:cs="Arial"/>
                <w:b/>
                <w:sz w:val="20"/>
                <w:szCs w:val="20"/>
              </w:rPr>
              <w:t>Registro no conselho de classe:</w:t>
            </w:r>
          </w:p>
        </w:tc>
        <w:tc>
          <w:tcPr>
            <w:tcW w:w="5652" w:type="dxa"/>
          </w:tcPr>
          <w:p w:rsidR="006F5544" w:rsidRPr="004D2036" w:rsidRDefault="006F5544" w:rsidP="00884E0B">
            <w:pPr>
              <w:rPr>
                <w:rFonts w:ascii="Arial" w:hAnsi="Arial" w:cs="Arial"/>
                <w:sz w:val="20"/>
                <w:szCs w:val="20"/>
              </w:rPr>
            </w:pPr>
          </w:p>
        </w:tc>
      </w:tr>
      <w:tr w:rsidR="006F5544" w:rsidRPr="004D2036" w:rsidTr="00884E0B">
        <w:tc>
          <w:tcPr>
            <w:tcW w:w="4068" w:type="dxa"/>
          </w:tcPr>
          <w:p w:rsidR="006F5544" w:rsidRPr="004D2036" w:rsidRDefault="006F5544" w:rsidP="00884E0B">
            <w:pPr>
              <w:rPr>
                <w:rFonts w:ascii="Arial" w:hAnsi="Arial" w:cs="Arial"/>
                <w:b/>
                <w:sz w:val="20"/>
                <w:szCs w:val="20"/>
              </w:rPr>
            </w:pPr>
            <w:r w:rsidRPr="004D2036">
              <w:rPr>
                <w:rFonts w:ascii="Arial" w:hAnsi="Arial" w:cs="Arial"/>
                <w:b/>
                <w:bCs/>
                <w:sz w:val="20"/>
                <w:szCs w:val="20"/>
              </w:rPr>
              <w:t>Contato:</w:t>
            </w:r>
          </w:p>
        </w:tc>
        <w:tc>
          <w:tcPr>
            <w:tcW w:w="5652" w:type="dxa"/>
          </w:tcPr>
          <w:p w:rsidR="006F5544" w:rsidRPr="004D2036" w:rsidRDefault="006F5544" w:rsidP="00884E0B">
            <w:pPr>
              <w:rPr>
                <w:rFonts w:ascii="Arial" w:hAnsi="Arial" w:cs="Arial"/>
                <w:sz w:val="20"/>
                <w:szCs w:val="20"/>
              </w:rPr>
            </w:pPr>
          </w:p>
        </w:tc>
      </w:tr>
    </w:tbl>
    <w:p w:rsidR="006F5544" w:rsidRPr="004D2036" w:rsidRDefault="006F5544" w:rsidP="006F5544">
      <w:pPr>
        <w:rPr>
          <w:rFonts w:ascii="Arial" w:hAnsi="Arial" w:cs="Arial"/>
          <w:b/>
          <w:bCs/>
          <w:sz w:val="20"/>
          <w:szCs w:val="20"/>
        </w:rPr>
      </w:pPr>
    </w:p>
    <w:p w:rsidR="006F5544" w:rsidRPr="004D2036" w:rsidRDefault="006F5544" w:rsidP="006F5544">
      <w:pPr>
        <w:rPr>
          <w:rFonts w:ascii="Arial" w:hAnsi="Arial" w:cs="Arial"/>
          <w:b/>
          <w:sz w:val="20"/>
          <w:szCs w:val="20"/>
        </w:rPr>
      </w:pPr>
      <w:r w:rsidRPr="004D2036">
        <w:rPr>
          <w:rFonts w:ascii="Arial" w:hAnsi="Arial" w:cs="Arial"/>
          <w:b/>
          <w:sz w:val="20"/>
          <w:szCs w:val="20"/>
        </w:rPr>
        <w:t>1.1. Prestação de serviços para terceiros (   ) Sim   (   ) Não</w:t>
      </w:r>
    </w:p>
    <w:p w:rsidR="006F5544" w:rsidRPr="004D2036" w:rsidRDefault="006F5544" w:rsidP="006F5544">
      <w:pP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6F5544" w:rsidRPr="004D2036" w:rsidTr="00884E0B">
        <w:tc>
          <w:tcPr>
            <w:tcW w:w="9720" w:type="dxa"/>
          </w:tcPr>
          <w:p w:rsidR="006F5544" w:rsidRPr="004D2036" w:rsidRDefault="006F5544" w:rsidP="00884E0B">
            <w:pPr>
              <w:rPr>
                <w:rFonts w:ascii="Arial" w:hAnsi="Arial" w:cs="Arial"/>
                <w:b/>
                <w:bCs/>
                <w:sz w:val="20"/>
                <w:szCs w:val="20"/>
              </w:rPr>
            </w:pPr>
            <w:r w:rsidRPr="004D2036">
              <w:rPr>
                <w:rFonts w:ascii="Arial" w:hAnsi="Arial" w:cs="Arial"/>
                <w:b/>
                <w:bCs/>
                <w:sz w:val="20"/>
                <w:szCs w:val="20"/>
              </w:rPr>
              <w:lastRenderedPageBreak/>
              <w:t>1.1.1. Listar instituições:</w:t>
            </w: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bl>
    <w:p w:rsidR="006F5544" w:rsidRPr="004D2036" w:rsidRDefault="006F5544" w:rsidP="006F5544">
      <w:pPr>
        <w:rPr>
          <w:rFonts w:ascii="Arial" w:hAnsi="Arial" w:cs="Arial"/>
          <w:b/>
          <w:sz w:val="20"/>
          <w:szCs w:val="20"/>
        </w:rPr>
      </w:pPr>
    </w:p>
    <w:tbl>
      <w:tblPr>
        <w:tblW w:w="970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00"/>
        <w:gridCol w:w="727"/>
      </w:tblGrid>
      <w:tr w:rsidR="006F5544" w:rsidRPr="004D2036" w:rsidTr="00884E0B">
        <w:tblPrEx>
          <w:tblCellMar>
            <w:top w:w="0" w:type="dxa"/>
            <w:bottom w:w="0" w:type="dxa"/>
          </w:tblCellMar>
        </w:tblPrEx>
        <w:tc>
          <w:tcPr>
            <w:tcW w:w="7560" w:type="dxa"/>
          </w:tcPr>
          <w:p w:rsidR="006F5544" w:rsidRPr="004D2036" w:rsidRDefault="006F5544" w:rsidP="00884E0B">
            <w:pPr>
              <w:rPr>
                <w:rFonts w:ascii="Arial" w:hAnsi="Arial" w:cs="Arial"/>
                <w:b/>
                <w:sz w:val="20"/>
                <w:szCs w:val="20"/>
              </w:rPr>
            </w:pPr>
            <w:r w:rsidRPr="004D2036">
              <w:rPr>
                <w:rFonts w:ascii="Arial" w:hAnsi="Arial" w:cs="Arial"/>
                <w:b/>
                <w:sz w:val="20"/>
                <w:szCs w:val="20"/>
              </w:rPr>
              <w:t>1.1.2 Terceirização</w:t>
            </w:r>
          </w:p>
        </w:tc>
        <w:tc>
          <w:tcPr>
            <w:tcW w:w="720" w:type="dxa"/>
          </w:tcPr>
          <w:p w:rsidR="006F5544" w:rsidRPr="004D2036" w:rsidRDefault="006F5544" w:rsidP="00884E0B">
            <w:pPr>
              <w:rPr>
                <w:rFonts w:ascii="Arial" w:hAnsi="Arial" w:cs="Arial"/>
                <w:b/>
                <w:bCs/>
                <w:sz w:val="20"/>
                <w:szCs w:val="20"/>
              </w:rPr>
            </w:pPr>
            <w:r w:rsidRPr="004D2036">
              <w:rPr>
                <w:rFonts w:ascii="Arial" w:hAnsi="Arial" w:cs="Arial"/>
                <w:b/>
                <w:bCs/>
                <w:sz w:val="20"/>
                <w:szCs w:val="20"/>
              </w:rPr>
              <w:t>Nível</w:t>
            </w:r>
          </w:p>
        </w:tc>
        <w:tc>
          <w:tcPr>
            <w:tcW w:w="700" w:type="dxa"/>
            <w:tcBorders>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Sim</w:t>
            </w:r>
          </w:p>
        </w:tc>
        <w:tc>
          <w:tcPr>
            <w:tcW w:w="727" w:type="dxa"/>
            <w:tcBorders>
              <w:lef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Não</w:t>
            </w: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sz w:val="20"/>
                <w:szCs w:val="20"/>
              </w:rPr>
            </w:pPr>
            <w:r w:rsidRPr="004D2036">
              <w:rPr>
                <w:rFonts w:ascii="Arial" w:hAnsi="Arial" w:cs="Arial"/>
                <w:sz w:val="20"/>
                <w:szCs w:val="20"/>
              </w:rPr>
              <w:t>Contrato, convênio ou termo de compromisso para realização de testes laboratoriais, contemplando as determinações da legislação vigente, inclusive, as responsabilidades pelo transporte e a necessidade de regularização dos serviços envolvidos junto à vigilância sanitária.</w:t>
            </w:r>
          </w:p>
        </w:tc>
        <w:tc>
          <w:tcPr>
            <w:tcW w:w="720" w:type="dxa"/>
          </w:tcPr>
          <w:p w:rsidR="006F5544" w:rsidRPr="004D2036" w:rsidRDefault="006F5544" w:rsidP="00884E0B">
            <w:pPr>
              <w:jc w:val="center"/>
              <w:rPr>
                <w:rFonts w:ascii="Arial" w:hAnsi="Arial" w:cs="Arial"/>
                <w:b/>
                <w:bCs/>
                <w:sz w:val="20"/>
                <w:szCs w:val="20"/>
              </w:rPr>
            </w:pPr>
          </w:p>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00" w:type="dxa"/>
            <w:tcBorders>
              <w:right w:val="single" w:sz="4" w:space="0" w:color="auto"/>
            </w:tcBorders>
          </w:tcPr>
          <w:p w:rsidR="006F5544" w:rsidRPr="004D2036" w:rsidRDefault="006F5544" w:rsidP="00884E0B">
            <w:pPr>
              <w:rPr>
                <w:rFonts w:ascii="Arial" w:hAnsi="Arial" w:cs="Arial"/>
                <w:b/>
                <w:sz w:val="20"/>
                <w:szCs w:val="20"/>
              </w:rPr>
            </w:pPr>
          </w:p>
        </w:tc>
        <w:tc>
          <w:tcPr>
            <w:tcW w:w="727" w:type="dxa"/>
            <w:tcBorders>
              <w:left w:val="single" w:sz="4" w:space="0" w:color="auto"/>
            </w:tcBorders>
          </w:tcPr>
          <w:p w:rsidR="006F5544" w:rsidRPr="004D2036" w:rsidRDefault="006F5544" w:rsidP="00884E0B">
            <w:pPr>
              <w:rPr>
                <w:rFonts w:ascii="Arial" w:hAnsi="Arial" w:cs="Arial"/>
                <w:b/>
                <w:sz w:val="20"/>
                <w:szCs w:val="20"/>
              </w:rPr>
            </w:pPr>
          </w:p>
        </w:tc>
      </w:tr>
    </w:tbl>
    <w:p w:rsidR="006F5544" w:rsidRPr="004D2036" w:rsidRDefault="006F5544" w:rsidP="006F5544">
      <w:pPr>
        <w:rPr>
          <w:rFonts w:ascii="Arial" w:hAnsi="Arial" w:cs="Arial"/>
          <w:b/>
          <w:sz w:val="20"/>
          <w:szCs w:val="20"/>
        </w:rPr>
      </w:pPr>
    </w:p>
    <w:tbl>
      <w:tblPr>
        <w:tblW w:w="970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00"/>
        <w:gridCol w:w="727"/>
      </w:tblGrid>
      <w:tr w:rsidR="006F5544" w:rsidRPr="004D2036" w:rsidTr="00884E0B">
        <w:tblPrEx>
          <w:tblCellMar>
            <w:top w:w="0" w:type="dxa"/>
            <w:bottom w:w="0" w:type="dxa"/>
          </w:tblCellMar>
        </w:tblPrEx>
        <w:tc>
          <w:tcPr>
            <w:tcW w:w="7560" w:type="dxa"/>
          </w:tcPr>
          <w:p w:rsidR="006F5544" w:rsidRPr="004D2036" w:rsidRDefault="006F5544" w:rsidP="00884E0B">
            <w:pPr>
              <w:rPr>
                <w:rFonts w:ascii="Arial" w:hAnsi="Arial" w:cs="Arial"/>
                <w:b/>
                <w:sz w:val="20"/>
                <w:szCs w:val="20"/>
              </w:rPr>
            </w:pPr>
            <w:r w:rsidRPr="004D2036">
              <w:rPr>
                <w:rFonts w:ascii="Arial" w:hAnsi="Arial" w:cs="Arial"/>
                <w:b/>
                <w:sz w:val="20"/>
                <w:szCs w:val="20"/>
              </w:rPr>
              <w:t>1.2. Infraestrutura</w:t>
            </w:r>
          </w:p>
        </w:tc>
        <w:tc>
          <w:tcPr>
            <w:tcW w:w="720" w:type="dxa"/>
          </w:tcPr>
          <w:p w:rsidR="006F5544" w:rsidRPr="004D2036" w:rsidRDefault="006F5544" w:rsidP="00884E0B">
            <w:pPr>
              <w:rPr>
                <w:rFonts w:ascii="Arial" w:hAnsi="Arial" w:cs="Arial"/>
                <w:b/>
                <w:bCs/>
                <w:sz w:val="20"/>
                <w:szCs w:val="20"/>
              </w:rPr>
            </w:pPr>
            <w:r w:rsidRPr="004D2036">
              <w:rPr>
                <w:rFonts w:ascii="Arial" w:hAnsi="Arial" w:cs="Arial"/>
                <w:b/>
                <w:bCs/>
                <w:sz w:val="20"/>
                <w:szCs w:val="20"/>
              </w:rPr>
              <w:t>Nível</w:t>
            </w:r>
          </w:p>
        </w:tc>
        <w:tc>
          <w:tcPr>
            <w:tcW w:w="700" w:type="dxa"/>
            <w:tcBorders>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Sim</w:t>
            </w:r>
          </w:p>
        </w:tc>
        <w:tc>
          <w:tcPr>
            <w:tcW w:w="727" w:type="dxa"/>
            <w:tcBorders>
              <w:lef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Não</w:t>
            </w: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1.2.1. </w:t>
            </w:r>
            <w:r w:rsidRPr="004D2036">
              <w:rPr>
                <w:rFonts w:ascii="Arial" w:hAnsi="Arial" w:cs="Arial"/>
                <w:bCs/>
                <w:sz w:val="20"/>
                <w:szCs w:val="20"/>
              </w:rPr>
              <w:t>E</w:t>
            </w:r>
            <w:r w:rsidRPr="004D2036">
              <w:rPr>
                <w:rFonts w:ascii="Arial" w:hAnsi="Arial" w:cs="Arial"/>
                <w:sz w:val="20"/>
                <w:szCs w:val="20"/>
              </w:rPr>
              <w:t>strutura física conforme legislação.</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00" w:type="dxa"/>
            <w:tcBorders>
              <w:right w:val="single" w:sz="4" w:space="0" w:color="auto"/>
            </w:tcBorders>
          </w:tcPr>
          <w:p w:rsidR="006F5544" w:rsidRPr="004D2036" w:rsidRDefault="006F5544" w:rsidP="00884E0B">
            <w:pPr>
              <w:jc w:val="center"/>
              <w:rPr>
                <w:rFonts w:ascii="Arial" w:hAnsi="Arial" w:cs="Arial"/>
                <w:sz w:val="20"/>
                <w:szCs w:val="20"/>
              </w:rPr>
            </w:pPr>
          </w:p>
        </w:tc>
        <w:tc>
          <w:tcPr>
            <w:tcW w:w="727" w:type="dxa"/>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
                <w:sz w:val="20"/>
                <w:szCs w:val="20"/>
                <w:highlight w:val="lightGray"/>
              </w:rPr>
            </w:pPr>
            <w:r w:rsidRPr="004D2036">
              <w:rPr>
                <w:rFonts w:ascii="Arial" w:hAnsi="Arial" w:cs="Arial"/>
                <w:b/>
                <w:sz w:val="20"/>
                <w:szCs w:val="20"/>
              </w:rPr>
              <w:t xml:space="preserve">1.2.2. </w:t>
            </w:r>
            <w:r w:rsidRPr="004D2036">
              <w:rPr>
                <w:rFonts w:ascii="Arial" w:hAnsi="Arial" w:cs="Arial"/>
                <w:sz w:val="20"/>
                <w:szCs w:val="20"/>
              </w:rPr>
              <w:t xml:space="preserve">Equipamentos qualificados e em conformidade com técnicas e conjuntos de reagentes (Kits) utilizados. </w:t>
            </w:r>
          </w:p>
        </w:tc>
        <w:tc>
          <w:tcPr>
            <w:tcW w:w="720"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00"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p>
        </w:tc>
        <w:tc>
          <w:tcPr>
            <w:tcW w:w="727"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
                <w:sz w:val="20"/>
                <w:szCs w:val="20"/>
              </w:rPr>
            </w:pPr>
            <w:r w:rsidRPr="004D2036">
              <w:rPr>
                <w:rFonts w:ascii="Arial" w:hAnsi="Arial" w:cs="Arial"/>
                <w:b/>
                <w:bCs/>
                <w:sz w:val="20"/>
                <w:szCs w:val="20"/>
              </w:rPr>
              <w:t xml:space="preserve">1.2.3. </w:t>
            </w:r>
            <w:r w:rsidRPr="004D2036">
              <w:rPr>
                <w:rFonts w:ascii="Arial" w:hAnsi="Arial" w:cs="Arial"/>
                <w:bCs/>
                <w:sz w:val="20"/>
                <w:szCs w:val="20"/>
              </w:rPr>
              <w:t>Calibração de p</w:t>
            </w:r>
            <w:r w:rsidRPr="004D2036">
              <w:rPr>
                <w:rFonts w:ascii="Arial" w:hAnsi="Arial" w:cs="Arial"/>
                <w:sz w:val="20"/>
                <w:szCs w:val="20"/>
              </w:rPr>
              <w:t xml:space="preserve">ipetas e termômetros dentro do prazo de validade. </w:t>
            </w:r>
          </w:p>
        </w:tc>
        <w:tc>
          <w:tcPr>
            <w:tcW w:w="720"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00"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p>
        </w:tc>
        <w:tc>
          <w:tcPr>
            <w:tcW w:w="727"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1.2.4. </w:t>
            </w:r>
            <w:r w:rsidRPr="004D2036">
              <w:rPr>
                <w:rFonts w:ascii="Arial" w:hAnsi="Arial" w:cs="Arial"/>
                <w:sz w:val="20"/>
                <w:szCs w:val="20"/>
              </w:rPr>
              <w:t xml:space="preserve">Controle e registro da temperatura do laboratório (22 </w:t>
            </w:r>
            <w:r w:rsidRPr="004D2036">
              <w:rPr>
                <w:rFonts w:ascii="Arial" w:hAnsi="Arial" w:cs="Arial"/>
                <w:sz w:val="20"/>
                <w:szCs w:val="20"/>
              </w:rPr>
              <w:sym w:font="Symbol" w:char="F0B1"/>
            </w:r>
            <w:r w:rsidRPr="004D2036">
              <w:rPr>
                <w:rFonts w:ascii="Arial" w:hAnsi="Arial" w:cs="Arial"/>
                <w:sz w:val="20"/>
                <w:szCs w:val="20"/>
              </w:rPr>
              <w:t xml:space="preserve"> 2ºC - mudança na definição do intervalo deve ser tecnicamente justificada). </w:t>
            </w:r>
          </w:p>
        </w:tc>
        <w:tc>
          <w:tcPr>
            <w:tcW w:w="720"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00"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p>
        </w:tc>
        <w:tc>
          <w:tcPr>
            <w:tcW w:w="727"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p>
        </w:tc>
      </w:tr>
    </w:tbl>
    <w:p w:rsidR="006F5544" w:rsidRPr="004D2036" w:rsidRDefault="006F5544" w:rsidP="006F5544">
      <w:pP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6F5544" w:rsidRPr="004D2036" w:rsidTr="00884E0B">
        <w:tc>
          <w:tcPr>
            <w:tcW w:w="9720" w:type="dxa"/>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bl>
    <w:p w:rsidR="006F5544" w:rsidRPr="004D2036" w:rsidRDefault="006F5544" w:rsidP="006F5544">
      <w:pPr>
        <w:rPr>
          <w:rFonts w:ascii="Arial" w:hAnsi="Arial" w:cs="Arial"/>
          <w:b/>
          <w:sz w:val="20"/>
          <w:szCs w:val="20"/>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20"/>
        <w:gridCol w:w="720"/>
      </w:tblGrid>
      <w:tr w:rsidR="006F5544" w:rsidRPr="004D2036" w:rsidTr="00884E0B">
        <w:tblPrEx>
          <w:tblCellMar>
            <w:top w:w="0" w:type="dxa"/>
            <w:bottom w:w="0" w:type="dxa"/>
          </w:tblCellMar>
        </w:tblPrEx>
        <w:tc>
          <w:tcPr>
            <w:tcW w:w="7560" w:type="dxa"/>
          </w:tcPr>
          <w:p w:rsidR="006F5544" w:rsidRPr="004D2036" w:rsidRDefault="006F5544" w:rsidP="00884E0B">
            <w:pPr>
              <w:rPr>
                <w:rFonts w:ascii="Arial" w:hAnsi="Arial" w:cs="Arial"/>
                <w:b/>
                <w:sz w:val="20"/>
                <w:szCs w:val="20"/>
              </w:rPr>
            </w:pPr>
            <w:r w:rsidRPr="004D2036">
              <w:rPr>
                <w:rFonts w:ascii="Arial" w:hAnsi="Arial" w:cs="Arial"/>
                <w:b/>
                <w:sz w:val="20"/>
                <w:szCs w:val="20"/>
              </w:rPr>
              <w:t>1.3. Recursos Humanos</w:t>
            </w:r>
          </w:p>
        </w:tc>
        <w:tc>
          <w:tcPr>
            <w:tcW w:w="720" w:type="dxa"/>
          </w:tcPr>
          <w:p w:rsidR="006F5544" w:rsidRPr="004D2036" w:rsidRDefault="006F5544" w:rsidP="00884E0B">
            <w:pPr>
              <w:rPr>
                <w:rFonts w:ascii="Arial" w:eastAsia="Arial Unicode MS" w:hAnsi="Arial" w:cs="Arial"/>
                <w:b/>
                <w:bCs/>
                <w:sz w:val="20"/>
                <w:szCs w:val="20"/>
              </w:rPr>
            </w:pPr>
            <w:r w:rsidRPr="004D2036">
              <w:rPr>
                <w:rFonts w:ascii="Arial" w:hAnsi="Arial" w:cs="Arial"/>
                <w:b/>
                <w:bCs/>
                <w:sz w:val="20"/>
                <w:szCs w:val="20"/>
              </w:rPr>
              <w:t>Nível</w:t>
            </w:r>
          </w:p>
        </w:tc>
        <w:tc>
          <w:tcPr>
            <w:tcW w:w="720" w:type="dxa"/>
            <w:tcBorders>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Sim</w:t>
            </w:r>
          </w:p>
        </w:tc>
        <w:tc>
          <w:tcPr>
            <w:tcW w:w="720" w:type="dxa"/>
            <w:tcBorders>
              <w:lef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Não</w:t>
            </w: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1.3.1. </w:t>
            </w:r>
            <w:r w:rsidRPr="004D2036">
              <w:rPr>
                <w:rFonts w:ascii="Arial" w:hAnsi="Arial" w:cs="Arial"/>
                <w:bCs/>
                <w:sz w:val="20"/>
                <w:szCs w:val="20"/>
              </w:rPr>
              <w:t xml:space="preserve">Pessoal qualificado/capacitado. </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lef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1.3.2. </w:t>
            </w:r>
            <w:r w:rsidRPr="004D2036">
              <w:rPr>
                <w:rFonts w:ascii="Arial" w:hAnsi="Arial" w:cs="Arial"/>
                <w:sz w:val="20"/>
                <w:szCs w:val="20"/>
              </w:rPr>
              <w:t xml:space="preserve">Supervisão técnica por profissional de nível superior habilitado. </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left w:val="single" w:sz="4" w:space="0" w:color="auto"/>
            </w:tcBorders>
            <w:vAlign w:val="center"/>
          </w:tcPr>
          <w:p w:rsidR="006F5544" w:rsidRPr="004D2036" w:rsidRDefault="006F5544" w:rsidP="00884E0B">
            <w:pPr>
              <w:jc w:val="center"/>
              <w:rPr>
                <w:rFonts w:ascii="Arial" w:hAnsi="Arial" w:cs="Arial"/>
                <w:b/>
                <w:sz w:val="20"/>
                <w:szCs w:val="20"/>
              </w:rPr>
            </w:pPr>
          </w:p>
        </w:tc>
      </w:tr>
    </w:tbl>
    <w:p w:rsidR="006F5544" w:rsidRPr="004D2036" w:rsidRDefault="006F5544" w:rsidP="006F5544">
      <w:pPr>
        <w:rPr>
          <w:rFonts w:ascii="Arial" w:hAnsi="Arial" w:cs="Arial"/>
          <w:b/>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6F5544" w:rsidRPr="004D2036" w:rsidTr="00884E0B">
        <w:tc>
          <w:tcPr>
            <w:tcW w:w="9720" w:type="dxa"/>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bl>
    <w:p w:rsidR="006F5544" w:rsidRPr="004D2036" w:rsidRDefault="006F5544" w:rsidP="006F5544">
      <w:pPr>
        <w:rPr>
          <w:rFonts w:ascii="Arial" w:hAnsi="Arial" w:cs="Arial"/>
          <w:b/>
          <w:sz w:val="20"/>
          <w:szCs w:val="20"/>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20"/>
        <w:gridCol w:w="720"/>
      </w:tblGrid>
      <w:tr w:rsidR="006F5544" w:rsidRPr="004D2036" w:rsidTr="00884E0B">
        <w:tblPrEx>
          <w:tblCellMar>
            <w:top w:w="0" w:type="dxa"/>
            <w:bottom w:w="0" w:type="dxa"/>
          </w:tblCellMar>
        </w:tblPrEx>
        <w:trPr>
          <w:trHeight w:val="330"/>
        </w:trPr>
        <w:tc>
          <w:tcPr>
            <w:tcW w:w="7560" w:type="dxa"/>
            <w:tcBorders>
              <w:bottom w:val="single" w:sz="4" w:space="0" w:color="auto"/>
              <w:right w:val="single" w:sz="4" w:space="0" w:color="auto"/>
            </w:tcBorders>
          </w:tcPr>
          <w:p w:rsidR="006F5544" w:rsidRPr="004D2036" w:rsidRDefault="006F5544" w:rsidP="00884E0B">
            <w:pPr>
              <w:rPr>
                <w:rFonts w:ascii="Arial" w:hAnsi="Arial" w:cs="Arial"/>
                <w:bCs/>
                <w:sz w:val="20"/>
                <w:szCs w:val="20"/>
              </w:rPr>
            </w:pPr>
            <w:r w:rsidRPr="004D2036">
              <w:rPr>
                <w:rFonts w:ascii="Arial" w:hAnsi="Arial" w:cs="Arial"/>
                <w:b/>
                <w:sz w:val="20"/>
                <w:szCs w:val="20"/>
              </w:rPr>
              <w:t>1.4. Procedimentos realizados</w:t>
            </w:r>
          </w:p>
        </w:tc>
        <w:tc>
          <w:tcPr>
            <w:tcW w:w="720" w:type="dxa"/>
            <w:tcBorders>
              <w:left w:val="single" w:sz="4" w:space="0" w:color="auto"/>
              <w:bottom w:val="single" w:sz="4" w:space="0" w:color="auto"/>
              <w:right w:val="single" w:sz="4" w:space="0" w:color="auto"/>
            </w:tcBorders>
          </w:tcPr>
          <w:p w:rsidR="006F5544" w:rsidRPr="004D2036" w:rsidRDefault="006F5544" w:rsidP="00884E0B">
            <w:pPr>
              <w:rPr>
                <w:rFonts w:ascii="Arial" w:hAnsi="Arial" w:cs="Arial"/>
                <w:b/>
                <w:bCs/>
                <w:sz w:val="20"/>
                <w:szCs w:val="20"/>
              </w:rPr>
            </w:pPr>
            <w:r w:rsidRPr="004D2036">
              <w:rPr>
                <w:rFonts w:ascii="Arial" w:hAnsi="Arial" w:cs="Arial"/>
                <w:b/>
                <w:bCs/>
                <w:sz w:val="20"/>
                <w:szCs w:val="20"/>
              </w:rPr>
              <w:t>Nível</w:t>
            </w:r>
          </w:p>
        </w:tc>
        <w:tc>
          <w:tcPr>
            <w:tcW w:w="720" w:type="dxa"/>
            <w:tcBorders>
              <w:left w:val="single" w:sz="4" w:space="0" w:color="auto"/>
              <w:bottom w:val="single" w:sz="4"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Sim</w:t>
            </w:r>
          </w:p>
        </w:tc>
        <w:tc>
          <w:tcPr>
            <w:tcW w:w="720" w:type="dxa"/>
            <w:tcBorders>
              <w:left w:val="single" w:sz="4" w:space="0" w:color="auto"/>
              <w:bottom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Não</w:t>
            </w:r>
          </w:p>
        </w:tc>
      </w:tr>
      <w:tr w:rsidR="006F5544" w:rsidRPr="004D2036" w:rsidTr="00884E0B">
        <w:tblPrEx>
          <w:tblCellMar>
            <w:top w:w="0" w:type="dxa"/>
            <w:bottom w:w="0" w:type="dxa"/>
          </w:tblCellMar>
        </w:tblPrEx>
        <w:trPr>
          <w:cantSplit/>
        </w:trPr>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1.4.1. </w:t>
            </w:r>
            <w:r w:rsidRPr="004D2036">
              <w:rPr>
                <w:rFonts w:ascii="Arial" w:hAnsi="Arial" w:cs="Arial"/>
                <w:bCs/>
                <w:sz w:val="20"/>
                <w:szCs w:val="20"/>
              </w:rPr>
              <w:t>POP atualizado e disponível.</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Cs/>
                <w:sz w:val="20"/>
                <w:szCs w:val="20"/>
              </w:rPr>
            </w:pP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Cs/>
                <w:sz w:val="20"/>
                <w:szCs w:val="20"/>
              </w:rPr>
            </w:pPr>
          </w:p>
        </w:tc>
      </w:tr>
      <w:tr w:rsidR="006F5544" w:rsidRPr="004D2036" w:rsidTr="00884E0B">
        <w:tblPrEx>
          <w:tblCellMar>
            <w:top w:w="0" w:type="dxa"/>
            <w:bottom w:w="0" w:type="dxa"/>
          </w:tblCellMar>
        </w:tblPrEx>
        <w:trPr>
          <w:cantSplit/>
        </w:trPr>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1.4.1.1.</w:t>
            </w:r>
            <w:r w:rsidRPr="004D2036">
              <w:rPr>
                <w:rFonts w:ascii="Arial" w:hAnsi="Arial" w:cs="Arial"/>
                <w:sz w:val="20"/>
                <w:szCs w:val="20"/>
              </w:rPr>
              <w:t xml:space="preserve"> </w:t>
            </w:r>
            <w:r w:rsidRPr="004D2036">
              <w:rPr>
                <w:rFonts w:ascii="Arial" w:hAnsi="Arial" w:cs="Arial"/>
                <w:bCs/>
                <w:sz w:val="20"/>
                <w:szCs w:val="20"/>
              </w:rPr>
              <w:t>Atividades</w:t>
            </w:r>
            <w:r w:rsidRPr="004D2036">
              <w:rPr>
                <w:rFonts w:ascii="Arial" w:hAnsi="Arial" w:cs="Arial"/>
                <w:b/>
                <w:bCs/>
                <w:sz w:val="20"/>
                <w:szCs w:val="20"/>
              </w:rPr>
              <w:t xml:space="preserve"> </w:t>
            </w:r>
            <w:r w:rsidRPr="004D2036">
              <w:rPr>
                <w:rFonts w:ascii="Arial" w:hAnsi="Arial" w:cs="Arial"/>
                <w:sz w:val="20"/>
                <w:szCs w:val="20"/>
              </w:rPr>
              <w:t xml:space="preserve">executadas conforme POP.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Cs/>
                <w:sz w:val="20"/>
                <w:szCs w:val="20"/>
              </w:rPr>
            </w:pP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Cs/>
                <w:sz w:val="20"/>
                <w:szCs w:val="20"/>
              </w:rPr>
            </w:pPr>
          </w:p>
        </w:tc>
      </w:tr>
      <w:tr w:rsidR="006F5544" w:rsidRPr="004D2036" w:rsidTr="00884E0B">
        <w:tblPrEx>
          <w:tblCellMar>
            <w:top w:w="0" w:type="dxa"/>
            <w:bottom w:w="0" w:type="dxa"/>
          </w:tblCellMar>
        </w:tblPrEx>
        <w:trPr>
          <w:cantSplit/>
        </w:trPr>
        <w:tc>
          <w:tcPr>
            <w:tcW w:w="7560" w:type="dxa"/>
            <w:tcBorders>
              <w:top w:val="single" w:sz="4" w:space="0" w:color="auto"/>
              <w:bottom w:val="nil"/>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1.4.2. </w:t>
            </w:r>
            <w:r w:rsidRPr="004D2036">
              <w:rPr>
                <w:rFonts w:ascii="Arial" w:hAnsi="Arial" w:cs="Arial"/>
                <w:bCs/>
                <w:sz w:val="20"/>
                <w:szCs w:val="20"/>
              </w:rPr>
              <w:t xml:space="preserve">Identificação dos tubos com amostras de doadores para a realização dos testes sorológicos, inclusive dos recebidos de outros serviços. </w:t>
            </w:r>
          </w:p>
        </w:tc>
        <w:tc>
          <w:tcPr>
            <w:tcW w:w="720" w:type="dxa"/>
            <w:tcBorders>
              <w:top w:val="single" w:sz="4" w:space="0" w:color="auto"/>
              <w:left w:val="single" w:sz="4" w:space="0" w:color="auto"/>
              <w:bottom w:val="nil"/>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top w:val="single" w:sz="4" w:space="0" w:color="auto"/>
              <w:left w:val="single" w:sz="4" w:space="0" w:color="auto"/>
              <w:bottom w:val="nil"/>
              <w:right w:val="single" w:sz="4" w:space="0" w:color="auto"/>
            </w:tcBorders>
          </w:tcPr>
          <w:p w:rsidR="006F5544" w:rsidRPr="004D2036" w:rsidRDefault="006F5544" w:rsidP="00884E0B">
            <w:pPr>
              <w:jc w:val="center"/>
              <w:rPr>
                <w:rFonts w:ascii="Arial" w:hAnsi="Arial" w:cs="Arial"/>
                <w:bCs/>
                <w:sz w:val="20"/>
                <w:szCs w:val="20"/>
              </w:rPr>
            </w:pPr>
          </w:p>
        </w:tc>
        <w:tc>
          <w:tcPr>
            <w:tcW w:w="720" w:type="dxa"/>
            <w:tcBorders>
              <w:top w:val="single" w:sz="4" w:space="0" w:color="auto"/>
              <w:left w:val="single" w:sz="4" w:space="0" w:color="auto"/>
              <w:bottom w:val="nil"/>
            </w:tcBorders>
          </w:tcPr>
          <w:p w:rsidR="006F5544" w:rsidRPr="004D2036" w:rsidRDefault="006F5544" w:rsidP="00884E0B">
            <w:pPr>
              <w:jc w:val="center"/>
              <w:rPr>
                <w:rFonts w:ascii="Arial" w:hAnsi="Arial" w:cs="Arial"/>
                <w:bCs/>
                <w:sz w:val="20"/>
                <w:szCs w:val="20"/>
              </w:rPr>
            </w:pPr>
          </w:p>
        </w:tc>
      </w:tr>
      <w:tr w:rsidR="006F5544" w:rsidRPr="004D2036" w:rsidTr="00884E0B">
        <w:tblPrEx>
          <w:tblCellMar>
            <w:top w:w="0" w:type="dxa"/>
            <w:bottom w:w="0" w:type="dxa"/>
          </w:tblCellMar>
        </w:tblPrEx>
        <w:trPr>
          <w:cantSplit/>
        </w:trPr>
        <w:tc>
          <w:tcPr>
            <w:tcW w:w="7560" w:type="dxa"/>
            <w:tcBorders>
              <w:top w:val="single" w:sz="6"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1.4.2.1. </w:t>
            </w:r>
            <w:r w:rsidRPr="004D2036">
              <w:rPr>
                <w:rFonts w:ascii="Arial" w:hAnsi="Arial" w:cs="Arial"/>
                <w:sz w:val="20"/>
                <w:szCs w:val="20"/>
              </w:rPr>
              <w:t>Utiliza t</w:t>
            </w:r>
            <w:r w:rsidRPr="004D2036">
              <w:rPr>
                <w:rFonts w:ascii="Arial" w:hAnsi="Arial" w:cs="Arial"/>
                <w:bCs/>
                <w:sz w:val="20"/>
                <w:szCs w:val="20"/>
              </w:rPr>
              <w:t xml:space="preserve">ubos primários padronizados desde a coleta até a fase de pipetagem no equipamento automatizado, incluindo os recebidos de outros serviços. </w:t>
            </w:r>
          </w:p>
        </w:tc>
        <w:tc>
          <w:tcPr>
            <w:tcW w:w="720" w:type="dxa"/>
            <w:tcBorders>
              <w:top w:val="single" w:sz="6"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Cs/>
                <w:sz w:val="20"/>
                <w:szCs w:val="20"/>
              </w:rPr>
            </w:pPr>
            <w:r w:rsidRPr="004D2036">
              <w:rPr>
                <w:rFonts w:ascii="Arial" w:hAnsi="Arial" w:cs="Arial"/>
                <w:b/>
                <w:sz w:val="20"/>
                <w:szCs w:val="20"/>
              </w:rPr>
              <w:t>II</w:t>
            </w:r>
          </w:p>
        </w:tc>
        <w:tc>
          <w:tcPr>
            <w:tcW w:w="720" w:type="dxa"/>
            <w:tcBorders>
              <w:top w:val="single" w:sz="6"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Cs/>
                <w:sz w:val="20"/>
                <w:szCs w:val="20"/>
              </w:rPr>
            </w:pPr>
          </w:p>
        </w:tc>
        <w:tc>
          <w:tcPr>
            <w:tcW w:w="720" w:type="dxa"/>
            <w:tcBorders>
              <w:top w:val="single" w:sz="6" w:space="0" w:color="auto"/>
              <w:left w:val="single" w:sz="4" w:space="0" w:color="auto"/>
              <w:bottom w:val="single" w:sz="4" w:space="0" w:color="auto"/>
            </w:tcBorders>
          </w:tcPr>
          <w:p w:rsidR="006F5544" w:rsidRPr="004D2036" w:rsidRDefault="006F5544" w:rsidP="00884E0B">
            <w:pPr>
              <w:jc w:val="center"/>
              <w:rPr>
                <w:rFonts w:ascii="Arial" w:hAnsi="Arial" w:cs="Arial"/>
                <w:bCs/>
                <w:sz w:val="20"/>
                <w:szCs w:val="20"/>
              </w:rPr>
            </w:pPr>
          </w:p>
        </w:tc>
      </w:tr>
      <w:tr w:rsidR="006F5544" w:rsidRPr="004D2036" w:rsidTr="00884E0B">
        <w:tblPrEx>
          <w:tblCellMar>
            <w:top w:w="0" w:type="dxa"/>
            <w:bottom w:w="0" w:type="dxa"/>
          </w:tblCellMar>
        </w:tblPrEx>
        <w:trPr>
          <w:cantSplit/>
          <w:trHeight w:val="702"/>
        </w:trPr>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1.4.3. </w:t>
            </w:r>
            <w:r w:rsidRPr="004D2036">
              <w:rPr>
                <w:rFonts w:ascii="Arial" w:hAnsi="Arial" w:cs="Arial"/>
                <w:sz w:val="20"/>
                <w:szCs w:val="20"/>
              </w:rPr>
              <w:t>Amostras de doadores transportadas de forma segura a fim de manter integridade da amostra e segurança do pessoal envolvido.</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Cs/>
                <w:sz w:val="20"/>
                <w:szCs w:val="20"/>
              </w:rPr>
            </w:pP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bCs/>
                <w:sz w:val="20"/>
                <w:szCs w:val="20"/>
              </w:rPr>
            </w:pPr>
          </w:p>
        </w:tc>
      </w:tr>
      <w:tr w:rsidR="006F5544" w:rsidRPr="004D2036" w:rsidTr="00884E0B">
        <w:tblPrEx>
          <w:tblCellMar>
            <w:top w:w="0" w:type="dxa"/>
            <w:bottom w:w="0" w:type="dxa"/>
          </w:tblCellMar>
        </w:tblPrEx>
        <w:trPr>
          <w:cantSplit/>
        </w:trPr>
        <w:tc>
          <w:tcPr>
            <w:tcW w:w="9720" w:type="dxa"/>
            <w:gridSpan w:val="4"/>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bCs/>
                <w:sz w:val="20"/>
                <w:szCs w:val="20"/>
              </w:rPr>
            </w:pPr>
            <w:r w:rsidRPr="004D2036">
              <w:rPr>
                <w:rFonts w:ascii="Arial" w:hAnsi="Arial" w:cs="Arial"/>
                <w:b/>
                <w:sz w:val="20"/>
                <w:szCs w:val="20"/>
              </w:rPr>
              <w:t>1.4.4.</w:t>
            </w:r>
            <w:r w:rsidRPr="004D2036">
              <w:rPr>
                <w:rFonts w:ascii="Arial" w:hAnsi="Arial" w:cs="Arial"/>
                <w:sz w:val="20"/>
                <w:szCs w:val="20"/>
              </w:rPr>
              <w:t xml:space="preserve"> </w:t>
            </w:r>
            <w:r w:rsidRPr="004D2036">
              <w:rPr>
                <w:rFonts w:ascii="Arial" w:hAnsi="Arial" w:cs="Arial"/>
                <w:bCs/>
                <w:sz w:val="20"/>
                <w:szCs w:val="20"/>
              </w:rPr>
              <w:t>Testes sorológicos de acordo com a legislação vigente:</w:t>
            </w:r>
            <w:r w:rsidRPr="004D2036">
              <w:rPr>
                <w:rFonts w:ascii="Arial" w:hAnsi="Arial" w:cs="Arial"/>
                <w:sz w:val="16"/>
                <w:szCs w:val="16"/>
              </w:rPr>
              <w:t xml:space="preserve"> </w:t>
            </w:r>
          </w:p>
        </w:tc>
      </w:tr>
      <w:tr w:rsidR="006F5544" w:rsidRPr="004D2036" w:rsidTr="00884E0B">
        <w:tblPrEx>
          <w:tblCellMar>
            <w:top w:w="0" w:type="dxa"/>
            <w:bottom w:w="0" w:type="dxa"/>
          </w:tblCellMar>
        </w:tblPrEx>
        <w:tc>
          <w:tcPr>
            <w:tcW w:w="7560" w:type="dxa"/>
            <w:tcBorders>
              <w:top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1.4.4.1.</w:t>
            </w:r>
            <w:r w:rsidRPr="004D2036">
              <w:rPr>
                <w:rFonts w:ascii="Arial" w:hAnsi="Arial" w:cs="Arial"/>
                <w:sz w:val="20"/>
                <w:szCs w:val="20"/>
              </w:rPr>
              <w:t xml:space="preserve"> (Um) teste Anti-HIV 1, 2* ou 1 (Um) teste combinado Ag+Ac **</w:t>
            </w:r>
          </w:p>
          <w:p w:rsidR="006F5544" w:rsidRPr="004D2036" w:rsidRDefault="006F5544" w:rsidP="00884E0B">
            <w:pPr>
              <w:pBdr>
                <w:bottom w:val="single" w:sz="12" w:space="1" w:color="auto"/>
              </w:pBdr>
              <w:jc w:val="both"/>
              <w:rPr>
                <w:rFonts w:ascii="Arial" w:hAnsi="Arial" w:cs="Arial"/>
                <w:sz w:val="20"/>
                <w:szCs w:val="20"/>
              </w:rPr>
            </w:pPr>
            <w:r w:rsidRPr="004D2036">
              <w:rPr>
                <w:rFonts w:ascii="Arial" w:hAnsi="Arial" w:cs="Arial"/>
                <w:sz w:val="20"/>
                <w:szCs w:val="20"/>
              </w:rPr>
              <w:t>Métodos:___________________________________________________________</w:t>
            </w:r>
          </w:p>
          <w:p w:rsidR="006F5544" w:rsidRPr="004D2036" w:rsidRDefault="006F5544" w:rsidP="00884E0B">
            <w:pPr>
              <w:pBdr>
                <w:bottom w:val="single" w:sz="12" w:space="1" w:color="auto"/>
              </w:pBdr>
              <w:jc w:val="both"/>
              <w:rPr>
                <w:rFonts w:ascii="Arial" w:hAnsi="Arial" w:cs="Arial"/>
                <w:sz w:val="20"/>
                <w:szCs w:val="20"/>
              </w:rPr>
            </w:pPr>
          </w:p>
          <w:p w:rsidR="006F5544" w:rsidRPr="004D2036" w:rsidRDefault="006F5544" w:rsidP="00884E0B">
            <w:pPr>
              <w:rPr>
                <w:rFonts w:ascii="Arial" w:hAnsi="Arial" w:cs="Arial"/>
                <w:sz w:val="16"/>
                <w:szCs w:val="16"/>
              </w:rPr>
            </w:pPr>
            <w:r w:rsidRPr="004D2036">
              <w:rPr>
                <w:rFonts w:ascii="Arial" w:hAnsi="Arial" w:cs="Arial"/>
                <w:sz w:val="16"/>
                <w:szCs w:val="16"/>
              </w:rPr>
              <w:t>* Incluindo pesquisa do grupo O</w:t>
            </w:r>
            <w:smartTag w:uri="urn:schemas-microsoft-com:office:smarttags" w:element="date">
              <w:r w:rsidRPr="004D2036">
                <w:rPr>
                  <w:rFonts w:ascii="Arial" w:hAnsi="Arial" w:cs="Arial"/>
                  <w:sz w:val="16"/>
                  <w:szCs w:val="16"/>
                </w:rPr>
                <w:t>;</w:t>
              </w:r>
            </w:smartTag>
            <w:r w:rsidRPr="004D2036">
              <w:rPr>
                <w:rFonts w:ascii="Arial" w:hAnsi="Arial" w:cs="Arial"/>
                <w:sz w:val="16"/>
                <w:szCs w:val="16"/>
              </w:rPr>
              <w:t xml:space="preserve"> ** Ag = Antígeno</w:t>
            </w:r>
            <w:smartTag w:uri="urn:schemas-microsoft-com:office:smarttags" w:element="date">
              <w:r w:rsidRPr="004D2036">
                <w:rPr>
                  <w:rFonts w:ascii="Arial" w:hAnsi="Arial" w:cs="Arial"/>
                  <w:sz w:val="16"/>
                  <w:szCs w:val="16"/>
                </w:rPr>
                <w:t>;</w:t>
              </w:r>
            </w:smartTag>
            <w:r w:rsidRPr="004D2036">
              <w:rPr>
                <w:rFonts w:ascii="Arial" w:hAnsi="Arial" w:cs="Arial"/>
                <w:sz w:val="16"/>
                <w:szCs w:val="16"/>
              </w:rPr>
              <w:t xml:space="preserve"> Ac = Anticorpo.</w:t>
            </w:r>
          </w:p>
        </w:tc>
        <w:tc>
          <w:tcPr>
            <w:tcW w:w="720" w:type="dxa"/>
            <w:tcBorders>
              <w:top w:val="single" w:sz="4" w:space="0" w:color="auto"/>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top w:val="single" w:sz="4" w:space="0" w:color="auto"/>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c>
          <w:tcPr>
            <w:tcW w:w="720" w:type="dxa"/>
            <w:tcBorders>
              <w:top w:val="single" w:sz="4" w:space="0" w:color="auto"/>
              <w:lef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899"/>
        </w:trPr>
        <w:tc>
          <w:tcPr>
            <w:tcW w:w="7560" w:type="dxa"/>
            <w:tcBorders>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lastRenderedPageBreak/>
              <w:t xml:space="preserve">1.4.4.2. </w:t>
            </w:r>
            <w:r w:rsidRPr="004D2036">
              <w:rPr>
                <w:rFonts w:ascii="Arial" w:hAnsi="Arial" w:cs="Arial"/>
                <w:sz w:val="20"/>
                <w:szCs w:val="20"/>
              </w:rPr>
              <w:t xml:space="preserve">Anti-HTVL I/II </w:t>
            </w:r>
          </w:p>
          <w:p w:rsidR="006F5544" w:rsidRPr="004D2036" w:rsidRDefault="006F5544" w:rsidP="00884E0B">
            <w:pPr>
              <w:pBdr>
                <w:bottom w:val="single" w:sz="12" w:space="1" w:color="auto"/>
              </w:pBdr>
              <w:rPr>
                <w:rFonts w:ascii="Arial" w:hAnsi="Arial" w:cs="Arial"/>
                <w:sz w:val="20"/>
                <w:szCs w:val="20"/>
              </w:rPr>
            </w:pPr>
            <w:r w:rsidRPr="004D2036">
              <w:rPr>
                <w:rFonts w:ascii="Arial" w:hAnsi="Arial" w:cs="Arial"/>
                <w:sz w:val="20"/>
                <w:szCs w:val="20"/>
              </w:rPr>
              <w:t>Método(s):__________________________________________________________</w:t>
            </w:r>
          </w:p>
          <w:p w:rsidR="006F5544" w:rsidRPr="004D2036" w:rsidRDefault="006F5544" w:rsidP="00884E0B">
            <w:pPr>
              <w:pBdr>
                <w:bottom w:val="single" w:sz="12" w:space="1" w:color="auto"/>
              </w:pBdr>
              <w:rPr>
                <w:rFonts w:ascii="Arial" w:hAnsi="Arial" w:cs="Arial"/>
                <w:sz w:val="20"/>
                <w:szCs w:val="20"/>
              </w:rPr>
            </w:pPr>
          </w:p>
        </w:tc>
        <w:tc>
          <w:tcPr>
            <w:tcW w:w="720" w:type="dxa"/>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c>
          <w:tcPr>
            <w:tcW w:w="720" w:type="dxa"/>
            <w:tcBorders>
              <w:lef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1.4.4.3. </w:t>
            </w:r>
            <w:r w:rsidRPr="004D2036">
              <w:rPr>
                <w:rFonts w:ascii="Arial" w:hAnsi="Arial" w:cs="Arial"/>
                <w:sz w:val="20"/>
                <w:szCs w:val="20"/>
              </w:rPr>
              <w:t xml:space="preserve">Anti-HCV (Ac ou combinado Ag+Ac)  </w:t>
            </w:r>
          </w:p>
          <w:p w:rsidR="006F5544" w:rsidRPr="004D2036" w:rsidRDefault="006F5544" w:rsidP="00884E0B">
            <w:pPr>
              <w:jc w:val="both"/>
              <w:rPr>
                <w:rFonts w:ascii="Arial" w:hAnsi="Arial" w:cs="Arial"/>
                <w:sz w:val="20"/>
                <w:szCs w:val="20"/>
              </w:rPr>
            </w:pPr>
            <w:r w:rsidRPr="004D2036">
              <w:rPr>
                <w:rFonts w:ascii="Arial" w:hAnsi="Arial" w:cs="Arial"/>
                <w:sz w:val="20"/>
                <w:szCs w:val="20"/>
              </w:rPr>
              <w:t>Método(s): _________________________________________________________</w:t>
            </w:r>
          </w:p>
          <w:p w:rsidR="006F5544" w:rsidRPr="004D2036" w:rsidRDefault="006F5544" w:rsidP="00884E0B">
            <w:pPr>
              <w:jc w:val="both"/>
              <w:rPr>
                <w:rFonts w:ascii="Arial" w:hAnsi="Arial" w:cs="Arial"/>
                <w:b/>
                <w:sz w:val="20"/>
                <w:szCs w:val="20"/>
              </w:rPr>
            </w:pPr>
            <w:r w:rsidRPr="004D2036">
              <w:rPr>
                <w:rFonts w:ascii="Arial" w:hAnsi="Arial" w:cs="Arial"/>
                <w:sz w:val="20"/>
                <w:szCs w:val="20"/>
              </w:rPr>
              <w:t>__________________________________________________________________</w:t>
            </w:r>
          </w:p>
          <w:p w:rsidR="006F5544" w:rsidRPr="004D2036" w:rsidRDefault="006F5544" w:rsidP="00884E0B">
            <w:pPr>
              <w:jc w:val="both"/>
              <w:rPr>
                <w:rFonts w:ascii="Arial" w:hAnsi="Arial" w:cs="Arial"/>
                <w:sz w:val="20"/>
                <w:szCs w:val="20"/>
              </w:rPr>
            </w:pPr>
          </w:p>
        </w:tc>
        <w:tc>
          <w:tcPr>
            <w:tcW w:w="720" w:type="dxa"/>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c>
          <w:tcPr>
            <w:tcW w:w="720" w:type="dxa"/>
            <w:tcBorders>
              <w:lef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1.4.4.4. </w:t>
            </w:r>
            <w:r w:rsidRPr="004D2036">
              <w:rPr>
                <w:rFonts w:ascii="Arial" w:hAnsi="Arial" w:cs="Arial"/>
                <w:sz w:val="20"/>
                <w:szCs w:val="20"/>
              </w:rPr>
              <w:t xml:space="preserve">HBsAg </w:t>
            </w:r>
          </w:p>
          <w:p w:rsidR="006F5544" w:rsidRPr="004D2036" w:rsidRDefault="006F5544" w:rsidP="00884E0B">
            <w:pPr>
              <w:jc w:val="both"/>
              <w:rPr>
                <w:rFonts w:ascii="Arial" w:hAnsi="Arial" w:cs="Arial"/>
                <w:b/>
                <w:sz w:val="20"/>
                <w:szCs w:val="20"/>
              </w:rPr>
            </w:pPr>
            <w:r w:rsidRPr="004D2036">
              <w:rPr>
                <w:rFonts w:ascii="Arial" w:hAnsi="Arial" w:cs="Arial"/>
                <w:sz w:val="20"/>
                <w:szCs w:val="20"/>
              </w:rPr>
              <w:t>Método(s):</w:t>
            </w:r>
            <w:r w:rsidRPr="004D2036">
              <w:rPr>
                <w:rFonts w:ascii="Arial" w:hAnsi="Arial" w:cs="Arial"/>
                <w:b/>
                <w:sz w:val="20"/>
                <w:szCs w:val="20"/>
              </w:rPr>
              <w:t>_________________________________________________________</w:t>
            </w:r>
          </w:p>
          <w:p w:rsidR="006F5544" w:rsidRPr="004D2036" w:rsidRDefault="006F5544" w:rsidP="00884E0B">
            <w:pPr>
              <w:jc w:val="both"/>
              <w:rPr>
                <w:rFonts w:ascii="Arial" w:hAnsi="Arial" w:cs="Arial"/>
                <w:sz w:val="20"/>
                <w:szCs w:val="20"/>
              </w:rPr>
            </w:pPr>
            <w:r w:rsidRPr="004D2036">
              <w:rPr>
                <w:rFonts w:ascii="Arial" w:hAnsi="Arial" w:cs="Arial"/>
                <w:b/>
                <w:sz w:val="20"/>
                <w:szCs w:val="20"/>
              </w:rPr>
              <w:t>__________________________________________________________________</w:t>
            </w:r>
          </w:p>
          <w:p w:rsidR="006F5544" w:rsidRPr="004D2036" w:rsidRDefault="006F5544" w:rsidP="00884E0B">
            <w:pPr>
              <w:jc w:val="both"/>
              <w:rPr>
                <w:rFonts w:ascii="Arial" w:hAnsi="Arial" w:cs="Arial"/>
                <w:sz w:val="20"/>
                <w:szCs w:val="20"/>
              </w:rPr>
            </w:pPr>
          </w:p>
        </w:tc>
        <w:tc>
          <w:tcPr>
            <w:tcW w:w="720" w:type="dxa"/>
            <w:tcBorders>
              <w:lef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Pr>
          <w:p w:rsidR="006F5544" w:rsidRPr="004D2036" w:rsidRDefault="006F5544" w:rsidP="00884E0B">
            <w:pPr>
              <w:jc w:val="center"/>
              <w:rPr>
                <w:rFonts w:ascii="Arial" w:hAnsi="Arial" w:cs="Arial"/>
                <w:b/>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1.4.4.5. </w:t>
            </w:r>
            <w:r w:rsidRPr="004D2036">
              <w:rPr>
                <w:rFonts w:ascii="Arial" w:hAnsi="Arial" w:cs="Arial"/>
                <w:sz w:val="20"/>
                <w:szCs w:val="20"/>
              </w:rPr>
              <w:t xml:space="preserve">Anti-HBc (IgG ou IgG + IgM) </w:t>
            </w:r>
          </w:p>
          <w:p w:rsidR="006F5544" w:rsidRPr="004D2036" w:rsidRDefault="006F5544" w:rsidP="00884E0B">
            <w:pPr>
              <w:pBdr>
                <w:bottom w:val="single" w:sz="12" w:space="1" w:color="auto"/>
              </w:pBdr>
              <w:jc w:val="both"/>
              <w:rPr>
                <w:rFonts w:ascii="Arial" w:hAnsi="Arial" w:cs="Arial"/>
                <w:sz w:val="20"/>
                <w:szCs w:val="20"/>
              </w:rPr>
            </w:pPr>
            <w:r w:rsidRPr="004D2036">
              <w:rPr>
                <w:rFonts w:ascii="Arial" w:hAnsi="Arial" w:cs="Arial"/>
                <w:sz w:val="20"/>
                <w:szCs w:val="20"/>
              </w:rPr>
              <w:t>Método(s): _________________________________________________________</w:t>
            </w:r>
          </w:p>
          <w:p w:rsidR="006F5544" w:rsidRPr="004D2036" w:rsidRDefault="006F5544" w:rsidP="00884E0B">
            <w:pPr>
              <w:pBdr>
                <w:bottom w:val="single" w:sz="12" w:space="1" w:color="auto"/>
              </w:pBdr>
              <w:jc w:val="both"/>
              <w:rPr>
                <w:rFonts w:ascii="Arial" w:hAnsi="Arial" w:cs="Arial"/>
                <w:sz w:val="20"/>
                <w:szCs w:val="20"/>
              </w:rPr>
            </w:pPr>
          </w:p>
          <w:p w:rsidR="006F5544" w:rsidRPr="004D2036" w:rsidRDefault="006F5544" w:rsidP="00884E0B">
            <w:pPr>
              <w:jc w:val="both"/>
              <w:rPr>
                <w:rFonts w:ascii="Arial" w:hAnsi="Arial" w:cs="Arial"/>
                <w:sz w:val="20"/>
                <w:szCs w:val="20"/>
              </w:rPr>
            </w:pPr>
          </w:p>
        </w:tc>
        <w:tc>
          <w:tcPr>
            <w:tcW w:w="720" w:type="dxa"/>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Pr>
          <w:p w:rsidR="006F5544" w:rsidRPr="004D2036" w:rsidRDefault="006F5544" w:rsidP="00884E0B">
            <w:pPr>
              <w:jc w:val="center"/>
              <w:rPr>
                <w:rFonts w:ascii="Arial" w:hAnsi="Arial" w:cs="Arial"/>
                <w:b/>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1.4.4.6. </w:t>
            </w:r>
            <w:r w:rsidRPr="004D2036">
              <w:rPr>
                <w:rFonts w:ascii="Arial" w:hAnsi="Arial" w:cs="Arial"/>
                <w:sz w:val="20"/>
                <w:szCs w:val="20"/>
              </w:rPr>
              <w:t>Doença de Chagas (Anti-</w:t>
            </w:r>
            <w:r w:rsidRPr="004D2036">
              <w:rPr>
                <w:rFonts w:ascii="Arial" w:hAnsi="Arial" w:cs="Arial"/>
                <w:i/>
                <w:sz w:val="20"/>
                <w:szCs w:val="20"/>
              </w:rPr>
              <w:t>T. cruzi</w:t>
            </w:r>
            <w:r w:rsidRPr="004D2036">
              <w:rPr>
                <w:rFonts w:ascii="Arial" w:hAnsi="Arial" w:cs="Arial"/>
                <w:sz w:val="20"/>
                <w:szCs w:val="20"/>
              </w:rPr>
              <w:t>)</w:t>
            </w:r>
          </w:p>
          <w:p w:rsidR="006F5544" w:rsidRPr="004D2036" w:rsidRDefault="006F5544" w:rsidP="00884E0B">
            <w:pPr>
              <w:jc w:val="both"/>
              <w:rPr>
                <w:rFonts w:ascii="Arial" w:hAnsi="Arial" w:cs="Arial"/>
                <w:b/>
                <w:sz w:val="20"/>
                <w:szCs w:val="20"/>
              </w:rPr>
            </w:pPr>
            <w:r w:rsidRPr="004D2036">
              <w:rPr>
                <w:rFonts w:ascii="Arial" w:hAnsi="Arial" w:cs="Arial"/>
                <w:sz w:val="20"/>
                <w:szCs w:val="20"/>
              </w:rPr>
              <w:t>Método(s):</w:t>
            </w:r>
            <w:r w:rsidRPr="004D2036">
              <w:rPr>
                <w:rFonts w:ascii="Arial" w:hAnsi="Arial" w:cs="Arial"/>
                <w:b/>
                <w:sz w:val="20"/>
                <w:szCs w:val="20"/>
              </w:rPr>
              <w:t>__________________________________________________________</w:t>
            </w:r>
          </w:p>
          <w:p w:rsidR="006F5544" w:rsidRPr="004D2036" w:rsidRDefault="006F5544" w:rsidP="00884E0B">
            <w:pPr>
              <w:jc w:val="both"/>
              <w:rPr>
                <w:rFonts w:ascii="Arial" w:hAnsi="Arial" w:cs="Arial"/>
                <w:sz w:val="20"/>
                <w:szCs w:val="20"/>
              </w:rPr>
            </w:pPr>
            <w:r w:rsidRPr="004D2036">
              <w:rPr>
                <w:rFonts w:ascii="Arial" w:hAnsi="Arial" w:cs="Arial"/>
                <w:b/>
                <w:sz w:val="20"/>
                <w:szCs w:val="20"/>
              </w:rPr>
              <w:t>__________________________________________________________________</w:t>
            </w:r>
          </w:p>
          <w:p w:rsidR="006F5544" w:rsidRPr="004D2036" w:rsidRDefault="006F5544" w:rsidP="00884E0B">
            <w:pPr>
              <w:jc w:val="both"/>
              <w:rPr>
                <w:rFonts w:ascii="Arial" w:hAnsi="Arial" w:cs="Arial"/>
                <w:sz w:val="20"/>
                <w:szCs w:val="20"/>
              </w:rPr>
            </w:pP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Pr>
          <w:p w:rsidR="006F5544" w:rsidRPr="004D2036" w:rsidRDefault="006F5544" w:rsidP="00884E0B">
            <w:pPr>
              <w:jc w:val="center"/>
              <w:rPr>
                <w:rFonts w:ascii="Arial" w:hAnsi="Arial" w:cs="Arial"/>
                <w:b/>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1.4.4.7. </w:t>
            </w:r>
            <w:r w:rsidRPr="004D2036">
              <w:rPr>
                <w:rFonts w:ascii="Arial" w:hAnsi="Arial" w:cs="Arial"/>
                <w:sz w:val="20"/>
                <w:szCs w:val="20"/>
              </w:rPr>
              <w:t>Sífilis (treponêmicos ou não-treponêmicos)</w:t>
            </w:r>
          </w:p>
          <w:p w:rsidR="006F5544" w:rsidRPr="004D2036" w:rsidRDefault="006F5544" w:rsidP="00884E0B">
            <w:pPr>
              <w:jc w:val="both"/>
              <w:rPr>
                <w:rFonts w:ascii="Arial" w:hAnsi="Arial" w:cs="Arial"/>
                <w:sz w:val="20"/>
                <w:szCs w:val="20"/>
              </w:rPr>
            </w:pPr>
            <w:r w:rsidRPr="004D2036">
              <w:rPr>
                <w:rFonts w:ascii="Arial" w:hAnsi="Arial" w:cs="Arial"/>
                <w:sz w:val="20"/>
                <w:szCs w:val="20"/>
              </w:rPr>
              <w:t>Método(s):_________________________________________________________</w:t>
            </w:r>
          </w:p>
          <w:p w:rsidR="006F5544" w:rsidRPr="004D2036" w:rsidRDefault="006F5544" w:rsidP="00884E0B">
            <w:pPr>
              <w:jc w:val="both"/>
              <w:rPr>
                <w:rFonts w:ascii="Arial" w:hAnsi="Arial" w:cs="Arial"/>
                <w:sz w:val="20"/>
                <w:szCs w:val="20"/>
              </w:rPr>
            </w:pPr>
            <w:r w:rsidRPr="004D2036">
              <w:rPr>
                <w:rFonts w:ascii="Arial" w:hAnsi="Arial" w:cs="Arial"/>
                <w:sz w:val="20"/>
                <w:szCs w:val="20"/>
              </w:rPr>
              <w:t>_________________________________________________________________</w:t>
            </w:r>
          </w:p>
          <w:p w:rsidR="006F5544" w:rsidRPr="004D2036" w:rsidRDefault="006F5544" w:rsidP="00884E0B">
            <w:pPr>
              <w:jc w:val="both"/>
              <w:rPr>
                <w:rFonts w:ascii="Arial" w:hAnsi="Arial" w:cs="Arial"/>
                <w:sz w:val="20"/>
                <w:szCs w:val="20"/>
              </w:rPr>
            </w:pPr>
          </w:p>
        </w:tc>
        <w:tc>
          <w:tcPr>
            <w:tcW w:w="720" w:type="dxa"/>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Pr>
          <w:p w:rsidR="006F5544" w:rsidRPr="004D2036" w:rsidRDefault="006F5544" w:rsidP="00884E0B">
            <w:pPr>
              <w:jc w:val="center"/>
              <w:rPr>
                <w:rFonts w:ascii="Arial" w:hAnsi="Arial" w:cs="Arial"/>
                <w:b/>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1.4.4.8. </w:t>
            </w:r>
            <w:r w:rsidRPr="004D2036">
              <w:rPr>
                <w:rFonts w:ascii="Arial" w:hAnsi="Arial" w:cs="Arial"/>
                <w:sz w:val="20"/>
                <w:szCs w:val="20"/>
              </w:rPr>
              <w:t xml:space="preserve">Malária*** (detecção de plasmódio ou antígenos plasmodiais) </w:t>
            </w:r>
          </w:p>
          <w:p w:rsidR="006F5544" w:rsidRPr="004D2036" w:rsidRDefault="006F5544" w:rsidP="00884E0B">
            <w:pPr>
              <w:jc w:val="both"/>
              <w:rPr>
                <w:rFonts w:ascii="Arial" w:hAnsi="Arial" w:cs="Arial"/>
                <w:sz w:val="20"/>
                <w:szCs w:val="20"/>
              </w:rPr>
            </w:pPr>
            <w:r w:rsidRPr="004D2036">
              <w:rPr>
                <w:rFonts w:ascii="Arial" w:hAnsi="Arial" w:cs="Arial"/>
                <w:sz w:val="20"/>
                <w:szCs w:val="20"/>
              </w:rPr>
              <w:t>Método(s):__________________________________________________________</w:t>
            </w:r>
          </w:p>
          <w:p w:rsidR="006F5544" w:rsidRPr="004D2036" w:rsidRDefault="006F5544" w:rsidP="00884E0B">
            <w:pPr>
              <w:jc w:val="both"/>
              <w:rPr>
                <w:rFonts w:ascii="Arial" w:hAnsi="Arial" w:cs="Arial"/>
                <w:sz w:val="20"/>
                <w:szCs w:val="20"/>
              </w:rPr>
            </w:pPr>
            <w:r w:rsidRPr="004D2036">
              <w:rPr>
                <w:rFonts w:ascii="Arial" w:hAnsi="Arial" w:cs="Arial"/>
                <w:sz w:val="20"/>
                <w:szCs w:val="20"/>
              </w:rPr>
              <w:t>__________________________________________________________________</w:t>
            </w:r>
          </w:p>
          <w:p w:rsidR="006F5544" w:rsidRPr="004D2036" w:rsidRDefault="006F5544" w:rsidP="00884E0B">
            <w:pPr>
              <w:jc w:val="both"/>
              <w:rPr>
                <w:rFonts w:ascii="Arial" w:hAnsi="Arial" w:cs="Arial"/>
                <w:sz w:val="16"/>
                <w:szCs w:val="16"/>
              </w:rPr>
            </w:pPr>
            <w:r w:rsidRPr="004D2036">
              <w:rPr>
                <w:rFonts w:ascii="Arial" w:hAnsi="Arial" w:cs="Arial"/>
                <w:sz w:val="16"/>
                <w:szCs w:val="16"/>
              </w:rPr>
              <w:t>*** Em zona endêmica com transmissão ativa</w:t>
            </w:r>
          </w:p>
        </w:tc>
        <w:tc>
          <w:tcPr>
            <w:tcW w:w="720" w:type="dxa"/>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Pr>
          <w:p w:rsidR="006F5544" w:rsidRPr="004D2036" w:rsidRDefault="006F5544" w:rsidP="00884E0B">
            <w:pPr>
              <w:jc w:val="center"/>
              <w:rPr>
                <w:rFonts w:ascii="Arial" w:hAnsi="Arial" w:cs="Arial"/>
                <w:b/>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865"/>
        </w:trPr>
        <w:tc>
          <w:tcPr>
            <w:tcW w:w="7560" w:type="dxa"/>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1.4.4.9. </w:t>
            </w:r>
            <w:r w:rsidRPr="004D2036">
              <w:rPr>
                <w:rFonts w:ascii="Arial" w:hAnsi="Arial" w:cs="Arial"/>
                <w:sz w:val="20"/>
                <w:szCs w:val="20"/>
              </w:rPr>
              <w:t xml:space="preserve">Citomegalovírus**** </w:t>
            </w:r>
          </w:p>
          <w:p w:rsidR="006F5544" w:rsidRPr="004D2036" w:rsidRDefault="006F5544" w:rsidP="00884E0B">
            <w:pPr>
              <w:pBdr>
                <w:bottom w:val="single" w:sz="12" w:space="1" w:color="auto"/>
              </w:pBdr>
              <w:jc w:val="both"/>
              <w:rPr>
                <w:rFonts w:ascii="Arial" w:hAnsi="Arial" w:cs="Arial"/>
                <w:b/>
                <w:sz w:val="20"/>
                <w:szCs w:val="20"/>
              </w:rPr>
            </w:pPr>
            <w:r w:rsidRPr="004D2036">
              <w:rPr>
                <w:rFonts w:ascii="Arial" w:hAnsi="Arial" w:cs="Arial"/>
                <w:sz w:val="20"/>
                <w:szCs w:val="20"/>
              </w:rPr>
              <w:t>Método(s):</w:t>
            </w:r>
            <w:r w:rsidRPr="004D2036">
              <w:rPr>
                <w:rFonts w:ascii="Arial" w:hAnsi="Arial" w:cs="Arial"/>
                <w:b/>
                <w:sz w:val="20"/>
                <w:szCs w:val="20"/>
              </w:rPr>
              <w:t>_________________________________________________________</w:t>
            </w:r>
          </w:p>
          <w:p w:rsidR="006F5544" w:rsidRPr="004D2036" w:rsidRDefault="006F5544" w:rsidP="00884E0B">
            <w:pPr>
              <w:pBdr>
                <w:bottom w:val="single" w:sz="12" w:space="1" w:color="auto"/>
              </w:pBdr>
              <w:jc w:val="both"/>
              <w:rPr>
                <w:rFonts w:ascii="Arial" w:hAnsi="Arial" w:cs="Arial"/>
                <w:b/>
                <w:sz w:val="20"/>
                <w:szCs w:val="20"/>
              </w:rPr>
            </w:pPr>
          </w:p>
          <w:p w:rsidR="006F5544" w:rsidRPr="004D2036" w:rsidRDefault="006F5544" w:rsidP="00884E0B">
            <w:pPr>
              <w:jc w:val="both"/>
              <w:rPr>
                <w:rFonts w:ascii="Arial" w:hAnsi="Arial" w:cs="Arial"/>
                <w:bCs/>
                <w:sz w:val="20"/>
                <w:szCs w:val="20"/>
              </w:rPr>
            </w:pPr>
            <w:r w:rsidRPr="004D2036">
              <w:rPr>
                <w:rFonts w:ascii="Arial" w:hAnsi="Arial" w:cs="Arial"/>
                <w:sz w:val="16"/>
                <w:szCs w:val="16"/>
              </w:rPr>
              <w:t xml:space="preserve">****Transplantes de CPH e de órgãos com sorologia não reagente, recém-nascidos com peso inferior 1200g de mães CMV (-), transfusão intra-uterina. </w:t>
            </w:r>
          </w:p>
        </w:tc>
        <w:tc>
          <w:tcPr>
            <w:tcW w:w="720" w:type="dxa"/>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Pr>
          <w:p w:rsidR="006F5544" w:rsidRPr="004D2036" w:rsidRDefault="006F5544" w:rsidP="00884E0B">
            <w:pPr>
              <w:jc w:val="center"/>
              <w:rPr>
                <w:rFonts w:ascii="Arial" w:hAnsi="Arial" w:cs="Arial"/>
                <w:b/>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cantSplit/>
        </w:trPr>
        <w:tc>
          <w:tcPr>
            <w:tcW w:w="7560" w:type="dxa"/>
          </w:tcPr>
          <w:p w:rsidR="006F5544" w:rsidRPr="004D2036" w:rsidRDefault="006F5544" w:rsidP="00884E0B">
            <w:pPr>
              <w:jc w:val="both"/>
              <w:rPr>
                <w:rFonts w:ascii="Arial" w:hAnsi="Arial" w:cs="Arial"/>
                <w:sz w:val="20"/>
                <w:szCs w:val="20"/>
              </w:rPr>
            </w:pPr>
            <w:r w:rsidRPr="004D2036">
              <w:rPr>
                <w:rFonts w:ascii="Arial" w:hAnsi="Arial" w:cs="Arial"/>
                <w:sz w:val="20"/>
                <w:szCs w:val="20"/>
              </w:rPr>
              <w:t>Outros: ____________________________________________________________</w:t>
            </w:r>
          </w:p>
          <w:p w:rsidR="006F5544" w:rsidRPr="004D2036" w:rsidRDefault="006F5544" w:rsidP="00884E0B">
            <w:pPr>
              <w:jc w:val="both"/>
              <w:rPr>
                <w:rFonts w:ascii="Arial" w:hAnsi="Arial" w:cs="Arial"/>
                <w:sz w:val="20"/>
                <w:szCs w:val="20"/>
              </w:rPr>
            </w:pPr>
          </w:p>
        </w:tc>
        <w:tc>
          <w:tcPr>
            <w:tcW w:w="720" w:type="dxa"/>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INF</w:t>
            </w:r>
          </w:p>
        </w:tc>
        <w:tc>
          <w:tcPr>
            <w:tcW w:w="720" w:type="dxa"/>
          </w:tcPr>
          <w:p w:rsidR="006F5544" w:rsidRPr="004D2036" w:rsidRDefault="006F5544" w:rsidP="00884E0B">
            <w:pPr>
              <w:jc w:val="center"/>
              <w:rPr>
                <w:rFonts w:ascii="Arial" w:hAnsi="Arial" w:cs="Arial"/>
                <w:b/>
                <w:sz w:val="20"/>
                <w:szCs w:val="20"/>
              </w:rPr>
            </w:pPr>
          </w:p>
        </w:tc>
        <w:tc>
          <w:tcPr>
            <w:tcW w:w="720" w:type="dxa"/>
            <w:vAlign w:val="center"/>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1.4.5. </w:t>
            </w:r>
            <w:r w:rsidRPr="004D2036">
              <w:rPr>
                <w:rFonts w:ascii="Arial" w:hAnsi="Arial" w:cs="Arial"/>
                <w:bCs/>
                <w:sz w:val="20"/>
                <w:szCs w:val="20"/>
              </w:rPr>
              <w:t xml:space="preserve">Protocolos dos ensaios contendo identificação dos testes, nome do fabricante do reagente/kit, número do lote, prazo de validade e identificação do responsável pela execução do(s) ensaio(s).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1.4.6. </w:t>
            </w:r>
            <w:r w:rsidRPr="004D2036">
              <w:rPr>
                <w:rFonts w:ascii="Arial" w:hAnsi="Arial" w:cs="Arial"/>
                <w:sz w:val="20"/>
                <w:szCs w:val="20"/>
              </w:rPr>
              <w:t xml:space="preserve">Registra </w:t>
            </w:r>
            <w:r w:rsidRPr="004D2036">
              <w:rPr>
                <w:rFonts w:ascii="Arial" w:hAnsi="Arial" w:cs="Arial"/>
                <w:bCs/>
                <w:sz w:val="20"/>
                <w:szCs w:val="20"/>
              </w:rPr>
              <w:t xml:space="preserve">as medidas adotadas no caso de resultados discordantes nos testes para HIV, HCV ou HBV (quando couber).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1.4.7. </w:t>
            </w:r>
            <w:r w:rsidRPr="004D2036">
              <w:rPr>
                <w:rFonts w:ascii="Arial" w:hAnsi="Arial" w:cs="Arial"/>
                <w:bCs/>
                <w:sz w:val="20"/>
                <w:szCs w:val="20"/>
              </w:rPr>
              <w:t>Ensaios realizados rigorosamente de acordo com o manual de instrução do fabricante do reagente/kit.</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1.4.8. </w:t>
            </w:r>
            <w:r w:rsidRPr="004D2036">
              <w:rPr>
                <w:rFonts w:ascii="Arial" w:hAnsi="Arial" w:cs="Arial"/>
                <w:sz w:val="20"/>
                <w:szCs w:val="20"/>
              </w:rPr>
              <w:t>Realiza/ registra a repetição dos testes sorológicos em duplicata quando os resultados iniciais foram reagentes</w:t>
            </w:r>
            <w:r w:rsidRPr="004D2036">
              <w:rPr>
                <w:rFonts w:ascii="Arial" w:hAnsi="Arial" w:cs="Arial"/>
                <w:b/>
                <w:sz w:val="20"/>
                <w:szCs w:val="20"/>
              </w:rPr>
              <w:t xml:space="preserve"> </w:t>
            </w:r>
            <w:r w:rsidRPr="004D2036">
              <w:rPr>
                <w:rFonts w:ascii="Arial" w:hAnsi="Arial" w:cs="Arial"/>
                <w:sz w:val="20"/>
                <w:szCs w:val="20"/>
              </w:rPr>
              <w:t xml:space="preserve">ou inconclusivos.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1.4.8.1. </w:t>
            </w:r>
            <w:r w:rsidRPr="004D2036">
              <w:rPr>
                <w:rFonts w:ascii="Arial" w:hAnsi="Arial" w:cs="Arial"/>
                <w:sz w:val="20"/>
                <w:szCs w:val="20"/>
              </w:rPr>
              <w:t xml:space="preserve">Quando todos os testes da repetição em duplicata resultarem em não reagente, há procedimentos escritos com critérios para avaliação dos resultados da placa no intuito de investigar as possíveis causas e medidas corretivas a serem aplicadas.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1.4.9. </w:t>
            </w:r>
            <w:r w:rsidRPr="004D2036">
              <w:rPr>
                <w:rFonts w:ascii="Arial" w:hAnsi="Arial" w:cs="Arial"/>
                <w:sz w:val="20"/>
                <w:szCs w:val="20"/>
              </w:rPr>
              <w:t xml:space="preserve">Realiza os testes confirmatórios.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INF</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1.4.9.1. </w:t>
            </w:r>
            <w:r w:rsidRPr="004D2036">
              <w:rPr>
                <w:rFonts w:ascii="Arial" w:hAnsi="Arial" w:cs="Arial"/>
                <w:sz w:val="20"/>
                <w:szCs w:val="20"/>
              </w:rPr>
              <w:t>Caso não realiza os testes confirmatórios encaminha as amostras ou doador para serviços de referência, recebe os resultados dos testes confirmatórios e comunica ao doador e encaminha a serviços de referência (se couber).</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1.4.10</w:t>
            </w:r>
            <w:r w:rsidRPr="004D2036">
              <w:rPr>
                <w:rFonts w:ascii="Arial" w:hAnsi="Arial" w:cs="Arial"/>
                <w:b/>
                <w:bCs/>
                <w:sz w:val="20"/>
                <w:szCs w:val="20"/>
              </w:rPr>
              <w:t xml:space="preserve">. </w:t>
            </w:r>
            <w:r w:rsidRPr="004D2036">
              <w:rPr>
                <w:rFonts w:ascii="Arial" w:hAnsi="Arial" w:cs="Arial"/>
                <w:bCs/>
                <w:sz w:val="20"/>
                <w:szCs w:val="20"/>
              </w:rPr>
              <w:t>Realiza/registra procedimentos quando os resultados inconclusivos/indeterminados.</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1.4.11. </w:t>
            </w:r>
            <w:r w:rsidRPr="004D2036">
              <w:rPr>
                <w:rFonts w:ascii="Arial" w:hAnsi="Arial" w:cs="Arial"/>
                <w:sz w:val="20"/>
                <w:szCs w:val="20"/>
              </w:rPr>
              <w:t xml:space="preserve">Plasmateca e/ou Soroteca identificadas, registradas e armazenadas por </w:t>
            </w:r>
            <w:r w:rsidRPr="004D2036">
              <w:rPr>
                <w:rFonts w:ascii="Arial" w:hAnsi="Arial" w:cs="Arial"/>
                <w:sz w:val="20"/>
                <w:szCs w:val="20"/>
              </w:rPr>
              <w:lastRenderedPageBreak/>
              <w:t xml:space="preserve">pelo menos seis (6) meses após a doação em temperatura de </w:t>
            </w:r>
            <w:smartTag w:uri="urn:schemas-microsoft-com:office:smarttags" w:element="metricconverter">
              <w:smartTagPr>
                <w:attr w:name="ProductID" w:val="20ﾰC"/>
              </w:smartTagPr>
              <w:r w:rsidRPr="004D2036">
                <w:rPr>
                  <w:rFonts w:ascii="Arial" w:hAnsi="Arial" w:cs="Arial"/>
                  <w:sz w:val="20"/>
                  <w:szCs w:val="20"/>
                </w:rPr>
                <w:t>20°C</w:t>
              </w:r>
            </w:smartTag>
            <w:r w:rsidRPr="004D2036">
              <w:rPr>
                <w:rFonts w:ascii="Arial" w:hAnsi="Arial" w:cs="Arial"/>
                <w:sz w:val="20"/>
                <w:szCs w:val="20"/>
              </w:rPr>
              <w:t xml:space="preserve"> negativos ou inferior. </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lastRenderedPageBreak/>
              <w:t>II</w:t>
            </w:r>
          </w:p>
        </w:tc>
        <w:tc>
          <w:tcPr>
            <w:tcW w:w="720" w:type="dxa"/>
          </w:tcPr>
          <w:p w:rsidR="006F5544" w:rsidRPr="004D2036" w:rsidRDefault="006F5544" w:rsidP="00884E0B">
            <w:pPr>
              <w:jc w:val="center"/>
              <w:rPr>
                <w:rFonts w:ascii="Arial" w:hAnsi="Arial" w:cs="Arial"/>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6"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1.4.12. </w:t>
            </w:r>
            <w:r w:rsidRPr="004D2036">
              <w:rPr>
                <w:rFonts w:ascii="Arial" w:hAnsi="Arial" w:cs="Arial"/>
                <w:sz w:val="20"/>
                <w:szCs w:val="20"/>
              </w:rPr>
              <w:t>Realiza/registra</w:t>
            </w:r>
            <w:r w:rsidRPr="004D2036">
              <w:rPr>
                <w:rFonts w:ascii="Arial" w:hAnsi="Arial" w:cs="Arial"/>
                <w:b/>
                <w:sz w:val="20"/>
                <w:szCs w:val="20"/>
              </w:rPr>
              <w:t xml:space="preserve"> </w:t>
            </w:r>
            <w:r w:rsidRPr="004D2036">
              <w:rPr>
                <w:rFonts w:ascii="Arial" w:hAnsi="Arial" w:cs="Arial"/>
                <w:bCs/>
                <w:sz w:val="20"/>
                <w:szCs w:val="20"/>
              </w:rPr>
              <w:t xml:space="preserve">CQI – Controle de Qualidade Interno. </w:t>
            </w:r>
          </w:p>
        </w:tc>
        <w:tc>
          <w:tcPr>
            <w:tcW w:w="720" w:type="dxa"/>
            <w:tcBorders>
              <w:bottom w:val="single" w:sz="4" w:space="0" w:color="auto"/>
            </w:tcBorders>
            <w:vAlign w:val="center"/>
          </w:tcPr>
          <w:p w:rsidR="006F5544" w:rsidRPr="004D2036" w:rsidRDefault="006F5544" w:rsidP="00884E0B">
            <w:pPr>
              <w:jc w:val="center"/>
              <w:rPr>
                <w:rFonts w:ascii="Arial" w:hAnsi="Arial" w:cs="Arial"/>
                <w:b/>
                <w:bCs/>
                <w:sz w:val="20"/>
                <w:szCs w:val="20"/>
                <w:highlight w:val="green"/>
              </w:rPr>
            </w:pPr>
            <w:r w:rsidRPr="004D2036">
              <w:rPr>
                <w:rFonts w:ascii="Arial" w:hAnsi="Arial" w:cs="Arial"/>
                <w:b/>
                <w:bCs/>
                <w:sz w:val="20"/>
                <w:szCs w:val="20"/>
              </w:rPr>
              <w:t>III</w:t>
            </w:r>
          </w:p>
        </w:tc>
        <w:tc>
          <w:tcPr>
            <w:tcW w:w="720" w:type="dxa"/>
            <w:tcBorders>
              <w:bottom w:val="single" w:sz="6" w:space="0" w:color="auto"/>
            </w:tcBorders>
          </w:tcPr>
          <w:p w:rsidR="006F5544" w:rsidRPr="004D2036" w:rsidRDefault="006F5544" w:rsidP="00884E0B">
            <w:pPr>
              <w:jc w:val="center"/>
              <w:rPr>
                <w:rFonts w:ascii="Arial" w:hAnsi="Arial" w:cs="Arial"/>
                <w:sz w:val="20"/>
                <w:szCs w:val="20"/>
              </w:rPr>
            </w:pP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6"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1.4.12.1. </w:t>
            </w:r>
            <w:r w:rsidRPr="004D2036">
              <w:rPr>
                <w:rFonts w:ascii="Arial" w:hAnsi="Arial" w:cs="Arial"/>
                <w:sz w:val="20"/>
                <w:szCs w:val="20"/>
              </w:rPr>
              <w:t>Caso o próprio serviço prepare as amostras utilizadas</w:t>
            </w:r>
            <w:r w:rsidRPr="004D2036">
              <w:rPr>
                <w:rFonts w:ascii="Arial" w:hAnsi="Arial" w:cs="Arial"/>
                <w:b/>
                <w:sz w:val="20"/>
                <w:szCs w:val="20"/>
              </w:rPr>
              <w:t xml:space="preserve"> </w:t>
            </w:r>
            <w:r w:rsidRPr="004D2036">
              <w:rPr>
                <w:rFonts w:ascii="Arial" w:hAnsi="Arial" w:cs="Arial"/>
                <w:sz w:val="20"/>
                <w:szCs w:val="20"/>
              </w:rPr>
              <w:t>no</w:t>
            </w:r>
            <w:r w:rsidRPr="004D2036">
              <w:rPr>
                <w:rFonts w:ascii="Arial" w:hAnsi="Arial" w:cs="Arial"/>
                <w:b/>
                <w:sz w:val="20"/>
                <w:szCs w:val="20"/>
              </w:rPr>
              <w:t xml:space="preserve"> </w:t>
            </w:r>
            <w:r w:rsidRPr="004D2036">
              <w:rPr>
                <w:rFonts w:ascii="Arial" w:hAnsi="Arial" w:cs="Arial"/>
                <w:sz w:val="20"/>
                <w:szCs w:val="20"/>
              </w:rPr>
              <w:t xml:space="preserve">CQI, esta é caracterizada e produzida mediante processo validado de acordo com o definido pelo Ministério da Saúde. </w:t>
            </w:r>
          </w:p>
        </w:tc>
        <w:tc>
          <w:tcPr>
            <w:tcW w:w="720" w:type="dxa"/>
            <w:tcBorders>
              <w:bottom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bottom w:val="single" w:sz="6" w:space="0" w:color="auto"/>
            </w:tcBorders>
          </w:tcPr>
          <w:p w:rsidR="006F5544" w:rsidRPr="004D2036" w:rsidRDefault="006F5544" w:rsidP="00884E0B">
            <w:pPr>
              <w:jc w:val="center"/>
              <w:rPr>
                <w:rFonts w:ascii="Arial" w:hAnsi="Arial" w:cs="Arial"/>
                <w:sz w:val="20"/>
                <w:szCs w:val="20"/>
              </w:rPr>
            </w:pP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6"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1.4.12.2. </w:t>
            </w:r>
            <w:r w:rsidRPr="004D2036">
              <w:rPr>
                <w:rFonts w:ascii="Arial" w:hAnsi="Arial" w:cs="Arial"/>
                <w:sz w:val="20"/>
                <w:szCs w:val="20"/>
              </w:rPr>
              <w:t xml:space="preserve">Procedimentos escritos com definição do mecanismo de monitoramento e especificações dos critérios de aceitação. Utiliza pelo menos 1 controle de qualidade interno positivo por marcador. </w:t>
            </w:r>
          </w:p>
        </w:tc>
        <w:tc>
          <w:tcPr>
            <w:tcW w:w="720" w:type="dxa"/>
            <w:tcBorders>
              <w:bottom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bottom w:val="single" w:sz="6" w:space="0" w:color="auto"/>
            </w:tcBorders>
          </w:tcPr>
          <w:p w:rsidR="006F5544" w:rsidRPr="004D2036" w:rsidRDefault="006F5544" w:rsidP="00884E0B">
            <w:pPr>
              <w:jc w:val="center"/>
              <w:rPr>
                <w:rFonts w:ascii="Arial" w:hAnsi="Arial" w:cs="Arial"/>
                <w:sz w:val="20"/>
                <w:szCs w:val="20"/>
              </w:rPr>
            </w:pP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6"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1.4.12.3. </w:t>
            </w:r>
            <w:r w:rsidRPr="004D2036">
              <w:rPr>
                <w:rFonts w:ascii="Arial" w:hAnsi="Arial" w:cs="Arial"/>
                <w:bCs/>
                <w:sz w:val="20"/>
                <w:szCs w:val="20"/>
              </w:rPr>
              <w:t xml:space="preserve">Adota/registra medidas corretivas quando identificadas não conformidades nos resultados do CQI.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left w:val="single" w:sz="4" w:space="0" w:color="auto"/>
              <w:bottom w:val="single" w:sz="6" w:space="0" w:color="auto"/>
            </w:tcBorders>
          </w:tcPr>
          <w:p w:rsidR="006F5544" w:rsidRPr="004D2036" w:rsidRDefault="006F5544" w:rsidP="00884E0B">
            <w:pPr>
              <w:jc w:val="center"/>
              <w:rPr>
                <w:rFonts w:ascii="Arial" w:hAnsi="Arial" w:cs="Arial"/>
                <w:sz w:val="20"/>
                <w:szCs w:val="20"/>
              </w:rPr>
            </w:pP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6"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1.4.13. </w:t>
            </w:r>
            <w:r w:rsidRPr="004D2036">
              <w:rPr>
                <w:rFonts w:ascii="Arial" w:hAnsi="Arial" w:cs="Arial"/>
                <w:bCs/>
                <w:sz w:val="20"/>
                <w:szCs w:val="20"/>
              </w:rPr>
              <w:t xml:space="preserve">Participa de AEQ – Avaliação Externa da Qualidade. </w:t>
            </w:r>
          </w:p>
          <w:p w:rsidR="006F5544" w:rsidRPr="004D2036" w:rsidRDefault="006F5544" w:rsidP="00884E0B">
            <w:pPr>
              <w:jc w:val="both"/>
              <w:rPr>
                <w:rFonts w:ascii="Arial" w:hAnsi="Arial" w:cs="Arial"/>
                <w:b/>
                <w:bCs/>
                <w:sz w:val="20"/>
                <w:szCs w:val="20"/>
              </w:rPr>
            </w:pPr>
            <w:r w:rsidRPr="004D2036">
              <w:rPr>
                <w:rFonts w:ascii="Arial" w:hAnsi="Arial" w:cs="Arial"/>
                <w:bCs/>
                <w:sz w:val="20"/>
                <w:szCs w:val="20"/>
              </w:rPr>
              <w:t xml:space="preserve">Programa: </w:t>
            </w:r>
            <w:r w:rsidRPr="004D2036">
              <w:rPr>
                <w:rFonts w:ascii="Arial" w:hAnsi="Arial" w:cs="Arial"/>
                <w:b/>
                <w:bCs/>
                <w:sz w:val="20"/>
                <w:szCs w:val="20"/>
              </w:rPr>
              <w:t>________________________________________________________</w:t>
            </w:r>
          </w:p>
          <w:p w:rsidR="006F5544" w:rsidRPr="004D2036" w:rsidRDefault="006F5544" w:rsidP="00884E0B">
            <w:pPr>
              <w:jc w:val="both"/>
              <w:rPr>
                <w:rFonts w:ascii="Arial" w:hAnsi="Arial" w:cs="Arial"/>
                <w:b/>
                <w:bCs/>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left w:val="single" w:sz="4" w:space="0" w:color="auto"/>
              <w:bottom w:val="single" w:sz="6" w:space="0" w:color="auto"/>
            </w:tcBorders>
          </w:tcPr>
          <w:p w:rsidR="006F5544" w:rsidRPr="004D2036" w:rsidRDefault="006F5544" w:rsidP="00884E0B">
            <w:pPr>
              <w:jc w:val="center"/>
              <w:rPr>
                <w:rFonts w:ascii="Arial" w:hAnsi="Arial" w:cs="Arial"/>
                <w:sz w:val="20"/>
                <w:szCs w:val="20"/>
              </w:rPr>
            </w:pP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6"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1.4.13.1.</w:t>
            </w:r>
            <w:r w:rsidRPr="004D2036">
              <w:rPr>
                <w:rFonts w:ascii="Arial" w:hAnsi="Arial" w:cs="Arial"/>
                <w:sz w:val="20"/>
                <w:szCs w:val="20"/>
              </w:rPr>
              <w:t xml:space="preserve"> O teste da amostra do painel de controle de qualidade externo é realizado nas mesmas condições e procedimentos adotados na rotina laboratorial.</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left w:val="single" w:sz="4" w:space="0" w:color="auto"/>
              <w:bottom w:val="single" w:sz="6" w:space="0" w:color="auto"/>
            </w:tcBorders>
          </w:tcPr>
          <w:p w:rsidR="006F5544" w:rsidRPr="004D2036" w:rsidRDefault="006F5544" w:rsidP="00884E0B">
            <w:pPr>
              <w:jc w:val="center"/>
              <w:rPr>
                <w:rFonts w:ascii="Arial" w:hAnsi="Arial" w:cs="Arial"/>
                <w:sz w:val="20"/>
                <w:szCs w:val="20"/>
              </w:rPr>
            </w:pP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274"/>
        </w:trPr>
        <w:tc>
          <w:tcPr>
            <w:tcW w:w="7560" w:type="dxa"/>
            <w:tcBorders>
              <w:bottom w:val="single" w:sz="6"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1.4.13.2. </w:t>
            </w:r>
            <w:r w:rsidRPr="004D2036">
              <w:rPr>
                <w:rFonts w:ascii="Arial" w:hAnsi="Arial" w:cs="Arial"/>
                <w:sz w:val="20"/>
                <w:szCs w:val="20"/>
              </w:rPr>
              <w:t xml:space="preserve">Analisa resultados discrepantes e </w:t>
            </w:r>
            <w:r w:rsidRPr="004D2036">
              <w:rPr>
                <w:rFonts w:ascii="Arial" w:hAnsi="Arial" w:cs="Arial"/>
                <w:bCs/>
                <w:sz w:val="20"/>
                <w:szCs w:val="20"/>
              </w:rPr>
              <w:t>adota/registra medidas corretivas quando identificadas não conformidades.</w:t>
            </w:r>
          </w:p>
        </w:tc>
        <w:tc>
          <w:tcPr>
            <w:tcW w:w="720" w:type="dxa"/>
            <w:tcBorders>
              <w:top w:val="single" w:sz="4" w:space="0" w:color="auto"/>
              <w:left w:val="single" w:sz="4" w:space="0" w:color="auto"/>
              <w:bottom w:val="single" w:sz="6"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left w:val="single" w:sz="4" w:space="0" w:color="auto"/>
              <w:bottom w:val="single" w:sz="6" w:space="0" w:color="auto"/>
              <w:right w:val="single" w:sz="4" w:space="0" w:color="auto"/>
            </w:tcBorders>
          </w:tcPr>
          <w:p w:rsidR="006F5544" w:rsidRPr="004D2036" w:rsidRDefault="006F5544" w:rsidP="00884E0B">
            <w:pPr>
              <w:jc w:val="center"/>
              <w:rPr>
                <w:rFonts w:ascii="Arial" w:hAnsi="Arial" w:cs="Arial"/>
                <w:b/>
                <w:sz w:val="20"/>
                <w:szCs w:val="20"/>
              </w:rPr>
            </w:pPr>
          </w:p>
        </w:tc>
        <w:tc>
          <w:tcPr>
            <w:tcW w:w="720" w:type="dxa"/>
            <w:tcBorders>
              <w:left w:val="single" w:sz="4" w:space="0" w:color="auto"/>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274"/>
        </w:trPr>
        <w:tc>
          <w:tcPr>
            <w:tcW w:w="7560" w:type="dxa"/>
            <w:tcBorders>
              <w:bottom w:val="single" w:sz="6"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1.4.14. </w:t>
            </w:r>
            <w:r w:rsidRPr="004D2036">
              <w:rPr>
                <w:rFonts w:ascii="Arial" w:hAnsi="Arial" w:cs="Arial"/>
                <w:sz w:val="20"/>
                <w:szCs w:val="20"/>
              </w:rPr>
              <w:t xml:space="preserve">Insumos utilizados registrados e/ou autorizados pela ANVISA, dentro do prazo de validade e armazenados </w:t>
            </w:r>
            <w:r w:rsidRPr="004D2036">
              <w:rPr>
                <w:rFonts w:ascii="Arial" w:hAnsi="Arial" w:cs="Arial"/>
                <w:bCs/>
                <w:sz w:val="20"/>
                <w:szCs w:val="20"/>
              </w:rPr>
              <w:t>de acordo com a especificação do fabricante.</w:t>
            </w: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bottom w:val="single" w:sz="6" w:space="0" w:color="auto"/>
            </w:tcBorders>
          </w:tcPr>
          <w:p w:rsidR="006F5544" w:rsidRPr="004D2036" w:rsidRDefault="006F5544" w:rsidP="00884E0B">
            <w:pPr>
              <w:jc w:val="center"/>
              <w:rPr>
                <w:rFonts w:ascii="Arial" w:hAnsi="Arial" w:cs="Arial"/>
                <w:b/>
                <w:sz w:val="20"/>
                <w:szCs w:val="20"/>
              </w:rPr>
            </w:pPr>
          </w:p>
        </w:tc>
        <w:tc>
          <w:tcPr>
            <w:tcW w:w="720" w:type="dxa"/>
            <w:tcBorders>
              <w:bottom w:val="single" w:sz="6" w:space="0" w:color="auto"/>
            </w:tcBorders>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274"/>
        </w:trPr>
        <w:tc>
          <w:tcPr>
            <w:tcW w:w="7560" w:type="dxa"/>
            <w:tcBorders>
              <w:bottom w:val="single" w:sz="6"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1.4.15. </w:t>
            </w:r>
            <w:r w:rsidRPr="004D2036">
              <w:rPr>
                <w:rFonts w:ascii="Arial" w:hAnsi="Arial" w:cs="Arial"/>
                <w:sz w:val="20"/>
                <w:szCs w:val="20"/>
              </w:rPr>
              <w:t xml:space="preserve">Reagentes aliquotados ou manipulados segundo determinação do fabricante com rótulo de identificação, data do preparo, data de validade e profissional responsável pelo procedimento. </w:t>
            </w: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bottom w:val="single" w:sz="6" w:space="0" w:color="auto"/>
            </w:tcBorders>
          </w:tcPr>
          <w:p w:rsidR="006F5544" w:rsidRPr="004D2036" w:rsidRDefault="006F5544" w:rsidP="00884E0B">
            <w:pPr>
              <w:jc w:val="center"/>
              <w:rPr>
                <w:rFonts w:ascii="Arial" w:hAnsi="Arial" w:cs="Arial"/>
                <w:b/>
                <w:sz w:val="20"/>
                <w:szCs w:val="20"/>
              </w:rPr>
            </w:pPr>
          </w:p>
        </w:tc>
        <w:tc>
          <w:tcPr>
            <w:tcW w:w="720" w:type="dxa"/>
            <w:tcBorders>
              <w:bottom w:val="single" w:sz="6" w:space="0" w:color="auto"/>
            </w:tcBorders>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274"/>
        </w:trPr>
        <w:tc>
          <w:tcPr>
            <w:tcW w:w="7560" w:type="dxa"/>
            <w:tcBorders>
              <w:bottom w:val="single" w:sz="6"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1.4.16.</w:t>
            </w:r>
            <w:r w:rsidRPr="004D2036">
              <w:rPr>
                <w:rFonts w:ascii="Arial" w:hAnsi="Arial" w:cs="Arial"/>
                <w:sz w:val="20"/>
                <w:szCs w:val="20"/>
              </w:rPr>
              <w:t xml:space="preserve"> Os conjuntos de reagentes (kits) são apropriados para triagem laboratorial em serviços de hemoterapia (conforme expresso nas especificações da bula ou pela observação da sensibilidade que deve ser próxima de 100%).</w:t>
            </w: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bottom w:val="single" w:sz="6" w:space="0" w:color="auto"/>
            </w:tcBorders>
          </w:tcPr>
          <w:p w:rsidR="006F5544" w:rsidRPr="004D2036" w:rsidRDefault="006F5544" w:rsidP="00884E0B">
            <w:pPr>
              <w:jc w:val="center"/>
              <w:rPr>
                <w:rFonts w:ascii="Arial" w:hAnsi="Arial" w:cs="Arial"/>
                <w:b/>
                <w:sz w:val="20"/>
                <w:szCs w:val="20"/>
              </w:rPr>
            </w:pPr>
          </w:p>
        </w:tc>
        <w:tc>
          <w:tcPr>
            <w:tcW w:w="720" w:type="dxa"/>
            <w:tcBorders>
              <w:bottom w:val="single" w:sz="6" w:space="0" w:color="auto"/>
            </w:tcBorders>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4" w:space="0" w:color="auto"/>
            </w:tcBorders>
          </w:tcPr>
          <w:p w:rsidR="006F5544" w:rsidRPr="004D2036" w:rsidRDefault="006F5544" w:rsidP="00884E0B">
            <w:pPr>
              <w:jc w:val="both"/>
              <w:rPr>
                <w:rFonts w:ascii="Arial" w:hAnsi="Arial" w:cs="Arial"/>
                <w:b/>
                <w:bCs/>
                <w:sz w:val="20"/>
                <w:szCs w:val="20"/>
              </w:rPr>
            </w:pPr>
            <w:r w:rsidRPr="004D2036">
              <w:rPr>
                <w:rFonts w:ascii="Arial" w:hAnsi="Arial" w:cs="Arial"/>
                <w:b/>
                <w:sz w:val="20"/>
                <w:szCs w:val="20"/>
              </w:rPr>
              <w:t>1.4.17</w:t>
            </w:r>
            <w:r w:rsidRPr="004D2036">
              <w:rPr>
                <w:rFonts w:ascii="Arial" w:hAnsi="Arial" w:cs="Arial"/>
                <w:b/>
                <w:bCs/>
                <w:sz w:val="20"/>
                <w:szCs w:val="20"/>
              </w:rPr>
              <w:t xml:space="preserve">. </w:t>
            </w:r>
            <w:r w:rsidRPr="004D2036">
              <w:rPr>
                <w:rFonts w:ascii="Arial" w:hAnsi="Arial" w:cs="Arial"/>
                <w:sz w:val="20"/>
                <w:szCs w:val="20"/>
              </w:rPr>
              <w:t xml:space="preserve">Armazenamento de reagentes e amostras em áreas específicas e identificadas, podendo ser em compartimentos diferentes no mesmo equipamento refrigerador. </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Pr>
          <w:p w:rsidR="006F5544" w:rsidRPr="004D2036" w:rsidRDefault="006F5544" w:rsidP="00884E0B">
            <w:pPr>
              <w:jc w:val="center"/>
              <w:rPr>
                <w:rFonts w:ascii="Arial" w:hAnsi="Arial" w:cs="Arial"/>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4" w:space="0" w:color="auto"/>
            </w:tcBorders>
          </w:tcPr>
          <w:p w:rsidR="006F5544" w:rsidRPr="004D2036" w:rsidRDefault="006F5544" w:rsidP="00884E0B">
            <w:pPr>
              <w:jc w:val="both"/>
              <w:rPr>
                <w:rFonts w:ascii="Arial" w:hAnsi="Arial" w:cs="Arial"/>
                <w:b/>
                <w:bCs/>
                <w:sz w:val="20"/>
                <w:szCs w:val="20"/>
              </w:rPr>
            </w:pPr>
            <w:r w:rsidRPr="004D2036">
              <w:rPr>
                <w:rFonts w:ascii="Arial" w:hAnsi="Arial" w:cs="Arial"/>
                <w:b/>
                <w:sz w:val="20"/>
                <w:szCs w:val="20"/>
              </w:rPr>
              <w:t>1.4.17</w:t>
            </w:r>
            <w:r w:rsidRPr="004D2036">
              <w:rPr>
                <w:rFonts w:ascii="Arial" w:hAnsi="Arial" w:cs="Arial"/>
                <w:b/>
                <w:bCs/>
                <w:sz w:val="20"/>
                <w:szCs w:val="20"/>
              </w:rPr>
              <w:t xml:space="preserve">.1. </w:t>
            </w:r>
            <w:r w:rsidRPr="004D2036">
              <w:rPr>
                <w:rFonts w:ascii="Arial" w:hAnsi="Arial" w:cs="Arial"/>
                <w:bCs/>
                <w:sz w:val="20"/>
                <w:szCs w:val="20"/>
              </w:rPr>
              <w:t>S</w:t>
            </w:r>
            <w:r w:rsidRPr="004D2036">
              <w:rPr>
                <w:rFonts w:ascii="Arial" w:hAnsi="Arial" w:cs="Arial"/>
                <w:sz w:val="20"/>
                <w:szCs w:val="20"/>
              </w:rPr>
              <w:t>istema ordenado, de acordo com o prazo de validade, para o acondicionamento dos reagentes em uso.</w:t>
            </w:r>
            <w:r w:rsidRPr="004D2036">
              <w:rPr>
                <w:rFonts w:ascii="Arial" w:hAnsi="Arial" w:cs="Arial"/>
                <w:sz w:val="16"/>
                <w:szCs w:val="16"/>
              </w:rPr>
              <w:t xml:space="preserve"> </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Pr>
          <w:p w:rsidR="006F5544" w:rsidRPr="004D2036" w:rsidRDefault="006F5544" w:rsidP="00884E0B">
            <w:pPr>
              <w:jc w:val="center"/>
              <w:rPr>
                <w:rFonts w:ascii="Arial" w:hAnsi="Arial" w:cs="Arial"/>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1.4.18. </w:t>
            </w:r>
            <w:r w:rsidRPr="004D2036">
              <w:rPr>
                <w:rFonts w:ascii="Arial" w:hAnsi="Arial" w:cs="Arial"/>
                <w:sz w:val="20"/>
                <w:szCs w:val="20"/>
              </w:rPr>
              <w:t>C</w:t>
            </w:r>
            <w:r w:rsidRPr="004D2036">
              <w:rPr>
                <w:rFonts w:ascii="Arial" w:hAnsi="Arial" w:cs="Arial"/>
                <w:bCs/>
                <w:sz w:val="20"/>
                <w:szCs w:val="20"/>
              </w:rPr>
              <w:t>ontrole de qualidade lote a lote e por remessa dos reagentes, antes do uso, a fim de comprovar se os mesmos estão dentro do padrão estabelecido pelo fabricante e que não foram alterados durante o transporte, verificando-se pelo menos: aspecto visual dos reagentes, identificação dos reagentes, integridade da embalagem, instruções de uso do fabricante (bula), critérios de acondicionamento e transporte, validade do lote e realização de testes em no mínimo 06 amostras conhecidas reativas e não reativas.</w:t>
            </w:r>
          </w:p>
        </w:tc>
        <w:tc>
          <w:tcPr>
            <w:tcW w:w="720" w:type="dxa"/>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Pr>
          <w:p w:rsidR="006F5544" w:rsidRPr="004D2036" w:rsidRDefault="006F5544" w:rsidP="00884E0B">
            <w:pPr>
              <w:jc w:val="center"/>
              <w:rPr>
                <w:rFonts w:ascii="Arial" w:hAnsi="Arial" w:cs="Arial"/>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1.4.19</w:t>
            </w:r>
            <w:r w:rsidRPr="004D2036">
              <w:rPr>
                <w:rFonts w:ascii="Arial" w:hAnsi="Arial" w:cs="Arial"/>
                <w:b/>
                <w:bCs/>
                <w:sz w:val="20"/>
                <w:szCs w:val="20"/>
              </w:rPr>
              <w:t xml:space="preserve">. </w:t>
            </w:r>
            <w:r w:rsidRPr="004D2036">
              <w:rPr>
                <w:rFonts w:ascii="Arial" w:hAnsi="Arial" w:cs="Arial"/>
                <w:sz w:val="20"/>
                <w:szCs w:val="20"/>
              </w:rPr>
              <w:t xml:space="preserve">Relatório/resultado emitido por equipamento (processo automatizado) ou mapa de trabalho (manual) com a descrição dos cálculos desenvolvidos para avaliação dos resultados dos testes realizados e os critérios para aceitação e liberação de resultados.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bCs/>
                <w:sz w:val="20"/>
                <w:szCs w:val="20"/>
                <w:highlight w:val="green"/>
              </w:rPr>
            </w:pPr>
            <w:r w:rsidRPr="004D2036">
              <w:rPr>
                <w:rFonts w:ascii="Arial" w:hAnsi="Arial" w:cs="Arial"/>
                <w:b/>
                <w:sz w:val="20"/>
                <w:szCs w:val="20"/>
              </w:rPr>
              <w:t>1.4.20</w:t>
            </w:r>
            <w:r w:rsidRPr="004D2036">
              <w:rPr>
                <w:rFonts w:ascii="Arial" w:hAnsi="Arial" w:cs="Arial"/>
                <w:b/>
                <w:bCs/>
                <w:sz w:val="20"/>
                <w:szCs w:val="20"/>
              </w:rPr>
              <w:t xml:space="preserve">. </w:t>
            </w:r>
            <w:r w:rsidRPr="004D2036">
              <w:rPr>
                <w:rFonts w:ascii="Arial" w:hAnsi="Arial" w:cs="Arial"/>
                <w:sz w:val="20"/>
                <w:szCs w:val="20"/>
              </w:rPr>
              <w:t xml:space="preserve">Resultados dos ensaios sorológicos interfaceados ao sistema informatizado.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INF</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475"/>
        </w:trPr>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1.4.20</w:t>
            </w:r>
            <w:r w:rsidRPr="004D2036">
              <w:rPr>
                <w:rFonts w:ascii="Arial" w:hAnsi="Arial" w:cs="Arial"/>
                <w:b/>
                <w:bCs/>
                <w:sz w:val="20"/>
                <w:szCs w:val="20"/>
              </w:rPr>
              <w:t xml:space="preserve">.1. </w:t>
            </w:r>
            <w:r w:rsidRPr="004D2036">
              <w:rPr>
                <w:rFonts w:ascii="Arial" w:hAnsi="Arial" w:cs="Arial"/>
                <w:sz w:val="20"/>
                <w:szCs w:val="20"/>
              </w:rPr>
              <w:t>Na ausência do interfaceamento, ou outra forma eletrônica devidamente validada,</w:t>
            </w:r>
            <w:r w:rsidRPr="004D2036">
              <w:rPr>
                <w:rFonts w:ascii="Arial" w:hAnsi="Arial" w:cs="Arial"/>
                <w:b/>
                <w:bCs/>
                <w:sz w:val="20"/>
                <w:szCs w:val="20"/>
              </w:rPr>
              <w:t xml:space="preserve"> </w:t>
            </w:r>
            <w:r w:rsidRPr="004D2036">
              <w:rPr>
                <w:rFonts w:ascii="Arial" w:hAnsi="Arial" w:cs="Arial"/>
                <w:sz w:val="20"/>
                <w:szCs w:val="20"/>
              </w:rPr>
              <w:t xml:space="preserve">os resultados são conferidos por mais de uma pessoa para liberação.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1.4.21</w:t>
            </w:r>
            <w:r w:rsidRPr="004D2036">
              <w:rPr>
                <w:rFonts w:ascii="Arial" w:hAnsi="Arial" w:cs="Arial"/>
                <w:b/>
                <w:bCs/>
                <w:sz w:val="20"/>
                <w:szCs w:val="20"/>
              </w:rPr>
              <w:t>.</w:t>
            </w:r>
            <w:r w:rsidRPr="004D2036">
              <w:rPr>
                <w:rFonts w:ascii="Arial" w:hAnsi="Arial" w:cs="Arial"/>
                <w:bCs/>
                <w:sz w:val="20"/>
                <w:szCs w:val="20"/>
              </w:rPr>
              <w:t xml:space="preserve"> Mecanismo para bloqueio de doadores inaptos na triagem laboratorial.</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bCs/>
                <w:sz w:val="20"/>
                <w:szCs w:val="20"/>
              </w:rPr>
            </w:pPr>
            <w:r w:rsidRPr="004D2036">
              <w:rPr>
                <w:rFonts w:ascii="Arial" w:hAnsi="Arial" w:cs="Arial"/>
                <w:b/>
                <w:sz w:val="20"/>
                <w:szCs w:val="20"/>
              </w:rPr>
              <w:t>1.4.22</w:t>
            </w:r>
            <w:r w:rsidRPr="004D2036">
              <w:rPr>
                <w:rFonts w:ascii="Arial" w:hAnsi="Arial" w:cs="Arial"/>
                <w:b/>
                <w:bCs/>
                <w:sz w:val="20"/>
                <w:szCs w:val="20"/>
              </w:rPr>
              <w:t>.</w:t>
            </w:r>
            <w:r w:rsidRPr="004D2036">
              <w:rPr>
                <w:rFonts w:ascii="Arial" w:hAnsi="Arial" w:cs="Arial"/>
                <w:bCs/>
                <w:sz w:val="20"/>
                <w:szCs w:val="20"/>
              </w:rPr>
              <w:t xml:space="preserve"> Registros de comunicação/informação à Vigilância em Saúde sobre doadores com resultados reagentes/positivos na 2ª amostra e aqueles que não tenham comparecido para coleta de 2ª amostra.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highlight w:val="red"/>
              </w:rPr>
            </w:pPr>
            <w:r w:rsidRPr="004D2036">
              <w:rPr>
                <w:rFonts w:ascii="Arial" w:hAnsi="Arial" w:cs="Arial"/>
                <w:b/>
                <w:bCs/>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bCs/>
                <w:sz w:val="20"/>
                <w:szCs w:val="20"/>
              </w:rPr>
            </w:pPr>
            <w:r w:rsidRPr="004D2036">
              <w:rPr>
                <w:rFonts w:ascii="Arial" w:hAnsi="Arial" w:cs="Arial"/>
                <w:b/>
                <w:sz w:val="20"/>
                <w:szCs w:val="20"/>
              </w:rPr>
              <w:t>1.4.23</w:t>
            </w:r>
            <w:r w:rsidRPr="004D2036">
              <w:rPr>
                <w:rFonts w:ascii="Arial" w:hAnsi="Arial" w:cs="Arial"/>
                <w:b/>
                <w:bCs/>
                <w:sz w:val="20"/>
                <w:szCs w:val="20"/>
              </w:rPr>
              <w:t>.</w:t>
            </w:r>
            <w:r w:rsidRPr="004D2036">
              <w:rPr>
                <w:rFonts w:ascii="Arial" w:hAnsi="Arial" w:cs="Arial"/>
                <w:bCs/>
                <w:sz w:val="20"/>
                <w:szCs w:val="20"/>
              </w:rPr>
              <w:t xml:space="preserve"> Registros da notificação à Vigilância em Saúde dos casos de diagnósticos confirmados para marcadores de infecções transmissíveis pelo sangue de notificação compulsória.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highlight w:val="red"/>
              </w:rPr>
            </w:pPr>
            <w:r w:rsidRPr="004D2036">
              <w:rPr>
                <w:rFonts w:ascii="Arial" w:hAnsi="Arial" w:cs="Arial"/>
                <w:b/>
                <w:bCs/>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bCs/>
                <w:sz w:val="20"/>
                <w:szCs w:val="20"/>
              </w:rPr>
            </w:pPr>
            <w:r w:rsidRPr="004D2036">
              <w:rPr>
                <w:rFonts w:ascii="Arial" w:hAnsi="Arial" w:cs="Arial"/>
                <w:b/>
                <w:sz w:val="20"/>
                <w:szCs w:val="20"/>
              </w:rPr>
              <w:t>1.4.24</w:t>
            </w:r>
            <w:r w:rsidRPr="004D2036">
              <w:rPr>
                <w:rFonts w:ascii="Arial" w:hAnsi="Arial" w:cs="Arial"/>
                <w:b/>
                <w:bCs/>
                <w:sz w:val="20"/>
                <w:szCs w:val="20"/>
              </w:rPr>
              <w:t>.</w:t>
            </w:r>
            <w:r w:rsidRPr="004D2036">
              <w:rPr>
                <w:rFonts w:ascii="Arial" w:hAnsi="Arial" w:cs="Arial"/>
                <w:bCs/>
                <w:sz w:val="20"/>
                <w:szCs w:val="20"/>
              </w:rPr>
              <w:t xml:space="preserve"> Procedimentos estabelecidos e escritos para o manejo dos resíduos produzidos.</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bl>
    <w:p w:rsidR="006F5544" w:rsidRPr="004D2036" w:rsidRDefault="006F5544" w:rsidP="006F5544">
      <w:pP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6"/>
        <w:gridCol w:w="5628"/>
      </w:tblGrid>
      <w:tr w:rsidR="006F5544" w:rsidRPr="004D2036" w:rsidTr="006F5544">
        <w:tc>
          <w:tcPr>
            <w:tcW w:w="9684" w:type="dxa"/>
            <w:gridSpan w:val="2"/>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6F5544">
        <w:tc>
          <w:tcPr>
            <w:tcW w:w="9684" w:type="dxa"/>
            <w:gridSpan w:val="2"/>
          </w:tcPr>
          <w:p w:rsidR="006F5544" w:rsidRPr="004D2036" w:rsidRDefault="006F5544" w:rsidP="00884E0B">
            <w:pPr>
              <w:rPr>
                <w:rFonts w:ascii="Arial" w:hAnsi="Arial" w:cs="Arial"/>
                <w:b/>
                <w:bCs/>
                <w:sz w:val="20"/>
                <w:szCs w:val="20"/>
              </w:rPr>
            </w:pPr>
          </w:p>
        </w:tc>
      </w:tr>
      <w:tr w:rsidR="006F5544" w:rsidRPr="004D2036" w:rsidTr="006F5544">
        <w:tc>
          <w:tcPr>
            <w:tcW w:w="9684" w:type="dxa"/>
            <w:gridSpan w:val="2"/>
          </w:tcPr>
          <w:p w:rsidR="006F5544" w:rsidRPr="004D2036" w:rsidRDefault="006F5544" w:rsidP="00884E0B">
            <w:pPr>
              <w:rPr>
                <w:rFonts w:ascii="Arial" w:hAnsi="Arial" w:cs="Arial"/>
                <w:b/>
                <w:bCs/>
                <w:sz w:val="20"/>
                <w:szCs w:val="20"/>
              </w:rPr>
            </w:pPr>
          </w:p>
        </w:tc>
      </w:tr>
      <w:tr w:rsidR="006F5544" w:rsidRPr="004D2036" w:rsidTr="006F5544">
        <w:tc>
          <w:tcPr>
            <w:tcW w:w="9684" w:type="dxa"/>
            <w:gridSpan w:val="2"/>
          </w:tcPr>
          <w:p w:rsidR="006F5544" w:rsidRPr="004D2036" w:rsidRDefault="006F5544" w:rsidP="00884E0B">
            <w:pPr>
              <w:rPr>
                <w:rFonts w:ascii="Arial" w:hAnsi="Arial" w:cs="Arial"/>
                <w:b/>
                <w:bCs/>
                <w:sz w:val="20"/>
                <w:szCs w:val="20"/>
              </w:rPr>
            </w:pPr>
          </w:p>
        </w:tc>
      </w:tr>
      <w:tr w:rsidR="006F5544" w:rsidRPr="004D2036" w:rsidTr="006F5544">
        <w:tc>
          <w:tcPr>
            <w:tcW w:w="9684" w:type="dxa"/>
            <w:gridSpan w:val="2"/>
          </w:tcPr>
          <w:p w:rsidR="006F5544" w:rsidRPr="004D2036" w:rsidRDefault="006F5544" w:rsidP="00884E0B">
            <w:pPr>
              <w:rPr>
                <w:rFonts w:ascii="Arial" w:hAnsi="Arial" w:cs="Arial"/>
                <w:sz w:val="20"/>
                <w:szCs w:val="20"/>
              </w:rPr>
            </w:pPr>
            <w:r w:rsidRPr="004D2036">
              <w:rPr>
                <w:rFonts w:ascii="Arial" w:hAnsi="Arial" w:cs="Arial"/>
                <w:b/>
                <w:sz w:val="20"/>
                <w:szCs w:val="20"/>
              </w:rPr>
              <w:t>2. Testes de Biologia Molecular</w:t>
            </w:r>
          </w:p>
        </w:tc>
      </w:tr>
      <w:tr w:rsidR="006F5544" w:rsidRPr="004D2036" w:rsidTr="006F5544">
        <w:tc>
          <w:tcPr>
            <w:tcW w:w="4056" w:type="dxa"/>
          </w:tcPr>
          <w:p w:rsidR="006F5544" w:rsidRPr="004D2036" w:rsidRDefault="006F5544" w:rsidP="00884E0B">
            <w:pPr>
              <w:rPr>
                <w:rFonts w:ascii="Arial" w:hAnsi="Arial" w:cs="Arial"/>
                <w:b/>
                <w:sz w:val="20"/>
                <w:szCs w:val="20"/>
              </w:rPr>
            </w:pPr>
            <w:r w:rsidRPr="004D2036">
              <w:rPr>
                <w:rFonts w:ascii="Arial" w:hAnsi="Arial" w:cs="Arial"/>
                <w:b/>
                <w:sz w:val="20"/>
                <w:szCs w:val="20"/>
              </w:rPr>
              <w:t>Nome do responsável:</w:t>
            </w:r>
          </w:p>
        </w:tc>
        <w:tc>
          <w:tcPr>
            <w:tcW w:w="5628" w:type="dxa"/>
          </w:tcPr>
          <w:p w:rsidR="006F5544" w:rsidRPr="004D2036" w:rsidRDefault="006F5544" w:rsidP="00884E0B">
            <w:pPr>
              <w:rPr>
                <w:rFonts w:ascii="Arial" w:hAnsi="Arial" w:cs="Arial"/>
                <w:sz w:val="20"/>
                <w:szCs w:val="20"/>
              </w:rPr>
            </w:pPr>
          </w:p>
        </w:tc>
      </w:tr>
      <w:tr w:rsidR="006F5544" w:rsidRPr="004D2036" w:rsidTr="006F5544">
        <w:tc>
          <w:tcPr>
            <w:tcW w:w="4056" w:type="dxa"/>
          </w:tcPr>
          <w:p w:rsidR="006F5544" w:rsidRPr="004D2036" w:rsidRDefault="006F5544" w:rsidP="00884E0B">
            <w:pPr>
              <w:ind w:left="252" w:hanging="252"/>
              <w:rPr>
                <w:rFonts w:ascii="Arial" w:hAnsi="Arial" w:cs="Arial"/>
                <w:b/>
                <w:sz w:val="20"/>
                <w:szCs w:val="20"/>
              </w:rPr>
            </w:pPr>
            <w:r w:rsidRPr="004D2036">
              <w:rPr>
                <w:rFonts w:ascii="Arial" w:hAnsi="Arial" w:cs="Arial"/>
                <w:b/>
                <w:sz w:val="20"/>
                <w:szCs w:val="20"/>
              </w:rPr>
              <w:t>Formação profissional:</w:t>
            </w:r>
          </w:p>
        </w:tc>
        <w:tc>
          <w:tcPr>
            <w:tcW w:w="5628" w:type="dxa"/>
          </w:tcPr>
          <w:p w:rsidR="006F5544" w:rsidRPr="004D2036" w:rsidRDefault="006F5544" w:rsidP="00884E0B">
            <w:pPr>
              <w:rPr>
                <w:rFonts w:ascii="Arial" w:hAnsi="Arial" w:cs="Arial"/>
                <w:sz w:val="20"/>
                <w:szCs w:val="20"/>
              </w:rPr>
            </w:pPr>
          </w:p>
        </w:tc>
      </w:tr>
      <w:tr w:rsidR="006F5544" w:rsidRPr="004D2036" w:rsidTr="006F5544">
        <w:tc>
          <w:tcPr>
            <w:tcW w:w="4056" w:type="dxa"/>
          </w:tcPr>
          <w:p w:rsidR="006F5544" w:rsidRPr="004D2036" w:rsidRDefault="006F5544" w:rsidP="00884E0B">
            <w:pPr>
              <w:rPr>
                <w:rFonts w:ascii="Arial" w:hAnsi="Arial" w:cs="Arial"/>
                <w:b/>
                <w:sz w:val="20"/>
                <w:szCs w:val="20"/>
              </w:rPr>
            </w:pPr>
            <w:r w:rsidRPr="004D2036">
              <w:rPr>
                <w:rFonts w:ascii="Arial" w:hAnsi="Arial" w:cs="Arial"/>
                <w:b/>
                <w:sz w:val="20"/>
                <w:szCs w:val="20"/>
              </w:rPr>
              <w:t>Registro no conselho de classe:</w:t>
            </w:r>
          </w:p>
        </w:tc>
        <w:tc>
          <w:tcPr>
            <w:tcW w:w="5628" w:type="dxa"/>
          </w:tcPr>
          <w:p w:rsidR="006F5544" w:rsidRPr="004D2036" w:rsidRDefault="006F5544" w:rsidP="00884E0B">
            <w:pPr>
              <w:rPr>
                <w:rFonts w:ascii="Arial" w:hAnsi="Arial" w:cs="Arial"/>
                <w:sz w:val="20"/>
                <w:szCs w:val="20"/>
              </w:rPr>
            </w:pPr>
          </w:p>
        </w:tc>
      </w:tr>
      <w:tr w:rsidR="006F5544" w:rsidRPr="004D2036" w:rsidTr="006F5544">
        <w:tc>
          <w:tcPr>
            <w:tcW w:w="4056" w:type="dxa"/>
          </w:tcPr>
          <w:p w:rsidR="006F5544" w:rsidRPr="004D2036" w:rsidRDefault="006F5544" w:rsidP="00884E0B">
            <w:pPr>
              <w:rPr>
                <w:rFonts w:ascii="Arial" w:hAnsi="Arial" w:cs="Arial"/>
                <w:b/>
                <w:sz w:val="20"/>
                <w:szCs w:val="20"/>
              </w:rPr>
            </w:pPr>
            <w:r w:rsidRPr="004D2036">
              <w:rPr>
                <w:rFonts w:ascii="Arial" w:hAnsi="Arial" w:cs="Arial"/>
                <w:b/>
                <w:bCs/>
                <w:sz w:val="20"/>
                <w:szCs w:val="20"/>
              </w:rPr>
              <w:t>Contato:</w:t>
            </w:r>
          </w:p>
        </w:tc>
        <w:tc>
          <w:tcPr>
            <w:tcW w:w="5628" w:type="dxa"/>
          </w:tcPr>
          <w:p w:rsidR="006F5544" w:rsidRPr="004D2036" w:rsidRDefault="006F5544" w:rsidP="00884E0B">
            <w:pPr>
              <w:rPr>
                <w:rFonts w:ascii="Arial" w:hAnsi="Arial" w:cs="Arial"/>
                <w:sz w:val="20"/>
                <w:szCs w:val="20"/>
              </w:rPr>
            </w:pPr>
          </w:p>
        </w:tc>
      </w:tr>
    </w:tbl>
    <w:p w:rsidR="006F5544" w:rsidRPr="004D2036" w:rsidRDefault="006F5544" w:rsidP="006F5544">
      <w:pPr>
        <w:rPr>
          <w:rFonts w:ascii="Arial" w:hAnsi="Arial" w:cs="Arial"/>
          <w:b/>
          <w:bCs/>
          <w:sz w:val="20"/>
          <w:szCs w:val="20"/>
        </w:rPr>
      </w:pPr>
    </w:p>
    <w:p w:rsidR="006F5544" w:rsidRPr="004D2036" w:rsidRDefault="006F5544" w:rsidP="006F5544">
      <w:pPr>
        <w:rPr>
          <w:rFonts w:ascii="Arial" w:hAnsi="Arial" w:cs="Arial"/>
          <w:b/>
          <w:sz w:val="20"/>
          <w:szCs w:val="20"/>
        </w:rPr>
      </w:pPr>
      <w:r w:rsidRPr="004D2036">
        <w:rPr>
          <w:rFonts w:ascii="Arial" w:hAnsi="Arial" w:cs="Arial"/>
          <w:b/>
          <w:sz w:val="20"/>
          <w:szCs w:val="20"/>
        </w:rPr>
        <w:t>2.1. Prestação de serviços para terceiros  (   ) Sim   (   ) Não</w:t>
      </w:r>
    </w:p>
    <w:p w:rsidR="006F5544" w:rsidRPr="004D2036" w:rsidRDefault="006F5544" w:rsidP="006F5544">
      <w:pP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6F5544" w:rsidRPr="004D2036" w:rsidTr="00884E0B">
        <w:tc>
          <w:tcPr>
            <w:tcW w:w="9720" w:type="dxa"/>
          </w:tcPr>
          <w:p w:rsidR="006F5544" w:rsidRPr="004D2036" w:rsidRDefault="006F5544" w:rsidP="00884E0B">
            <w:pPr>
              <w:rPr>
                <w:rFonts w:ascii="Arial" w:hAnsi="Arial" w:cs="Arial"/>
                <w:b/>
                <w:bCs/>
                <w:sz w:val="20"/>
                <w:szCs w:val="20"/>
              </w:rPr>
            </w:pPr>
            <w:r w:rsidRPr="004D2036">
              <w:rPr>
                <w:rFonts w:ascii="Arial" w:hAnsi="Arial" w:cs="Arial"/>
                <w:b/>
                <w:bCs/>
                <w:sz w:val="20"/>
                <w:szCs w:val="20"/>
              </w:rPr>
              <w:t>2.1.1. Listar instituições:</w:t>
            </w: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bl>
    <w:p w:rsidR="006F5544" w:rsidRPr="004D2036" w:rsidRDefault="006F5544" w:rsidP="006F5544">
      <w:pPr>
        <w:rPr>
          <w:rFonts w:ascii="Arial" w:hAnsi="Arial" w:cs="Arial"/>
          <w:b/>
          <w:sz w:val="20"/>
          <w:szCs w:val="20"/>
        </w:rPr>
      </w:pPr>
    </w:p>
    <w:p w:rsidR="006F5544" w:rsidRPr="004D2036" w:rsidRDefault="006F5544" w:rsidP="006F5544">
      <w:pPr>
        <w:rPr>
          <w:rFonts w:ascii="Arial" w:hAnsi="Arial" w:cs="Arial"/>
          <w:b/>
          <w:sz w:val="20"/>
          <w:szCs w:val="20"/>
        </w:rPr>
      </w:pPr>
      <w:r w:rsidRPr="004D2036">
        <w:rPr>
          <w:rFonts w:ascii="Arial" w:hAnsi="Arial" w:cs="Arial"/>
          <w:b/>
          <w:sz w:val="20"/>
          <w:szCs w:val="20"/>
        </w:rPr>
        <w:t>2.2. Testes realizados por terceiros (   ) Sim   (   ) Não</w:t>
      </w:r>
    </w:p>
    <w:p w:rsidR="006F5544" w:rsidRPr="004D2036" w:rsidRDefault="006F5544" w:rsidP="006F5544">
      <w:pPr>
        <w:rPr>
          <w:rFonts w:ascii="Arial" w:hAnsi="Arial" w:cs="Arial"/>
          <w:i/>
          <w:sz w:val="20"/>
          <w:szCs w:val="20"/>
        </w:rPr>
      </w:pPr>
      <w:r w:rsidRPr="004D2036">
        <w:rPr>
          <w:rFonts w:ascii="Arial" w:hAnsi="Arial" w:cs="Arial"/>
          <w:i/>
          <w:sz w:val="20"/>
          <w:szCs w:val="20"/>
        </w:rPr>
        <w:t>Neste caso, avaliar os itens de controle referentes aos procedimentos realizados (2.4.1, 2.4.1.1, 2.4.2, 2.4.3).</w:t>
      </w:r>
    </w:p>
    <w:p w:rsidR="006F5544" w:rsidRPr="004D2036" w:rsidRDefault="006F5544" w:rsidP="006F5544">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6F5544" w:rsidRPr="004D2036" w:rsidTr="00884E0B">
        <w:tc>
          <w:tcPr>
            <w:tcW w:w="9720" w:type="dxa"/>
          </w:tcPr>
          <w:p w:rsidR="006F5544" w:rsidRPr="004D2036" w:rsidRDefault="006F5544" w:rsidP="00884E0B">
            <w:pPr>
              <w:rPr>
                <w:rFonts w:ascii="Arial" w:hAnsi="Arial" w:cs="Arial"/>
                <w:b/>
                <w:bCs/>
                <w:sz w:val="20"/>
                <w:szCs w:val="20"/>
              </w:rPr>
            </w:pPr>
            <w:r w:rsidRPr="004D2036">
              <w:rPr>
                <w:rFonts w:ascii="Arial" w:hAnsi="Arial" w:cs="Arial"/>
                <w:b/>
                <w:bCs/>
                <w:sz w:val="20"/>
                <w:szCs w:val="20"/>
              </w:rPr>
              <w:t>2.2.1. Listar instituições:</w:t>
            </w: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bl>
    <w:p w:rsidR="006F5544" w:rsidRPr="004D2036" w:rsidRDefault="006F5544" w:rsidP="006F5544">
      <w:pPr>
        <w:rPr>
          <w:rFonts w:ascii="Arial" w:hAnsi="Arial" w:cs="Arial"/>
          <w:b/>
          <w:sz w:val="20"/>
          <w:szCs w:val="20"/>
        </w:rPr>
      </w:pPr>
    </w:p>
    <w:tbl>
      <w:tblPr>
        <w:tblW w:w="970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00"/>
        <w:gridCol w:w="727"/>
      </w:tblGrid>
      <w:tr w:rsidR="006F5544" w:rsidRPr="004D2036" w:rsidTr="00884E0B">
        <w:tblPrEx>
          <w:tblCellMar>
            <w:top w:w="0" w:type="dxa"/>
            <w:bottom w:w="0" w:type="dxa"/>
          </w:tblCellMar>
        </w:tblPrEx>
        <w:tc>
          <w:tcPr>
            <w:tcW w:w="7560" w:type="dxa"/>
          </w:tcPr>
          <w:p w:rsidR="006F5544" w:rsidRPr="004D2036" w:rsidRDefault="006F5544" w:rsidP="00884E0B">
            <w:pPr>
              <w:rPr>
                <w:rFonts w:ascii="Arial" w:hAnsi="Arial" w:cs="Arial"/>
                <w:b/>
                <w:sz w:val="20"/>
                <w:szCs w:val="20"/>
              </w:rPr>
            </w:pPr>
            <w:r w:rsidRPr="004D2036">
              <w:rPr>
                <w:rFonts w:ascii="Arial" w:hAnsi="Arial" w:cs="Arial"/>
                <w:b/>
                <w:sz w:val="20"/>
                <w:szCs w:val="20"/>
              </w:rPr>
              <w:t>2.3. Terceirização</w:t>
            </w:r>
          </w:p>
        </w:tc>
        <w:tc>
          <w:tcPr>
            <w:tcW w:w="720" w:type="dxa"/>
          </w:tcPr>
          <w:p w:rsidR="006F5544" w:rsidRPr="004D2036" w:rsidRDefault="006F5544" w:rsidP="00884E0B">
            <w:pPr>
              <w:rPr>
                <w:rFonts w:ascii="Arial" w:hAnsi="Arial" w:cs="Arial"/>
                <w:b/>
                <w:bCs/>
                <w:sz w:val="20"/>
                <w:szCs w:val="20"/>
              </w:rPr>
            </w:pPr>
            <w:r w:rsidRPr="004D2036">
              <w:rPr>
                <w:rFonts w:ascii="Arial" w:hAnsi="Arial" w:cs="Arial"/>
                <w:b/>
                <w:bCs/>
                <w:sz w:val="20"/>
                <w:szCs w:val="20"/>
              </w:rPr>
              <w:t>Nível</w:t>
            </w:r>
          </w:p>
        </w:tc>
        <w:tc>
          <w:tcPr>
            <w:tcW w:w="700" w:type="dxa"/>
            <w:tcBorders>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Sim</w:t>
            </w:r>
          </w:p>
        </w:tc>
        <w:tc>
          <w:tcPr>
            <w:tcW w:w="727" w:type="dxa"/>
            <w:tcBorders>
              <w:lef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Não</w:t>
            </w: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sz w:val="20"/>
                <w:szCs w:val="20"/>
              </w:rPr>
            </w:pPr>
            <w:r w:rsidRPr="004D2036">
              <w:rPr>
                <w:rFonts w:ascii="Arial" w:hAnsi="Arial" w:cs="Arial"/>
                <w:sz w:val="20"/>
                <w:szCs w:val="20"/>
              </w:rPr>
              <w:t>Contrato, convênio ou termo de compromisso para realização de testes laboratoriais, contemplando as determinações da legislação vigente, inclusive, as responsabilidades pelo transporte das amostras, os mecanismos de envio dos resultados e a necessidade de regularização dos serviços envolvidos junto à vigilância sanitária.</w:t>
            </w:r>
          </w:p>
        </w:tc>
        <w:tc>
          <w:tcPr>
            <w:tcW w:w="720" w:type="dxa"/>
          </w:tcPr>
          <w:p w:rsidR="006F5544" w:rsidRPr="004D2036" w:rsidRDefault="006F5544" w:rsidP="00884E0B">
            <w:pPr>
              <w:jc w:val="center"/>
              <w:rPr>
                <w:rFonts w:ascii="Arial" w:hAnsi="Arial" w:cs="Arial"/>
                <w:b/>
                <w:bCs/>
                <w:sz w:val="20"/>
                <w:szCs w:val="20"/>
              </w:rPr>
            </w:pPr>
          </w:p>
          <w:p w:rsidR="006F5544" w:rsidRPr="004D2036" w:rsidRDefault="006F5544" w:rsidP="00884E0B">
            <w:pPr>
              <w:jc w:val="center"/>
              <w:rPr>
                <w:rFonts w:ascii="Arial" w:hAnsi="Arial" w:cs="Arial"/>
                <w:b/>
                <w:bCs/>
                <w:sz w:val="20"/>
                <w:szCs w:val="20"/>
              </w:rPr>
            </w:pPr>
          </w:p>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00" w:type="dxa"/>
            <w:tcBorders>
              <w:right w:val="single" w:sz="4" w:space="0" w:color="auto"/>
            </w:tcBorders>
          </w:tcPr>
          <w:p w:rsidR="006F5544" w:rsidRPr="004D2036" w:rsidRDefault="006F5544" w:rsidP="00884E0B">
            <w:pPr>
              <w:rPr>
                <w:rFonts w:ascii="Arial" w:hAnsi="Arial" w:cs="Arial"/>
                <w:b/>
                <w:sz w:val="20"/>
                <w:szCs w:val="20"/>
              </w:rPr>
            </w:pPr>
          </w:p>
        </w:tc>
        <w:tc>
          <w:tcPr>
            <w:tcW w:w="727" w:type="dxa"/>
            <w:tcBorders>
              <w:left w:val="single" w:sz="4" w:space="0" w:color="auto"/>
            </w:tcBorders>
          </w:tcPr>
          <w:p w:rsidR="006F5544" w:rsidRPr="004D2036" w:rsidRDefault="006F5544" w:rsidP="00884E0B">
            <w:pPr>
              <w:rPr>
                <w:rFonts w:ascii="Arial" w:hAnsi="Arial" w:cs="Arial"/>
                <w:b/>
                <w:sz w:val="20"/>
                <w:szCs w:val="20"/>
              </w:rPr>
            </w:pPr>
          </w:p>
        </w:tc>
      </w:tr>
    </w:tbl>
    <w:p w:rsidR="006F5544" w:rsidRPr="004D2036" w:rsidRDefault="006F5544" w:rsidP="006F5544">
      <w:pPr>
        <w:rPr>
          <w:rFonts w:ascii="Arial" w:hAnsi="Arial" w:cs="Arial"/>
          <w:b/>
          <w:sz w:val="20"/>
          <w:szCs w:val="20"/>
        </w:rPr>
      </w:pPr>
    </w:p>
    <w:tbl>
      <w:tblPr>
        <w:tblW w:w="970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00"/>
        <w:gridCol w:w="727"/>
      </w:tblGrid>
      <w:tr w:rsidR="006F5544" w:rsidRPr="004D2036" w:rsidTr="00884E0B">
        <w:tblPrEx>
          <w:tblCellMar>
            <w:top w:w="0" w:type="dxa"/>
            <w:bottom w:w="0" w:type="dxa"/>
          </w:tblCellMar>
        </w:tblPrEx>
        <w:tc>
          <w:tcPr>
            <w:tcW w:w="7560" w:type="dxa"/>
          </w:tcPr>
          <w:p w:rsidR="006F5544" w:rsidRPr="004D2036" w:rsidRDefault="006F5544" w:rsidP="00884E0B">
            <w:pPr>
              <w:rPr>
                <w:rFonts w:ascii="Arial" w:hAnsi="Arial" w:cs="Arial"/>
                <w:b/>
                <w:sz w:val="20"/>
                <w:szCs w:val="20"/>
              </w:rPr>
            </w:pPr>
            <w:r w:rsidRPr="004D2036">
              <w:rPr>
                <w:rFonts w:ascii="Arial" w:hAnsi="Arial" w:cs="Arial"/>
                <w:b/>
                <w:sz w:val="20"/>
                <w:szCs w:val="20"/>
              </w:rPr>
              <w:t>2.2. Infraestrutura</w:t>
            </w:r>
          </w:p>
        </w:tc>
        <w:tc>
          <w:tcPr>
            <w:tcW w:w="720" w:type="dxa"/>
          </w:tcPr>
          <w:p w:rsidR="006F5544" w:rsidRPr="004D2036" w:rsidRDefault="006F5544" w:rsidP="00884E0B">
            <w:pPr>
              <w:rPr>
                <w:rFonts w:ascii="Arial" w:hAnsi="Arial" w:cs="Arial"/>
                <w:b/>
                <w:bCs/>
                <w:sz w:val="20"/>
                <w:szCs w:val="20"/>
              </w:rPr>
            </w:pPr>
            <w:r w:rsidRPr="004D2036">
              <w:rPr>
                <w:rFonts w:ascii="Arial" w:hAnsi="Arial" w:cs="Arial"/>
                <w:b/>
                <w:bCs/>
                <w:sz w:val="20"/>
                <w:szCs w:val="20"/>
              </w:rPr>
              <w:t>Nível</w:t>
            </w:r>
          </w:p>
        </w:tc>
        <w:tc>
          <w:tcPr>
            <w:tcW w:w="700" w:type="dxa"/>
            <w:tcBorders>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Sim</w:t>
            </w:r>
          </w:p>
        </w:tc>
        <w:tc>
          <w:tcPr>
            <w:tcW w:w="727" w:type="dxa"/>
            <w:tcBorders>
              <w:lef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Não</w:t>
            </w: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2.2.1. </w:t>
            </w:r>
            <w:r w:rsidRPr="004D2036">
              <w:rPr>
                <w:rFonts w:ascii="Arial" w:hAnsi="Arial" w:cs="Arial"/>
                <w:sz w:val="20"/>
                <w:szCs w:val="20"/>
              </w:rPr>
              <w:t>Sistema automatizado.</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INF</w:t>
            </w:r>
          </w:p>
        </w:tc>
        <w:tc>
          <w:tcPr>
            <w:tcW w:w="700" w:type="dxa"/>
            <w:tcBorders>
              <w:right w:val="single" w:sz="4" w:space="0" w:color="auto"/>
            </w:tcBorders>
          </w:tcPr>
          <w:p w:rsidR="006F5544" w:rsidRPr="004D2036" w:rsidRDefault="006F5544" w:rsidP="00884E0B">
            <w:pPr>
              <w:jc w:val="center"/>
              <w:rPr>
                <w:rFonts w:ascii="Arial" w:hAnsi="Arial" w:cs="Arial"/>
                <w:sz w:val="20"/>
                <w:szCs w:val="20"/>
              </w:rPr>
            </w:pPr>
          </w:p>
        </w:tc>
        <w:tc>
          <w:tcPr>
            <w:tcW w:w="727" w:type="dxa"/>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2.2.2. </w:t>
            </w:r>
            <w:r w:rsidRPr="004D2036">
              <w:rPr>
                <w:rFonts w:ascii="Arial" w:hAnsi="Arial" w:cs="Arial"/>
                <w:sz w:val="20"/>
                <w:szCs w:val="20"/>
              </w:rPr>
              <w:t>Sistema semi-automatizado.</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INF</w:t>
            </w:r>
          </w:p>
        </w:tc>
        <w:tc>
          <w:tcPr>
            <w:tcW w:w="700" w:type="dxa"/>
            <w:tcBorders>
              <w:right w:val="single" w:sz="4" w:space="0" w:color="auto"/>
            </w:tcBorders>
          </w:tcPr>
          <w:p w:rsidR="006F5544" w:rsidRPr="004D2036" w:rsidRDefault="006F5544" w:rsidP="00884E0B">
            <w:pPr>
              <w:jc w:val="center"/>
              <w:rPr>
                <w:rFonts w:ascii="Arial" w:hAnsi="Arial" w:cs="Arial"/>
                <w:sz w:val="20"/>
                <w:szCs w:val="20"/>
              </w:rPr>
            </w:pPr>
          </w:p>
        </w:tc>
        <w:tc>
          <w:tcPr>
            <w:tcW w:w="727" w:type="dxa"/>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2.2.3. </w:t>
            </w:r>
            <w:r w:rsidRPr="004D2036">
              <w:rPr>
                <w:rFonts w:ascii="Arial" w:hAnsi="Arial" w:cs="Arial"/>
                <w:sz w:val="20"/>
                <w:szCs w:val="20"/>
              </w:rPr>
              <w:t>No caso de metodologias de biologia molecular em plataformas fechadas, que dispensem as estruturas físicas definidas em legislação, há memorial descritivo com declaração do responsável pelo projeto e pelo responsável técnico do serviço que a conformação garante segurança e qualidade dos procedimentos.</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00" w:type="dxa"/>
            <w:tcBorders>
              <w:right w:val="single" w:sz="4" w:space="0" w:color="auto"/>
            </w:tcBorders>
          </w:tcPr>
          <w:p w:rsidR="006F5544" w:rsidRPr="004D2036" w:rsidRDefault="006F5544" w:rsidP="00884E0B">
            <w:pPr>
              <w:jc w:val="center"/>
              <w:rPr>
                <w:rFonts w:ascii="Arial" w:hAnsi="Arial" w:cs="Arial"/>
                <w:sz w:val="20"/>
                <w:szCs w:val="20"/>
              </w:rPr>
            </w:pPr>
          </w:p>
        </w:tc>
        <w:tc>
          <w:tcPr>
            <w:tcW w:w="727" w:type="dxa"/>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2.2.4. </w:t>
            </w:r>
            <w:r w:rsidRPr="004D2036">
              <w:rPr>
                <w:rFonts w:ascii="Arial" w:hAnsi="Arial" w:cs="Arial"/>
                <w:sz w:val="20"/>
                <w:szCs w:val="20"/>
              </w:rPr>
              <w:t xml:space="preserve">Protocolos e registros de limpeza das áreas de trabalho de acordo com as instruções do fabricante e nas Boas Práticas Laboratoriais </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00" w:type="dxa"/>
            <w:tcBorders>
              <w:right w:val="single" w:sz="4" w:space="0" w:color="auto"/>
            </w:tcBorders>
          </w:tcPr>
          <w:p w:rsidR="006F5544" w:rsidRPr="004D2036" w:rsidRDefault="006F5544" w:rsidP="00884E0B">
            <w:pPr>
              <w:jc w:val="center"/>
              <w:rPr>
                <w:rFonts w:ascii="Arial" w:hAnsi="Arial" w:cs="Arial"/>
                <w:sz w:val="20"/>
                <w:szCs w:val="20"/>
              </w:rPr>
            </w:pPr>
          </w:p>
        </w:tc>
        <w:tc>
          <w:tcPr>
            <w:tcW w:w="727" w:type="dxa"/>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2.2.5. </w:t>
            </w:r>
            <w:r w:rsidRPr="004D2036">
              <w:rPr>
                <w:rFonts w:ascii="Arial" w:hAnsi="Arial" w:cs="Arial"/>
                <w:sz w:val="20"/>
                <w:szCs w:val="20"/>
              </w:rPr>
              <w:t xml:space="preserve">No caso de utilização de radiação por meio de luz ultravioleta, em sala com possibilidade de circulação de pessoas, apresenta dispositivo de sinalização que indique o acionamento do procedimento. </w:t>
            </w:r>
            <w:r w:rsidRPr="004D2036">
              <w:rPr>
                <w:rFonts w:ascii="Arial" w:hAnsi="Arial" w:cs="Arial"/>
                <w:b/>
                <w:sz w:val="20"/>
                <w:szCs w:val="20"/>
              </w:rPr>
              <w:t xml:space="preserve"> </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00" w:type="dxa"/>
            <w:tcBorders>
              <w:right w:val="single" w:sz="4" w:space="0" w:color="auto"/>
            </w:tcBorders>
          </w:tcPr>
          <w:p w:rsidR="006F5544" w:rsidRPr="004D2036" w:rsidRDefault="006F5544" w:rsidP="00884E0B">
            <w:pPr>
              <w:jc w:val="center"/>
              <w:rPr>
                <w:rFonts w:ascii="Arial" w:hAnsi="Arial" w:cs="Arial"/>
                <w:sz w:val="20"/>
                <w:szCs w:val="20"/>
              </w:rPr>
            </w:pPr>
          </w:p>
        </w:tc>
        <w:tc>
          <w:tcPr>
            <w:tcW w:w="727" w:type="dxa"/>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2.2.6. </w:t>
            </w:r>
            <w:r w:rsidRPr="004D2036">
              <w:rPr>
                <w:rFonts w:ascii="Arial" w:hAnsi="Arial" w:cs="Arial"/>
                <w:sz w:val="20"/>
                <w:szCs w:val="20"/>
              </w:rPr>
              <w:t>Equipamentos qualificados e em conformidade com técnicas e conjuntos de reagentes (Kits) utilizados.</w:t>
            </w:r>
          </w:p>
        </w:tc>
        <w:tc>
          <w:tcPr>
            <w:tcW w:w="720"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00"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p>
        </w:tc>
        <w:tc>
          <w:tcPr>
            <w:tcW w:w="727"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autoSpaceDE w:val="0"/>
              <w:autoSpaceDN w:val="0"/>
              <w:adjustRightInd w:val="0"/>
              <w:rPr>
                <w:rFonts w:ascii="Arial" w:hAnsi="Arial" w:cs="Arial"/>
                <w:sz w:val="20"/>
                <w:szCs w:val="20"/>
              </w:rPr>
            </w:pPr>
            <w:r w:rsidRPr="004D2036">
              <w:rPr>
                <w:rFonts w:ascii="Arial" w:hAnsi="Arial" w:cs="Arial"/>
                <w:b/>
                <w:sz w:val="20"/>
                <w:szCs w:val="20"/>
              </w:rPr>
              <w:t xml:space="preserve">2.2.7. </w:t>
            </w:r>
            <w:r w:rsidRPr="004D2036">
              <w:rPr>
                <w:rFonts w:ascii="Arial" w:hAnsi="Arial" w:cs="Arial"/>
                <w:sz w:val="20"/>
                <w:szCs w:val="20"/>
              </w:rPr>
              <w:t>Registros de</w:t>
            </w:r>
            <w:r w:rsidRPr="004D2036">
              <w:rPr>
                <w:rFonts w:ascii="Arial" w:hAnsi="Arial" w:cs="Arial"/>
                <w:b/>
                <w:sz w:val="20"/>
                <w:szCs w:val="20"/>
              </w:rPr>
              <w:t xml:space="preserve"> </w:t>
            </w:r>
            <w:r w:rsidRPr="004D2036">
              <w:rPr>
                <w:rFonts w:ascii="Arial" w:hAnsi="Arial" w:cs="Arial"/>
                <w:sz w:val="20"/>
                <w:szCs w:val="20"/>
              </w:rPr>
              <w:t xml:space="preserve">manutenções e/ou calibrações dos equipamentos. </w:t>
            </w:r>
          </w:p>
        </w:tc>
        <w:tc>
          <w:tcPr>
            <w:tcW w:w="720"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00"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p>
        </w:tc>
        <w:tc>
          <w:tcPr>
            <w:tcW w:w="727"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2.2.8. </w:t>
            </w:r>
            <w:r w:rsidRPr="004D2036">
              <w:rPr>
                <w:rFonts w:ascii="Arial" w:hAnsi="Arial" w:cs="Arial"/>
                <w:sz w:val="20"/>
                <w:szCs w:val="20"/>
              </w:rPr>
              <w:t xml:space="preserve">Controle e registro da temperatura do laboratório (22 </w:t>
            </w:r>
            <w:r w:rsidRPr="004D2036">
              <w:rPr>
                <w:rFonts w:ascii="Arial" w:hAnsi="Arial" w:cs="Arial"/>
                <w:sz w:val="20"/>
                <w:szCs w:val="20"/>
              </w:rPr>
              <w:sym w:font="Symbol" w:char="F0B1"/>
            </w:r>
            <w:r w:rsidRPr="004D2036">
              <w:rPr>
                <w:rFonts w:ascii="Arial" w:hAnsi="Arial" w:cs="Arial"/>
                <w:sz w:val="20"/>
                <w:szCs w:val="20"/>
              </w:rPr>
              <w:t xml:space="preserve"> 2ºC – mudança na </w:t>
            </w:r>
            <w:r w:rsidRPr="004D2036">
              <w:rPr>
                <w:rFonts w:ascii="Arial" w:hAnsi="Arial" w:cs="Arial"/>
                <w:sz w:val="20"/>
                <w:szCs w:val="20"/>
              </w:rPr>
              <w:lastRenderedPageBreak/>
              <w:t xml:space="preserve">definição do intervalo deve ser tecnicamente justificada). </w:t>
            </w:r>
          </w:p>
        </w:tc>
        <w:tc>
          <w:tcPr>
            <w:tcW w:w="720"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lastRenderedPageBreak/>
              <w:t>II</w:t>
            </w:r>
          </w:p>
        </w:tc>
        <w:tc>
          <w:tcPr>
            <w:tcW w:w="700"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p>
        </w:tc>
        <w:tc>
          <w:tcPr>
            <w:tcW w:w="727" w:type="dxa"/>
            <w:tcBorders>
              <w:right w:val="single" w:sz="4" w:space="0" w:color="auto"/>
            </w:tcBorders>
            <w:vAlign w:val="center"/>
          </w:tcPr>
          <w:p w:rsidR="006F5544" w:rsidRPr="004D2036" w:rsidRDefault="006F5544" w:rsidP="00884E0B">
            <w:pPr>
              <w:jc w:val="center"/>
              <w:rPr>
                <w:rFonts w:ascii="Arial" w:hAnsi="Arial" w:cs="Arial"/>
                <w:b/>
                <w:bCs/>
                <w:sz w:val="20"/>
                <w:szCs w:val="20"/>
              </w:rPr>
            </w:pPr>
          </w:p>
        </w:tc>
      </w:tr>
    </w:tbl>
    <w:p w:rsidR="006F5544" w:rsidRPr="004D2036" w:rsidRDefault="006F5544" w:rsidP="006F5544">
      <w:pPr>
        <w:rPr>
          <w:rFonts w:ascii="Arial" w:hAnsi="Arial" w:cs="Arial"/>
          <w:b/>
          <w:bCs/>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6F5544" w:rsidRPr="004D2036" w:rsidTr="00884E0B">
        <w:tc>
          <w:tcPr>
            <w:tcW w:w="9720" w:type="dxa"/>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bl>
    <w:p w:rsidR="006F5544" w:rsidRPr="004D2036" w:rsidRDefault="006F5544" w:rsidP="006F5544">
      <w:pPr>
        <w:rPr>
          <w:rFonts w:ascii="Arial" w:hAnsi="Arial" w:cs="Arial"/>
          <w:b/>
          <w:sz w:val="20"/>
          <w:szCs w:val="20"/>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20"/>
        <w:gridCol w:w="720"/>
      </w:tblGrid>
      <w:tr w:rsidR="006F5544" w:rsidRPr="004D2036" w:rsidTr="00884E0B">
        <w:tblPrEx>
          <w:tblCellMar>
            <w:top w:w="0" w:type="dxa"/>
            <w:bottom w:w="0" w:type="dxa"/>
          </w:tblCellMar>
        </w:tblPrEx>
        <w:tc>
          <w:tcPr>
            <w:tcW w:w="7560" w:type="dxa"/>
          </w:tcPr>
          <w:p w:rsidR="006F5544" w:rsidRPr="004D2036" w:rsidRDefault="006F5544" w:rsidP="00884E0B">
            <w:pPr>
              <w:rPr>
                <w:rFonts w:ascii="Arial" w:hAnsi="Arial" w:cs="Arial"/>
                <w:b/>
                <w:sz w:val="20"/>
                <w:szCs w:val="20"/>
              </w:rPr>
            </w:pPr>
            <w:r w:rsidRPr="004D2036">
              <w:rPr>
                <w:rFonts w:ascii="Arial" w:hAnsi="Arial" w:cs="Arial"/>
                <w:b/>
                <w:sz w:val="20"/>
                <w:szCs w:val="20"/>
              </w:rPr>
              <w:t>2.3. Recursos Humanos</w:t>
            </w:r>
          </w:p>
        </w:tc>
        <w:tc>
          <w:tcPr>
            <w:tcW w:w="720" w:type="dxa"/>
          </w:tcPr>
          <w:p w:rsidR="006F5544" w:rsidRPr="004D2036" w:rsidRDefault="006F5544" w:rsidP="00884E0B">
            <w:pPr>
              <w:rPr>
                <w:rFonts w:ascii="Arial" w:eastAsia="Arial Unicode MS" w:hAnsi="Arial" w:cs="Arial"/>
                <w:b/>
                <w:bCs/>
                <w:sz w:val="20"/>
                <w:szCs w:val="20"/>
              </w:rPr>
            </w:pPr>
            <w:r w:rsidRPr="004D2036">
              <w:rPr>
                <w:rFonts w:ascii="Arial" w:hAnsi="Arial" w:cs="Arial"/>
                <w:b/>
                <w:bCs/>
                <w:sz w:val="20"/>
                <w:szCs w:val="20"/>
              </w:rPr>
              <w:t>Nível</w:t>
            </w:r>
          </w:p>
        </w:tc>
        <w:tc>
          <w:tcPr>
            <w:tcW w:w="720" w:type="dxa"/>
            <w:tcBorders>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Sim</w:t>
            </w:r>
          </w:p>
        </w:tc>
        <w:tc>
          <w:tcPr>
            <w:tcW w:w="720" w:type="dxa"/>
            <w:tcBorders>
              <w:lef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Não</w:t>
            </w: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2.3.1. </w:t>
            </w:r>
            <w:r w:rsidRPr="004D2036">
              <w:rPr>
                <w:rFonts w:ascii="Arial" w:hAnsi="Arial" w:cs="Arial"/>
                <w:bCs/>
                <w:sz w:val="20"/>
                <w:szCs w:val="20"/>
              </w:rPr>
              <w:t>Pessoal qualificado/capacitado</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lef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2.3.2. </w:t>
            </w:r>
            <w:r w:rsidRPr="004D2036">
              <w:rPr>
                <w:rFonts w:ascii="Arial" w:hAnsi="Arial" w:cs="Arial"/>
                <w:sz w:val="20"/>
                <w:szCs w:val="20"/>
              </w:rPr>
              <w:t>Supervisão técnica por profissional de nível superior habilitado e capacitado</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lef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9720" w:type="dxa"/>
            <w:gridSpan w:val="4"/>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88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9720" w:type="dxa"/>
            <w:gridSpan w:val="4"/>
          </w:tcPr>
          <w:p w:rsidR="006F5544" w:rsidRPr="004D2036" w:rsidRDefault="006F5544" w:rsidP="00884E0B">
            <w:pPr>
              <w:rPr>
                <w:rFonts w:ascii="Arial" w:hAnsi="Arial" w:cs="Arial"/>
                <w:b/>
                <w:bCs/>
                <w:sz w:val="20"/>
                <w:szCs w:val="20"/>
              </w:rPr>
            </w:pPr>
          </w:p>
        </w:tc>
      </w:tr>
      <w:tr w:rsidR="006F5544" w:rsidRPr="004D2036" w:rsidTr="0088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9720" w:type="dxa"/>
            <w:gridSpan w:val="4"/>
          </w:tcPr>
          <w:p w:rsidR="006F5544" w:rsidRPr="004D2036" w:rsidRDefault="006F5544" w:rsidP="00884E0B">
            <w:pPr>
              <w:rPr>
                <w:rFonts w:ascii="Arial" w:hAnsi="Arial" w:cs="Arial"/>
                <w:b/>
                <w:bCs/>
                <w:sz w:val="20"/>
                <w:szCs w:val="20"/>
              </w:rPr>
            </w:pPr>
          </w:p>
        </w:tc>
      </w:tr>
      <w:tr w:rsidR="006F5544" w:rsidRPr="004D2036" w:rsidTr="0088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9720" w:type="dxa"/>
            <w:gridSpan w:val="4"/>
          </w:tcPr>
          <w:p w:rsidR="006F5544" w:rsidRPr="004D2036" w:rsidRDefault="006F5544" w:rsidP="00884E0B">
            <w:pPr>
              <w:rPr>
                <w:rFonts w:ascii="Arial" w:hAnsi="Arial" w:cs="Arial"/>
                <w:b/>
                <w:bCs/>
                <w:sz w:val="20"/>
                <w:szCs w:val="20"/>
              </w:rPr>
            </w:pPr>
          </w:p>
        </w:tc>
      </w:tr>
      <w:tr w:rsidR="006F5544" w:rsidRPr="004D2036" w:rsidTr="0088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9720" w:type="dxa"/>
            <w:gridSpan w:val="4"/>
          </w:tcPr>
          <w:p w:rsidR="006F5544" w:rsidRPr="004D2036" w:rsidRDefault="006F5544" w:rsidP="00884E0B">
            <w:pPr>
              <w:rPr>
                <w:rFonts w:ascii="Arial" w:hAnsi="Arial" w:cs="Arial"/>
                <w:b/>
                <w:bCs/>
                <w:sz w:val="20"/>
                <w:szCs w:val="20"/>
              </w:rPr>
            </w:pPr>
          </w:p>
        </w:tc>
      </w:tr>
    </w:tbl>
    <w:p w:rsidR="006F5544" w:rsidRPr="004D2036" w:rsidRDefault="006F5544" w:rsidP="006F5544">
      <w:pPr>
        <w:rPr>
          <w:rFonts w:ascii="Arial" w:hAnsi="Arial" w:cs="Arial"/>
          <w:b/>
          <w:sz w:val="20"/>
          <w:szCs w:val="20"/>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20"/>
        <w:gridCol w:w="720"/>
      </w:tblGrid>
      <w:tr w:rsidR="006F5544" w:rsidRPr="004D2036" w:rsidTr="00884E0B">
        <w:tblPrEx>
          <w:tblCellMar>
            <w:top w:w="0" w:type="dxa"/>
            <w:bottom w:w="0" w:type="dxa"/>
          </w:tblCellMar>
        </w:tblPrEx>
        <w:trPr>
          <w:trHeight w:val="330"/>
        </w:trPr>
        <w:tc>
          <w:tcPr>
            <w:tcW w:w="7560" w:type="dxa"/>
            <w:tcBorders>
              <w:bottom w:val="single" w:sz="4" w:space="0" w:color="auto"/>
              <w:right w:val="single" w:sz="4" w:space="0" w:color="auto"/>
            </w:tcBorders>
          </w:tcPr>
          <w:p w:rsidR="006F5544" w:rsidRPr="004D2036" w:rsidRDefault="006F5544" w:rsidP="00884E0B">
            <w:pPr>
              <w:rPr>
                <w:rFonts w:ascii="Arial" w:hAnsi="Arial" w:cs="Arial"/>
                <w:bCs/>
                <w:sz w:val="20"/>
                <w:szCs w:val="20"/>
              </w:rPr>
            </w:pPr>
            <w:r w:rsidRPr="004D2036">
              <w:rPr>
                <w:rFonts w:ascii="Arial" w:hAnsi="Arial" w:cs="Arial"/>
                <w:b/>
                <w:sz w:val="20"/>
                <w:szCs w:val="20"/>
              </w:rPr>
              <w:t>2.4. Procedimentos realizados</w:t>
            </w:r>
          </w:p>
        </w:tc>
        <w:tc>
          <w:tcPr>
            <w:tcW w:w="720" w:type="dxa"/>
            <w:tcBorders>
              <w:left w:val="single" w:sz="4" w:space="0" w:color="auto"/>
              <w:bottom w:val="single" w:sz="4" w:space="0" w:color="auto"/>
              <w:right w:val="single" w:sz="4" w:space="0" w:color="auto"/>
            </w:tcBorders>
          </w:tcPr>
          <w:p w:rsidR="006F5544" w:rsidRPr="004D2036" w:rsidRDefault="006F5544" w:rsidP="00884E0B">
            <w:pPr>
              <w:rPr>
                <w:rFonts w:ascii="Arial" w:hAnsi="Arial" w:cs="Arial"/>
                <w:b/>
                <w:bCs/>
                <w:sz w:val="20"/>
                <w:szCs w:val="20"/>
              </w:rPr>
            </w:pPr>
            <w:r w:rsidRPr="004D2036">
              <w:rPr>
                <w:rFonts w:ascii="Arial" w:hAnsi="Arial" w:cs="Arial"/>
                <w:b/>
                <w:bCs/>
                <w:sz w:val="20"/>
                <w:szCs w:val="20"/>
              </w:rPr>
              <w:t>Nível</w:t>
            </w:r>
          </w:p>
        </w:tc>
        <w:tc>
          <w:tcPr>
            <w:tcW w:w="720" w:type="dxa"/>
            <w:tcBorders>
              <w:left w:val="single" w:sz="4" w:space="0" w:color="auto"/>
              <w:bottom w:val="single" w:sz="4"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Sim</w:t>
            </w:r>
          </w:p>
        </w:tc>
        <w:tc>
          <w:tcPr>
            <w:tcW w:w="720" w:type="dxa"/>
            <w:tcBorders>
              <w:left w:val="single" w:sz="4" w:space="0" w:color="auto"/>
              <w:bottom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Não</w:t>
            </w:r>
          </w:p>
        </w:tc>
      </w:tr>
      <w:tr w:rsidR="006F5544" w:rsidRPr="004D2036" w:rsidTr="00884E0B">
        <w:tblPrEx>
          <w:tblCellMar>
            <w:top w:w="0" w:type="dxa"/>
            <w:bottom w:w="0" w:type="dxa"/>
          </w:tblCellMar>
        </w:tblPrEx>
        <w:trPr>
          <w:cantSplit/>
        </w:trPr>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2.4.1. </w:t>
            </w:r>
            <w:r w:rsidRPr="004D2036">
              <w:rPr>
                <w:rFonts w:ascii="Arial" w:hAnsi="Arial" w:cs="Arial"/>
                <w:bCs/>
                <w:sz w:val="20"/>
                <w:szCs w:val="20"/>
              </w:rPr>
              <w:t>POP atualizado e disponível.</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Cs/>
                <w:sz w:val="20"/>
                <w:szCs w:val="20"/>
              </w:rPr>
            </w:pP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Cs/>
                <w:sz w:val="20"/>
                <w:szCs w:val="20"/>
              </w:rPr>
            </w:pPr>
          </w:p>
        </w:tc>
      </w:tr>
      <w:tr w:rsidR="006F5544" w:rsidRPr="004D2036" w:rsidTr="00884E0B">
        <w:tblPrEx>
          <w:tblCellMar>
            <w:top w:w="0" w:type="dxa"/>
            <w:bottom w:w="0" w:type="dxa"/>
          </w:tblCellMar>
        </w:tblPrEx>
        <w:trPr>
          <w:cantSplit/>
        </w:trPr>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2.4.1.1. </w:t>
            </w:r>
            <w:r w:rsidRPr="004D2036">
              <w:rPr>
                <w:rFonts w:ascii="Arial" w:hAnsi="Arial" w:cs="Arial"/>
                <w:bCs/>
                <w:sz w:val="20"/>
                <w:szCs w:val="20"/>
              </w:rPr>
              <w:t>Atividades</w:t>
            </w:r>
            <w:r w:rsidRPr="004D2036">
              <w:rPr>
                <w:rFonts w:ascii="Arial" w:hAnsi="Arial" w:cs="Arial"/>
                <w:b/>
                <w:bCs/>
                <w:sz w:val="20"/>
                <w:szCs w:val="20"/>
              </w:rPr>
              <w:t xml:space="preserve"> </w:t>
            </w:r>
            <w:r w:rsidRPr="004D2036">
              <w:rPr>
                <w:rFonts w:ascii="Arial" w:hAnsi="Arial" w:cs="Arial"/>
                <w:sz w:val="20"/>
                <w:szCs w:val="20"/>
              </w:rPr>
              <w:t xml:space="preserve">executadas conforme POP.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Cs/>
                <w:sz w:val="20"/>
                <w:szCs w:val="20"/>
              </w:rPr>
            </w:pP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Cs/>
                <w:sz w:val="20"/>
                <w:szCs w:val="20"/>
              </w:rPr>
            </w:pPr>
          </w:p>
        </w:tc>
      </w:tr>
      <w:tr w:rsidR="006F5544" w:rsidRPr="004D2036" w:rsidTr="00884E0B">
        <w:tblPrEx>
          <w:tblCellMar>
            <w:top w:w="0" w:type="dxa"/>
            <w:bottom w:w="0" w:type="dxa"/>
          </w:tblCellMar>
        </w:tblPrEx>
        <w:trPr>
          <w:cantSplit/>
        </w:trPr>
        <w:tc>
          <w:tcPr>
            <w:tcW w:w="7560" w:type="dxa"/>
            <w:tcBorders>
              <w:top w:val="single" w:sz="4" w:space="0" w:color="auto"/>
              <w:bottom w:val="nil"/>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2.4.2. </w:t>
            </w:r>
            <w:r w:rsidRPr="004D2036">
              <w:rPr>
                <w:rFonts w:ascii="Arial" w:hAnsi="Arial" w:cs="Arial"/>
                <w:bCs/>
                <w:sz w:val="20"/>
                <w:szCs w:val="20"/>
              </w:rPr>
              <w:t xml:space="preserve">Padronização e identificação dos tubos com as amostras para a realização dos testes, inclusive dos recebidos de outros serviços. </w:t>
            </w:r>
          </w:p>
        </w:tc>
        <w:tc>
          <w:tcPr>
            <w:tcW w:w="720" w:type="dxa"/>
            <w:tcBorders>
              <w:top w:val="single" w:sz="4" w:space="0" w:color="auto"/>
              <w:left w:val="single" w:sz="4" w:space="0" w:color="auto"/>
              <w:bottom w:val="nil"/>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top w:val="single" w:sz="4" w:space="0" w:color="auto"/>
              <w:left w:val="single" w:sz="4" w:space="0" w:color="auto"/>
              <w:bottom w:val="nil"/>
              <w:right w:val="single" w:sz="4" w:space="0" w:color="auto"/>
            </w:tcBorders>
          </w:tcPr>
          <w:p w:rsidR="006F5544" w:rsidRPr="004D2036" w:rsidRDefault="006F5544" w:rsidP="00884E0B">
            <w:pPr>
              <w:jc w:val="center"/>
              <w:rPr>
                <w:rFonts w:ascii="Arial" w:hAnsi="Arial" w:cs="Arial"/>
                <w:bCs/>
                <w:sz w:val="20"/>
                <w:szCs w:val="20"/>
              </w:rPr>
            </w:pPr>
          </w:p>
        </w:tc>
        <w:tc>
          <w:tcPr>
            <w:tcW w:w="720" w:type="dxa"/>
            <w:tcBorders>
              <w:top w:val="single" w:sz="4" w:space="0" w:color="auto"/>
              <w:left w:val="single" w:sz="4" w:space="0" w:color="auto"/>
              <w:bottom w:val="nil"/>
            </w:tcBorders>
          </w:tcPr>
          <w:p w:rsidR="006F5544" w:rsidRPr="004D2036" w:rsidRDefault="006F5544" w:rsidP="00884E0B">
            <w:pPr>
              <w:jc w:val="center"/>
              <w:rPr>
                <w:rFonts w:ascii="Arial" w:hAnsi="Arial" w:cs="Arial"/>
                <w:bCs/>
                <w:sz w:val="20"/>
                <w:szCs w:val="20"/>
              </w:rPr>
            </w:pPr>
          </w:p>
        </w:tc>
      </w:tr>
      <w:tr w:rsidR="006F5544" w:rsidRPr="004D2036" w:rsidTr="00884E0B">
        <w:tblPrEx>
          <w:tblCellMar>
            <w:top w:w="0" w:type="dxa"/>
            <w:bottom w:w="0" w:type="dxa"/>
          </w:tblCellMar>
        </w:tblPrEx>
        <w:trPr>
          <w:cantSplit/>
        </w:trPr>
        <w:tc>
          <w:tcPr>
            <w:tcW w:w="7560" w:type="dxa"/>
            <w:tcBorders>
              <w:top w:val="single" w:sz="4" w:space="0" w:color="auto"/>
              <w:bottom w:val="nil"/>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2.4.3.</w:t>
            </w:r>
            <w:r w:rsidRPr="004D2036">
              <w:rPr>
                <w:rFonts w:ascii="Arial" w:hAnsi="Arial" w:cs="Arial"/>
                <w:sz w:val="20"/>
                <w:szCs w:val="20"/>
              </w:rPr>
              <w:t xml:space="preserve"> Amostras de doadores transportadas de forma segura a fim de manter integridade da amostra e segurança do pessoal envolvido.</w:t>
            </w:r>
          </w:p>
        </w:tc>
        <w:tc>
          <w:tcPr>
            <w:tcW w:w="720" w:type="dxa"/>
            <w:tcBorders>
              <w:top w:val="single" w:sz="4" w:space="0" w:color="auto"/>
              <w:left w:val="single" w:sz="4" w:space="0" w:color="auto"/>
              <w:bottom w:val="nil"/>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nil"/>
              <w:right w:val="single" w:sz="4" w:space="0" w:color="auto"/>
            </w:tcBorders>
          </w:tcPr>
          <w:p w:rsidR="006F5544" w:rsidRPr="004D2036" w:rsidRDefault="006F5544" w:rsidP="00884E0B">
            <w:pPr>
              <w:jc w:val="center"/>
              <w:rPr>
                <w:rFonts w:ascii="Arial" w:hAnsi="Arial" w:cs="Arial"/>
                <w:bCs/>
                <w:sz w:val="20"/>
                <w:szCs w:val="20"/>
              </w:rPr>
            </w:pPr>
          </w:p>
        </w:tc>
        <w:tc>
          <w:tcPr>
            <w:tcW w:w="720" w:type="dxa"/>
            <w:tcBorders>
              <w:top w:val="single" w:sz="4" w:space="0" w:color="auto"/>
              <w:left w:val="single" w:sz="4" w:space="0" w:color="auto"/>
              <w:bottom w:val="nil"/>
            </w:tcBorders>
          </w:tcPr>
          <w:p w:rsidR="006F5544" w:rsidRPr="004D2036" w:rsidRDefault="006F5544" w:rsidP="00884E0B">
            <w:pPr>
              <w:jc w:val="center"/>
              <w:rPr>
                <w:rFonts w:ascii="Arial" w:hAnsi="Arial" w:cs="Arial"/>
                <w:bCs/>
                <w:sz w:val="20"/>
                <w:szCs w:val="20"/>
              </w:rPr>
            </w:pPr>
          </w:p>
        </w:tc>
      </w:tr>
      <w:tr w:rsidR="006F5544" w:rsidRPr="004D2036" w:rsidTr="00884E0B">
        <w:tblPrEx>
          <w:tblCellMar>
            <w:top w:w="0" w:type="dxa"/>
            <w:bottom w:w="0" w:type="dxa"/>
          </w:tblCellMar>
        </w:tblPrEx>
        <w:trPr>
          <w:cantSplit/>
        </w:trPr>
        <w:tc>
          <w:tcPr>
            <w:tcW w:w="9720" w:type="dxa"/>
            <w:gridSpan w:val="4"/>
            <w:tcBorders>
              <w:top w:val="single" w:sz="6" w:space="0" w:color="auto"/>
              <w:bottom w:val="nil"/>
            </w:tcBorders>
          </w:tcPr>
          <w:p w:rsidR="006F5544" w:rsidRPr="004D2036" w:rsidRDefault="006F5544" w:rsidP="00884E0B">
            <w:pPr>
              <w:rPr>
                <w:rFonts w:ascii="Arial" w:hAnsi="Arial" w:cs="Arial"/>
                <w:bCs/>
                <w:sz w:val="20"/>
                <w:szCs w:val="20"/>
              </w:rPr>
            </w:pPr>
            <w:r w:rsidRPr="004D2036">
              <w:rPr>
                <w:rFonts w:ascii="Arial" w:hAnsi="Arial" w:cs="Arial"/>
                <w:b/>
                <w:sz w:val="20"/>
                <w:szCs w:val="20"/>
              </w:rPr>
              <w:t>2.4.4.</w:t>
            </w:r>
            <w:r w:rsidRPr="004D2036">
              <w:rPr>
                <w:rFonts w:ascii="Arial" w:hAnsi="Arial" w:cs="Arial"/>
                <w:sz w:val="20"/>
                <w:szCs w:val="20"/>
              </w:rPr>
              <w:t xml:space="preserve"> </w:t>
            </w:r>
            <w:r w:rsidRPr="004D2036">
              <w:rPr>
                <w:rFonts w:ascii="Arial" w:hAnsi="Arial" w:cs="Arial"/>
                <w:bCs/>
                <w:sz w:val="20"/>
                <w:szCs w:val="20"/>
              </w:rPr>
              <w:t>Testes de acordo com a legislação vigente:</w:t>
            </w:r>
          </w:p>
        </w:tc>
      </w:tr>
      <w:tr w:rsidR="006F5544" w:rsidRPr="004D2036" w:rsidTr="00884E0B">
        <w:tblPrEx>
          <w:tblCellMar>
            <w:top w:w="0" w:type="dxa"/>
            <w:bottom w:w="0" w:type="dxa"/>
          </w:tblCellMar>
        </w:tblPrEx>
        <w:trPr>
          <w:trHeight w:val="466"/>
        </w:trPr>
        <w:tc>
          <w:tcPr>
            <w:tcW w:w="7560" w:type="dxa"/>
            <w:vMerge w:val="restart"/>
            <w:tcBorders>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2.4.4.1.</w:t>
            </w:r>
            <w:r w:rsidRPr="004D2036">
              <w:rPr>
                <w:rFonts w:ascii="Arial" w:hAnsi="Arial" w:cs="Arial"/>
                <w:sz w:val="20"/>
                <w:szCs w:val="20"/>
              </w:rPr>
              <w:t xml:space="preserve"> Teste de ácido nucléico (NAT) para HIV em doadores de sangue</w:t>
            </w:r>
          </w:p>
          <w:p w:rsidR="006F5544" w:rsidRPr="004D2036" w:rsidRDefault="006F5544" w:rsidP="00884E0B">
            <w:pPr>
              <w:jc w:val="both"/>
              <w:rPr>
                <w:rFonts w:ascii="Arial" w:hAnsi="Arial" w:cs="Arial"/>
                <w:sz w:val="20"/>
                <w:szCs w:val="20"/>
              </w:rPr>
            </w:pPr>
          </w:p>
          <w:p w:rsidR="006F5544" w:rsidRPr="004D2036" w:rsidRDefault="006F5544" w:rsidP="00884E0B">
            <w:pPr>
              <w:jc w:val="both"/>
              <w:rPr>
                <w:rFonts w:ascii="Arial" w:hAnsi="Arial" w:cs="Arial"/>
                <w:sz w:val="20"/>
                <w:szCs w:val="20"/>
              </w:rPr>
            </w:pPr>
            <w:r w:rsidRPr="004D2036">
              <w:rPr>
                <w:rFonts w:ascii="Arial" w:hAnsi="Arial" w:cs="Arial"/>
                <w:sz w:val="20"/>
                <w:szCs w:val="20"/>
              </w:rPr>
              <w:t>Fabricante:____________________________________________________</w:t>
            </w:r>
          </w:p>
          <w:p w:rsidR="006F5544" w:rsidRPr="004D2036" w:rsidRDefault="006F5544" w:rsidP="00884E0B">
            <w:pPr>
              <w:jc w:val="both"/>
              <w:rPr>
                <w:rFonts w:ascii="Arial" w:hAnsi="Arial" w:cs="Arial"/>
                <w:sz w:val="20"/>
                <w:szCs w:val="20"/>
              </w:rPr>
            </w:pPr>
          </w:p>
        </w:tc>
        <w:tc>
          <w:tcPr>
            <w:tcW w:w="720" w:type="dxa"/>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c>
          <w:tcPr>
            <w:tcW w:w="720" w:type="dxa"/>
            <w:tcBorders>
              <w:left w:val="single" w:sz="4" w:space="0" w:color="auto"/>
            </w:tcBorders>
            <w:vAlign w:val="center"/>
          </w:tcPr>
          <w:p w:rsidR="006F5544" w:rsidRPr="004D2036" w:rsidRDefault="006F5544" w:rsidP="00884E0B">
            <w:pPr>
              <w:rPr>
                <w:rFonts w:ascii="Arial" w:hAnsi="Arial" w:cs="Arial"/>
                <w:b/>
                <w:sz w:val="20"/>
                <w:szCs w:val="20"/>
              </w:rPr>
            </w:pPr>
          </w:p>
        </w:tc>
      </w:tr>
      <w:tr w:rsidR="006F5544" w:rsidRPr="004D2036" w:rsidTr="00884E0B">
        <w:tblPrEx>
          <w:tblCellMar>
            <w:top w:w="0" w:type="dxa"/>
            <w:bottom w:w="0" w:type="dxa"/>
          </w:tblCellMar>
        </w:tblPrEx>
        <w:tc>
          <w:tcPr>
            <w:tcW w:w="7560" w:type="dxa"/>
            <w:vMerge/>
            <w:tcBorders>
              <w:right w:val="single" w:sz="4" w:space="0" w:color="auto"/>
            </w:tcBorders>
          </w:tcPr>
          <w:p w:rsidR="006F5544" w:rsidRPr="004D2036" w:rsidRDefault="006F5544" w:rsidP="00884E0B">
            <w:pPr>
              <w:jc w:val="both"/>
              <w:rPr>
                <w:rFonts w:ascii="Arial" w:hAnsi="Arial" w:cs="Arial"/>
                <w:b/>
                <w:sz w:val="20"/>
                <w:szCs w:val="20"/>
              </w:rPr>
            </w:pPr>
          </w:p>
        </w:tc>
        <w:tc>
          <w:tcPr>
            <w:tcW w:w="720" w:type="dxa"/>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INF</w:t>
            </w:r>
          </w:p>
        </w:tc>
        <w:tc>
          <w:tcPr>
            <w:tcW w:w="720" w:type="dxa"/>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c>
          <w:tcPr>
            <w:tcW w:w="720" w:type="dxa"/>
            <w:tcBorders>
              <w:lef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vMerge w:val="restart"/>
            <w:tcBorders>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2.4.4.2.</w:t>
            </w:r>
            <w:r w:rsidRPr="004D2036">
              <w:rPr>
                <w:rFonts w:ascii="Arial" w:hAnsi="Arial" w:cs="Arial"/>
                <w:sz w:val="20"/>
                <w:szCs w:val="20"/>
              </w:rPr>
              <w:t xml:space="preserve"> Teste de ácido nucléico (NAT) para HVC em doadores de sangue</w:t>
            </w:r>
          </w:p>
          <w:p w:rsidR="006F5544" w:rsidRPr="004D2036" w:rsidRDefault="006F5544" w:rsidP="00884E0B">
            <w:pPr>
              <w:jc w:val="both"/>
              <w:rPr>
                <w:rFonts w:ascii="Arial" w:hAnsi="Arial" w:cs="Arial"/>
                <w:b/>
                <w:sz w:val="20"/>
                <w:szCs w:val="20"/>
              </w:rPr>
            </w:pPr>
          </w:p>
          <w:p w:rsidR="006F5544" w:rsidRPr="004D2036" w:rsidRDefault="006F5544" w:rsidP="00884E0B">
            <w:pPr>
              <w:jc w:val="both"/>
              <w:rPr>
                <w:rFonts w:ascii="Arial" w:hAnsi="Arial" w:cs="Arial"/>
                <w:b/>
                <w:sz w:val="20"/>
                <w:szCs w:val="20"/>
              </w:rPr>
            </w:pPr>
            <w:r w:rsidRPr="004D2036">
              <w:rPr>
                <w:rFonts w:ascii="Arial" w:hAnsi="Arial" w:cs="Arial"/>
                <w:sz w:val="20"/>
                <w:szCs w:val="20"/>
              </w:rPr>
              <w:t xml:space="preserve">Fabricante:____________________________________________________ </w:t>
            </w:r>
          </w:p>
          <w:p w:rsidR="006F5544" w:rsidRPr="004D2036" w:rsidRDefault="006F5544" w:rsidP="00884E0B">
            <w:pPr>
              <w:jc w:val="both"/>
              <w:rPr>
                <w:rFonts w:ascii="Arial" w:hAnsi="Arial" w:cs="Arial"/>
                <w:sz w:val="20"/>
                <w:szCs w:val="20"/>
              </w:rPr>
            </w:pPr>
          </w:p>
        </w:tc>
        <w:tc>
          <w:tcPr>
            <w:tcW w:w="720" w:type="dxa"/>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p w:rsidR="006F5544" w:rsidRPr="004D2036" w:rsidRDefault="006F5544" w:rsidP="00884E0B">
            <w:pPr>
              <w:jc w:val="center"/>
              <w:rPr>
                <w:rFonts w:ascii="Arial" w:hAnsi="Arial" w:cs="Arial"/>
                <w:b/>
                <w:sz w:val="20"/>
                <w:szCs w:val="20"/>
              </w:rPr>
            </w:pPr>
          </w:p>
        </w:tc>
        <w:tc>
          <w:tcPr>
            <w:tcW w:w="720" w:type="dxa"/>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c>
          <w:tcPr>
            <w:tcW w:w="720" w:type="dxa"/>
            <w:tcBorders>
              <w:lef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vMerge/>
            <w:tcBorders>
              <w:right w:val="single" w:sz="4" w:space="0" w:color="auto"/>
            </w:tcBorders>
          </w:tcPr>
          <w:p w:rsidR="006F5544" w:rsidRPr="004D2036" w:rsidRDefault="006F5544" w:rsidP="00884E0B">
            <w:pPr>
              <w:jc w:val="both"/>
              <w:rPr>
                <w:rFonts w:ascii="Arial" w:hAnsi="Arial" w:cs="Arial"/>
                <w:b/>
                <w:sz w:val="20"/>
                <w:szCs w:val="20"/>
              </w:rPr>
            </w:pPr>
          </w:p>
        </w:tc>
        <w:tc>
          <w:tcPr>
            <w:tcW w:w="720" w:type="dxa"/>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INF</w:t>
            </w:r>
          </w:p>
        </w:tc>
        <w:tc>
          <w:tcPr>
            <w:tcW w:w="720" w:type="dxa"/>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c>
          <w:tcPr>
            <w:tcW w:w="720" w:type="dxa"/>
            <w:tcBorders>
              <w:lef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2.4.4.3. </w:t>
            </w:r>
            <w:r w:rsidRPr="004D2036">
              <w:rPr>
                <w:rFonts w:ascii="Arial" w:hAnsi="Arial" w:cs="Arial"/>
                <w:sz w:val="20"/>
                <w:szCs w:val="20"/>
              </w:rPr>
              <w:t>Teste de ácido nucléico (NAT) para HBV (adicionalmente)</w:t>
            </w:r>
          </w:p>
          <w:p w:rsidR="006F5544" w:rsidRPr="004D2036" w:rsidRDefault="006F5544" w:rsidP="00884E0B">
            <w:pPr>
              <w:jc w:val="both"/>
              <w:rPr>
                <w:rFonts w:ascii="Arial" w:hAnsi="Arial" w:cs="Arial"/>
                <w:sz w:val="20"/>
                <w:szCs w:val="20"/>
              </w:rPr>
            </w:pPr>
          </w:p>
          <w:p w:rsidR="006F5544" w:rsidRPr="004D2036" w:rsidRDefault="006F5544" w:rsidP="00884E0B">
            <w:pPr>
              <w:jc w:val="both"/>
              <w:rPr>
                <w:rFonts w:ascii="Arial" w:hAnsi="Arial" w:cs="Arial"/>
                <w:sz w:val="20"/>
                <w:szCs w:val="20"/>
              </w:rPr>
            </w:pPr>
            <w:r w:rsidRPr="004D2036">
              <w:rPr>
                <w:rFonts w:ascii="Arial" w:hAnsi="Arial" w:cs="Arial"/>
                <w:sz w:val="20"/>
                <w:szCs w:val="20"/>
              </w:rPr>
              <w:t>Fabricante:____________________________________________________</w:t>
            </w:r>
          </w:p>
          <w:p w:rsidR="006F5544" w:rsidRPr="004D2036" w:rsidRDefault="006F5544" w:rsidP="00884E0B">
            <w:pPr>
              <w:jc w:val="both"/>
              <w:rPr>
                <w:rFonts w:ascii="Arial" w:hAnsi="Arial" w:cs="Arial"/>
                <w:b/>
                <w:sz w:val="20"/>
                <w:szCs w:val="20"/>
              </w:rPr>
            </w:pPr>
          </w:p>
        </w:tc>
        <w:tc>
          <w:tcPr>
            <w:tcW w:w="720" w:type="dxa"/>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INF</w:t>
            </w:r>
          </w:p>
        </w:tc>
        <w:tc>
          <w:tcPr>
            <w:tcW w:w="720" w:type="dxa"/>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c>
          <w:tcPr>
            <w:tcW w:w="720" w:type="dxa"/>
            <w:tcBorders>
              <w:lef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cantSplit/>
        </w:trPr>
        <w:tc>
          <w:tcPr>
            <w:tcW w:w="7560" w:type="dxa"/>
          </w:tcPr>
          <w:p w:rsidR="006F5544" w:rsidRPr="004D2036" w:rsidRDefault="006F5544" w:rsidP="00884E0B">
            <w:pPr>
              <w:jc w:val="both"/>
              <w:rPr>
                <w:rFonts w:ascii="Arial" w:hAnsi="Arial" w:cs="Arial"/>
                <w:sz w:val="20"/>
                <w:szCs w:val="20"/>
              </w:rPr>
            </w:pPr>
            <w:r w:rsidRPr="004D2036">
              <w:rPr>
                <w:rFonts w:ascii="Arial" w:hAnsi="Arial" w:cs="Arial"/>
                <w:b/>
                <w:sz w:val="20"/>
                <w:szCs w:val="20"/>
              </w:rPr>
              <w:t>Outros</w:t>
            </w:r>
            <w:r w:rsidRPr="004D2036">
              <w:rPr>
                <w:rFonts w:ascii="Arial" w:hAnsi="Arial" w:cs="Arial"/>
                <w:sz w:val="20"/>
                <w:szCs w:val="20"/>
              </w:rPr>
              <w:t>:____________________________________________________________</w:t>
            </w:r>
          </w:p>
          <w:p w:rsidR="006F5544" w:rsidRPr="004D2036" w:rsidRDefault="006F5544" w:rsidP="00884E0B">
            <w:pPr>
              <w:jc w:val="both"/>
              <w:rPr>
                <w:rFonts w:ascii="Arial" w:hAnsi="Arial" w:cs="Arial"/>
                <w:sz w:val="20"/>
                <w:szCs w:val="20"/>
              </w:rPr>
            </w:pPr>
            <w:r w:rsidRPr="004D2036">
              <w:rPr>
                <w:rFonts w:ascii="Arial" w:hAnsi="Arial" w:cs="Arial"/>
                <w:sz w:val="20"/>
                <w:szCs w:val="20"/>
              </w:rPr>
              <w:t>____________________________________________________________________________________________________________________________________</w:t>
            </w:r>
          </w:p>
          <w:p w:rsidR="006F5544" w:rsidRPr="004D2036" w:rsidRDefault="006F5544" w:rsidP="00884E0B">
            <w:pPr>
              <w:jc w:val="both"/>
              <w:rPr>
                <w:rFonts w:ascii="Arial" w:hAnsi="Arial" w:cs="Arial"/>
                <w:sz w:val="20"/>
                <w:szCs w:val="20"/>
              </w:rPr>
            </w:pPr>
          </w:p>
        </w:tc>
        <w:tc>
          <w:tcPr>
            <w:tcW w:w="720" w:type="dxa"/>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INF</w:t>
            </w:r>
          </w:p>
        </w:tc>
        <w:tc>
          <w:tcPr>
            <w:tcW w:w="720" w:type="dxa"/>
          </w:tcPr>
          <w:p w:rsidR="006F5544" w:rsidRPr="004D2036" w:rsidRDefault="006F5544" w:rsidP="00884E0B">
            <w:pPr>
              <w:jc w:val="center"/>
              <w:rPr>
                <w:rFonts w:ascii="Arial" w:hAnsi="Arial" w:cs="Arial"/>
                <w:b/>
                <w:sz w:val="20"/>
                <w:szCs w:val="20"/>
              </w:rPr>
            </w:pPr>
          </w:p>
        </w:tc>
        <w:tc>
          <w:tcPr>
            <w:tcW w:w="720" w:type="dxa"/>
            <w:vAlign w:val="center"/>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2.4.5. </w:t>
            </w:r>
            <w:r w:rsidRPr="004D2036">
              <w:rPr>
                <w:rFonts w:ascii="Arial" w:hAnsi="Arial" w:cs="Arial"/>
                <w:bCs/>
                <w:sz w:val="20"/>
                <w:szCs w:val="20"/>
              </w:rPr>
              <w:t>Protocolos dos ensaios contendo identificação dos testes, nome do fabricante do reagente/kit, número do lote, prazo de validade e identificação do responsável pela execução do(s) ensaio(s).</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2.4.6. </w:t>
            </w:r>
            <w:r w:rsidRPr="004D2036">
              <w:rPr>
                <w:rFonts w:ascii="Arial" w:hAnsi="Arial" w:cs="Arial"/>
                <w:bCs/>
                <w:sz w:val="20"/>
                <w:szCs w:val="20"/>
              </w:rPr>
              <w:t>Ensaios realizados rigorosamente de acordo com o manual de instrução do fabricante do reagente/kit.</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bCs/>
                <w:sz w:val="20"/>
                <w:szCs w:val="20"/>
              </w:rPr>
            </w:pPr>
            <w:r w:rsidRPr="004D2036">
              <w:rPr>
                <w:rFonts w:ascii="Arial" w:hAnsi="Arial" w:cs="Arial"/>
                <w:b/>
                <w:sz w:val="20"/>
                <w:szCs w:val="20"/>
              </w:rPr>
              <w:t>2.4.7</w:t>
            </w:r>
            <w:r w:rsidRPr="004D2036">
              <w:rPr>
                <w:rFonts w:ascii="Arial" w:hAnsi="Arial" w:cs="Arial"/>
                <w:b/>
                <w:bCs/>
                <w:sz w:val="20"/>
                <w:szCs w:val="20"/>
              </w:rPr>
              <w:t xml:space="preserve">.  </w:t>
            </w:r>
            <w:r w:rsidRPr="004D2036">
              <w:rPr>
                <w:rFonts w:ascii="Arial" w:hAnsi="Arial" w:cs="Arial"/>
                <w:bCs/>
                <w:sz w:val="20"/>
                <w:szCs w:val="20"/>
              </w:rPr>
              <w:t xml:space="preserve">No caso de amostras positivas ou inválidas em pool, realiza/registra os testes nas amostras individuais com identificação/ discriminação dos marcadores envolvidos.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2.4.8. </w:t>
            </w:r>
            <w:r w:rsidRPr="004D2036">
              <w:rPr>
                <w:rFonts w:ascii="Arial" w:hAnsi="Arial" w:cs="Arial"/>
                <w:sz w:val="20"/>
                <w:szCs w:val="20"/>
              </w:rPr>
              <w:t xml:space="preserve">Plasmateca e/ou Soroteca identificadas, registradas e armazenadas por pelo menos seis meses após a doação, em volume suficiente e em temperatura de </w:t>
            </w:r>
            <w:smartTag w:uri="urn:schemas-microsoft-com:office:smarttags" w:element="metricconverter">
              <w:smartTagPr>
                <w:attr w:name="ProductID" w:val="20ﾰC"/>
              </w:smartTagPr>
              <w:r w:rsidRPr="004D2036">
                <w:rPr>
                  <w:rFonts w:ascii="Arial" w:hAnsi="Arial" w:cs="Arial"/>
                  <w:sz w:val="20"/>
                  <w:szCs w:val="20"/>
                </w:rPr>
                <w:t>20°C</w:t>
              </w:r>
            </w:smartTag>
            <w:r w:rsidRPr="004D2036">
              <w:rPr>
                <w:rFonts w:ascii="Arial" w:hAnsi="Arial" w:cs="Arial"/>
                <w:sz w:val="20"/>
                <w:szCs w:val="20"/>
              </w:rPr>
              <w:t xml:space="preserve"> negativos ou inferior.</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Pr>
          <w:p w:rsidR="006F5544" w:rsidRPr="004D2036" w:rsidRDefault="006F5544" w:rsidP="00884E0B">
            <w:pPr>
              <w:jc w:val="center"/>
              <w:rPr>
                <w:rFonts w:ascii="Arial" w:hAnsi="Arial" w:cs="Arial"/>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6"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2.4.9. </w:t>
            </w:r>
            <w:r w:rsidRPr="004D2036">
              <w:rPr>
                <w:rFonts w:ascii="Arial" w:hAnsi="Arial" w:cs="Arial"/>
                <w:sz w:val="20"/>
                <w:szCs w:val="20"/>
              </w:rPr>
              <w:t>Realiza/registra</w:t>
            </w:r>
            <w:r w:rsidRPr="004D2036">
              <w:rPr>
                <w:rFonts w:ascii="Arial" w:hAnsi="Arial" w:cs="Arial"/>
                <w:b/>
                <w:sz w:val="20"/>
                <w:szCs w:val="20"/>
              </w:rPr>
              <w:t xml:space="preserve"> </w:t>
            </w:r>
            <w:r w:rsidRPr="004D2036">
              <w:rPr>
                <w:rFonts w:ascii="Arial" w:hAnsi="Arial" w:cs="Arial"/>
                <w:bCs/>
                <w:sz w:val="20"/>
                <w:szCs w:val="20"/>
              </w:rPr>
              <w:t xml:space="preserve">CQI – Controle de Qualidade Interno. </w:t>
            </w:r>
          </w:p>
        </w:tc>
        <w:tc>
          <w:tcPr>
            <w:tcW w:w="720" w:type="dxa"/>
            <w:tcBorders>
              <w:bottom w:val="single" w:sz="4" w:space="0" w:color="auto"/>
            </w:tcBorders>
            <w:vAlign w:val="center"/>
          </w:tcPr>
          <w:p w:rsidR="006F5544" w:rsidRPr="004D2036" w:rsidRDefault="006F5544" w:rsidP="00884E0B">
            <w:pPr>
              <w:jc w:val="center"/>
              <w:rPr>
                <w:rFonts w:ascii="Arial" w:hAnsi="Arial" w:cs="Arial"/>
                <w:b/>
                <w:bCs/>
                <w:sz w:val="20"/>
                <w:szCs w:val="20"/>
                <w:highlight w:val="green"/>
              </w:rPr>
            </w:pPr>
            <w:r w:rsidRPr="004D2036">
              <w:rPr>
                <w:rFonts w:ascii="Arial" w:hAnsi="Arial" w:cs="Arial"/>
                <w:b/>
                <w:bCs/>
                <w:sz w:val="20"/>
                <w:szCs w:val="20"/>
              </w:rPr>
              <w:t>III</w:t>
            </w:r>
          </w:p>
        </w:tc>
        <w:tc>
          <w:tcPr>
            <w:tcW w:w="720" w:type="dxa"/>
            <w:tcBorders>
              <w:bottom w:val="single" w:sz="6" w:space="0" w:color="auto"/>
            </w:tcBorders>
          </w:tcPr>
          <w:p w:rsidR="006F5544" w:rsidRPr="004D2036" w:rsidRDefault="006F5544" w:rsidP="00884E0B">
            <w:pPr>
              <w:jc w:val="center"/>
              <w:rPr>
                <w:rFonts w:ascii="Arial" w:hAnsi="Arial" w:cs="Arial"/>
                <w:sz w:val="20"/>
                <w:szCs w:val="20"/>
              </w:rPr>
            </w:pP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6"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2.4.9.1. </w:t>
            </w:r>
            <w:r w:rsidRPr="004D2036">
              <w:rPr>
                <w:rFonts w:ascii="Arial" w:hAnsi="Arial" w:cs="Arial"/>
                <w:sz w:val="20"/>
                <w:szCs w:val="20"/>
              </w:rPr>
              <w:t>Caso o próprio serviço prepare as amostras do</w:t>
            </w:r>
            <w:r w:rsidRPr="004D2036">
              <w:rPr>
                <w:rFonts w:ascii="Arial" w:hAnsi="Arial" w:cs="Arial"/>
                <w:b/>
                <w:sz w:val="20"/>
                <w:szCs w:val="20"/>
              </w:rPr>
              <w:t xml:space="preserve"> </w:t>
            </w:r>
            <w:r w:rsidRPr="004D2036">
              <w:rPr>
                <w:rFonts w:ascii="Arial" w:hAnsi="Arial" w:cs="Arial"/>
                <w:sz w:val="20"/>
                <w:szCs w:val="20"/>
              </w:rPr>
              <w:t xml:space="preserve">CQI, este é realizado </w:t>
            </w:r>
            <w:r w:rsidRPr="004D2036">
              <w:rPr>
                <w:rFonts w:ascii="Arial" w:hAnsi="Arial" w:cs="Arial"/>
                <w:sz w:val="20"/>
                <w:szCs w:val="20"/>
              </w:rPr>
              <w:lastRenderedPageBreak/>
              <w:t xml:space="preserve">mediante processo validado. </w:t>
            </w:r>
          </w:p>
        </w:tc>
        <w:tc>
          <w:tcPr>
            <w:tcW w:w="720" w:type="dxa"/>
            <w:tcBorders>
              <w:bottom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lastRenderedPageBreak/>
              <w:t>III</w:t>
            </w:r>
          </w:p>
        </w:tc>
        <w:tc>
          <w:tcPr>
            <w:tcW w:w="720" w:type="dxa"/>
            <w:tcBorders>
              <w:bottom w:val="single" w:sz="6" w:space="0" w:color="auto"/>
            </w:tcBorders>
          </w:tcPr>
          <w:p w:rsidR="006F5544" w:rsidRPr="004D2036" w:rsidRDefault="006F5544" w:rsidP="00884E0B">
            <w:pPr>
              <w:jc w:val="center"/>
              <w:rPr>
                <w:rFonts w:ascii="Arial" w:hAnsi="Arial" w:cs="Arial"/>
                <w:sz w:val="20"/>
                <w:szCs w:val="20"/>
              </w:rPr>
            </w:pP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6"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2.4.9.2. </w:t>
            </w:r>
            <w:r w:rsidRPr="004D2036">
              <w:rPr>
                <w:rFonts w:ascii="Arial" w:hAnsi="Arial" w:cs="Arial"/>
                <w:sz w:val="20"/>
                <w:szCs w:val="20"/>
              </w:rPr>
              <w:t xml:space="preserve">As alíquotas das amostras testes armazenadas a </w:t>
            </w:r>
            <w:smartTag w:uri="urn:schemas-microsoft-com:office:smarttags" w:element="metricconverter">
              <w:smartTagPr>
                <w:attr w:name="ProductID" w:val="-20°C"/>
              </w:smartTagPr>
              <w:r w:rsidRPr="004D2036">
                <w:rPr>
                  <w:rFonts w:ascii="Arial" w:hAnsi="Arial" w:cs="Arial"/>
                  <w:sz w:val="20"/>
                  <w:szCs w:val="20"/>
                </w:rPr>
                <w:t>-20°C</w:t>
              </w:r>
            </w:smartTag>
            <w:r w:rsidRPr="004D2036">
              <w:rPr>
                <w:rFonts w:ascii="Arial" w:hAnsi="Arial" w:cs="Arial"/>
                <w:sz w:val="20"/>
                <w:szCs w:val="20"/>
              </w:rPr>
              <w:t xml:space="preserve"> e descongeladas apenas uma vez.</w:t>
            </w:r>
          </w:p>
        </w:tc>
        <w:tc>
          <w:tcPr>
            <w:tcW w:w="720" w:type="dxa"/>
            <w:tcBorders>
              <w:bottom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bottom w:val="single" w:sz="6" w:space="0" w:color="auto"/>
            </w:tcBorders>
          </w:tcPr>
          <w:p w:rsidR="006F5544" w:rsidRPr="004D2036" w:rsidRDefault="006F5544" w:rsidP="00884E0B">
            <w:pPr>
              <w:jc w:val="center"/>
              <w:rPr>
                <w:rFonts w:ascii="Arial" w:hAnsi="Arial" w:cs="Arial"/>
                <w:sz w:val="20"/>
                <w:szCs w:val="20"/>
              </w:rPr>
            </w:pP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6"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2.4.9.3. </w:t>
            </w:r>
            <w:r w:rsidRPr="004D2036">
              <w:rPr>
                <w:rFonts w:ascii="Arial" w:hAnsi="Arial" w:cs="Arial"/>
                <w:sz w:val="20"/>
                <w:szCs w:val="20"/>
              </w:rPr>
              <w:t>Protocolos de condutas/validação da corrida,</w:t>
            </w:r>
            <w:r w:rsidRPr="004D2036">
              <w:rPr>
                <w:rFonts w:ascii="Arial" w:hAnsi="Arial" w:cs="Arial"/>
                <w:bCs/>
                <w:sz w:val="20"/>
                <w:szCs w:val="20"/>
              </w:rPr>
              <w:t xml:space="preserve"> mediante resultados do CQI.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left w:val="single" w:sz="4" w:space="0" w:color="auto"/>
              <w:bottom w:val="single" w:sz="6" w:space="0" w:color="auto"/>
            </w:tcBorders>
          </w:tcPr>
          <w:p w:rsidR="006F5544" w:rsidRPr="004D2036" w:rsidRDefault="006F5544" w:rsidP="00884E0B">
            <w:pPr>
              <w:jc w:val="center"/>
              <w:rPr>
                <w:rFonts w:ascii="Arial" w:hAnsi="Arial" w:cs="Arial"/>
                <w:sz w:val="20"/>
                <w:szCs w:val="20"/>
              </w:rPr>
            </w:pP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367"/>
        </w:trPr>
        <w:tc>
          <w:tcPr>
            <w:tcW w:w="7560" w:type="dxa"/>
            <w:tcBorders>
              <w:bottom w:val="single" w:sz="6"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2.4.10. </w:t>
            </w:r>
            <w:r w:rsidRPr="004D2036">
              <w:rPr>
                <w:rFonts w:ascii="Arial" w:hAnsi="Arial" w:cs="Arial"/>
                <w:bCs/>
                <w:sz w:val="20"/>
                <w:szCs w:val="20"/>
              </w:rPr>
              <w:t xml:space="preserve">Participa de AEQ – Avaliação Externa da Qualidade. </w:t>
            </w:r>
          </w:p>
          <w:p w:rsidR="006F5544" w:rsidRPr="004D2036" w:rsidRDefault="006F5544" w:rsidP="00884E0B">
            <w:pPr>
              <w:jc w:val="both"/>
              <w:rPr>
                <w:rFonts w:ascii="Arial" w:hAnsi="Arial" w:cs="Arial"/>
                <w:b/>
                <w:bCs/>
                <w:sz w:val="20"/>
                <w:szCs w:val="20"/>
              </w:rPr>
            </w:pPr>
            <w:r w:rsidRPr="004D2036">
              <w:rPr>
                <w:rFonts w:ascii="Arial" w:hAnsi="Arial" w:cs="Arial"/>
                <w:bCs/>
                <w:sz w:val="20"/>
                <w:szCs w:val="20"/>
              </w:rPr>
              <w:t xml:space="preserve">Programa: </w:t>
            </w:r>
            <w:r w:rsidRPr="004D2036">
              <w:rPr>
                <w:rFonts w:ascii="Arial" w:hAnsi="Arial" w:cs="Arial"/>
                <w:b/>
                <w:bCs/>
                <w:sz w:val="20"/>
                <w:szCs w:val="20"/>
              </w:rPr>
              <w:t>________________________________________________________</w:t>
            </w:r>
          </w:p>
          <w:p w:rsidR="006F5544" w:rsidRPr="004D2036" w:rsidRDefault="006F5544" w:rsidP="00884E0B">
            <w:pPr>
              <w:jc w:val="both"/>
              <w:rPr>
                <w:rFonts w:ascii="Arial" w:hAnsi="Arial" w:cs="Arial"/>
                <w:b/>
                <w:bCs/>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left w:val="single" w:sz="4" w:space="0" w:color="auto"/>
              <w:bottom w:val="single" w:sz="6" w:space="0" w:color="auto"/>
            </w:tcBorders>
          </w:tcPr>
          <w:p w:rsidR="006F5544" w:rsidRPr="004D2036" w:rsidRDefault="006F5544" w:rsidP="00884E0B">
            <w:pPr>
              <w:jc w:val="center"/>
              <w:rPr>
                <w:rFonts w:ascii="Arial" w:hAnsi="Arial" w:cs="Arial"/>
                <w:sz w:val="20"/>
                <w:szCs w:val="20"/>
              </w:rPr>
            </w:pP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6"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2.4.10.1. </w:t>
            </w:r>
            <w:r w:rsidRPr="004D2036">
              <w:rPr>
                <w:rFonts w:ascii="Arial" w:hAnsi="Arial" w:cs="Arial"/>
                <w:sz w:val="20"/>
                <w:szCs w:val="20"/>
              </w:rPr>
              <w:t>As amostras dos painéis são utilizadas</w:t>
            </w:r>
            <w:r w:rsidRPr="004D2036">
              <w:rPr>
                <w:rFonts w:ascii="Arial" w:hAnsi="Arial" w:cs="Arial"/>
                <w:b/>
                <w:sz w:val="20"/>
                <w:szCs w:val="20"/>
              </w:rPr>
              <w:t xml:space="preserve"> </w:t>
            </w:r>
            <w:r w:rsidRPr="004D2036">
              <w:rPr>
                <w:rFonts w:ascii="Arial" w:hAnsi="Arial" w:cs="Arial"/>
                <w:sz w:val="20"/>
                <w:szCs w:val="20"/>
              </w:rPr>
              <w:t>nas mesmas condições e com os mesmos procedimentos adotados na rotina.</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left w:val="single" w:sz="4" w:space="0" w:color="auto"/>
              <w:bottom w:val="single" w:sz="6" w:space="0" w:color="auto"/>
            </w:tcBorders>
          </w:tcPr>
          <w:p w:rsidR="006F5544" w:rsidRPr="004D2036" w:rsidRDefault="006F5544" w:rsidP="00884E0B">
            <w:pPr>
              <w:jc w:val="center"/>
              <w:rPr>
                <w:rFonts w:ascii="Arial" w:hAnsi="Arial" w:cs="Arial"/>
                <w:sz w:val="20"/>
                <w:szCs w:val="20"/>
              </w:rPr>
            </w:pP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274"/>
        </w:trPr>
        <w:tc>
          <w:tcPr>
            <w:tcW w:w="7560" w:type="dxa"/>
            <w:tcBorders>
              <w:bottom w:val="single" w:sz="6"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2.4.10.2. </w:t>
            </w:r>
            <w:r w:rsidRPr="004D2036">
              <w:rPr>
                <w:rFonts w:ascii="Arial" w:hAnsi="Arial" w:cs="Arial"/>
                <w:bCs/>
                <w:sz w:val="20"/>
                <w:szCs w:val="20"/>
              </w:rPr>
              <w:t>Adota/registra medidas corretivas quando identificadas não conformidades.</w:t>
            </w:r>
          </w:p>
        </w:tc>
        <w:tc>
          <w:tcPr>
            <w:tcW w:w="720" w:type="dxa"/>
            <w:tcBorders>
              <w:top w:val="single" w:sz="4" w:space="0" w:color="auto"/>
              <w:left w:val="single" w:sz="4" w:space="0" w:color="auto"/>
              <w:bottom w:val="single" w:sz="6"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left w:val="single" w:sz="4" w:space="0" w:color="auto"/>
              <w:bottom w:val="single" w:sz="6" w:space="0" w:color="auto"/>
              <w:right w:val="single" w:sz="4" w:space="0" w:color="auto"/>
            </w:tcBorders>
          </w:tcPr>
          <w:p w:rsidR="006F5544" w:rsidRPr="004D2036" w:rsidRDefault="006F5544" w:rsidP="00884E0B">
            <w:pPr>
              <w:jc w:val="center"/>
              <w:rPr>
                <w:rFonts w:ascii="Arial" w:hAnsi="Arial" w:cs="Arial"/>
                <w:b/>
                <w:sz w:val="20"/>
                <w:szCs w:val="20"/>
              </w:rPr>
            </w:pPr>
          </w:p>
        </w:tc>
        <w:tc>
          <w:tcPr>
            <w:tcW w:w="720" w:type="dxa"/>
            <w:tcBorders>
              <w:left w:val="single" w:sz="4" w:space="0" w:color="auto"/>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274"/>
        </w:trPr>
        <w:tc>
          <w:tcPr>
            <w:tcW w:w="7560" w:type="dxa"/>
            <w:tcBorders>
              <w:bottom w:val="single" w:sz="6"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2.4.11. </w:t>
            </w:r>
            <w:r w:rsidRPr="004D2036">
              <w:rPr>
                <w:rFonts w:ascii="Arial" w:hAnsi="Arial" w:cs="Arial"/>
                <w:sz w:val="20"/>
                <w:szCs w:val="20"/>
              </w:rPr>
              <w:t xml:space="preserve">Insumos utilizados registrados e/ou autorizados pela ANVISA, dentro do prazo de validade e armazenados </w:t>
            </w:r>
            <w:r w:rsidRPr="004D2036">
              <w:rPr>
                <w:rFonts w:ascii="Arial" w:hAnsi="Arial" w:cs="Arial"/>
                <w:bCs/>
                <w:sz w:val="20"/>
                <w:szCs w:val="20"/>
              </w:rPr>
              <w:t>de acordo com a especificação do fabricante.</w:t>
            </w: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bottom w:val="single" w:sz="6" w:space="0" w:color="auto"/>
            </w:tcBorders>
          </w:tcPr>
          <w:p w:rsidR="006F5544" w:rsidRPr="004D2036" w:rsidRDefault="006F5544" w:rsidP="00884E0B">
            <w:pPr>
              <w:jc w:val="center"/>
              <w:rPr>
                <w:rFonts w:ascii="Arial" w:hAnsi="Arial" w:cs="Arial"/>
                <w:b/>
                <w:sz w:val="20"/>
                <w:szCs w:val="20"/>
              </w:rPr>
            </w:pPr>
          </w:p>
        </w:tc>
        <w:tc>
          <w:tcPr>
            <w:tcW w:w="720" w:type="dxa"/>
            <w:tcBorders>
              <w:bottom w:val="single" w:sz="6" w:space="0" w:color="auto"/>
            </w:tcBorders>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274"/>
        </w:trPr>
        <w:tc>
          <w:tcPr>
            <w:tcW w:w="7560" w:type="dxa"/>
            <w:tcBorders>
              <w:bottom w:val="single" w:sz="6"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2.4.12. </w:t>
            </w:r>
            <w:r w:rsidRPr="004D2036">
              <w:rPr>
                <w:rFonts w:ascii="Arial" w:hAnsi="Arial" w:cs="Arial"/>
                <w:sz w:val="20"/>
                <w:szCs w:val="20"/>
              </w:rPr>
              <w:t>Os calibradores e as sondas (</w:t>
            </w:r>
            <w:r w:rsidRPr="004D2036">
              <w:rPr>
                <w:rFonts w:ascii="Arial" w:hAnsi="Arial" w:cs="Arial"/>
                <w:i/>
                <w:sz w:val="20"/>
                <w:szCs w:val="20"/>
              </w:rPr>
              <w:t>primers</w:t>
            </w:r>
            <w:r w:rsidRPr="004D2036">
              <w:rPr>
                <w:rFonts w:ascii="Arial" w:hAnsi="Arial" w:cs="Arial"/>
                <w:sz w:val="20"/>
                <w:szCs w:val="20"/>
              </w:rPr>
              <w:t xml:space="preserve">) HIV, HCV e/ou HBV em uso, referentes ao mesmo lote que o conjunto reagente. </w:t>
            </w: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bottom w:val="single" w:sz="6" w:space="0" w:color="auto"/>
            </w:tcBorders>
          </w:tcPr>
          <w:p w:rsidR="006F5544" w:rsidRPr="004D2036" w:rsidRDefault="006F5544" w:rsidP="00884E0B">
            <w:pPr>
              <w:jc w:val="center"/>
              <w:rPr>
                <w:rFonts w:ascii="Arial" w:hAnsi="Arial" w:cs="Arial"/>
                <w:b/>
                <w:sz w:val="20"/>
                <w:szCs w:val="20"/>
              </w:rPr>
            </w:pPr>
          </w:p>
        </w:tc>
        <w:tc>
          <w:tcPr>
            <w:tcW w:w="720" w:type="dxa"/>
            <w:tcBorders>
              <w:bottom w:val="single" w:sz="6" w:space="0" w:color="auto"/>
            </w:tcBorders>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274"/>
        </w:trPr>
        <w:tc>
          <w:tcPr>
            <w:tcW w:w="7560" w:type="dxa"/>
            <w:tcBorders>
              <w:bottom w:val="single" w:sz="6"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2.4.13. </w:t>
            </w:r>
            <w:r w:rsidRPr="004D2036">
              <w:rPr>
                <w:rFonts w:ascii="Arial" w:hAnsi="Arial" w:cs="Arial"/>
                <w:sz w:val="20"/>
                <w:szCs w:val="20"/>
              </w:rPr>
              <w:t>Os conjuntos diagnósticos (kits) são apropriados para triagem laboratorial em doadores de sangue (conforme expresso nas especificações da bula).</w:t>
            </w:r>
          </w:p>
        </w:tc>
        <w:tc>
          <w:tcPr>
            <w:tcW w:w="720" w:type="dxa"/>
            <w:tcBorders>
              <w:bottom w:val="single" w:sz="6"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bottom w:val="single" w:sz="6" w:space="0" w:color="auto"/>
            </w:tcBorders>
          </w:tcPr>
          <w:p w:rsidR="006F5544" w:rsidRPr="004D2036" w:rsidRDefault="006F5544" w:rsidP="00884E0B">
            <w:pPr>
              <w:jc w:val="center"/>
              <w:rPr>
                <w:rFonts w:ascii="Arial" w:hAnsi="Arial" w:cs="Arial"/>
                <w:b/>
                <w:sz w:val="20"/>
                <w:szCs w:val="20"/>
              </w:rPr>
            </w:pPr>
          </w:p>
        </w:tc>
        <w:tc>
          <w:tcPr>
            <w:tcW w:w="720" w:type="dxa"/>
            <w:tcBorders>
              <w:bottom w:val="single" w:sz="6" w:space="0" w:color="auto"/>
            </w:tcBorders>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2.4.14</w:t>
            </w:r>
            <w:r w:rsidRPr="004D2036">
              <w:rPr>
                <w:rFonts w:ascii="Arial" w:hAnsi="Arial" w:cs="Arial"/>
                <w:b/>
                <w:bCs/>
                <w:sz w:val="20"/>
                <w:szCs w:val="20"/>
              </w:rPr>
              <w:t>.</w:t>
            </w:r>
            <w:r w:rsidRPr="004D2036">
              <w:rPr>
                <w:rFonts w:ascii="Arial" w:hAnsi="Arial" w:cs="Arial"/>
                <w:bCs/>
                <w:sz w:val="20"/>
                <w:szCs w:val="20"/>
              </w:rPr>
              <w:t xml:space="preserve"> </w:t>
            </w:r>
            <w:r w:rsidRPr="004D2036">
              <w:rPr>
                <w:rFonts w:ascii="Arial" w:hAnsi="Arial" w:cs="Arial"/>
                <w:sz w:val="20"/>
                <w:szCs w:val="20"/>
              </w:rPr>
              <w:t>Armazenamento de reagentes e amostras em áreas específicas e identificadas de acordo com instruções do fabricante.</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Pr>
          <w:p w:rsidR="006F5544" w:rsidRPr="004D2036" w:rsidRDefault="006F5544" w:rsidP="00884E0B">
            <w:pPr>
              <w:jc w:val="center"/>
              <w:rPr>
                <w:rFonts w:ascii="Arial" w:hAnsi="Arial" w:cs="Arial"/>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4" w:space="0" w:color="auto"/>
            </w:tcBorders>
          </w:tcPr>
          <w:p w:rsidR="006F5544" w:rsidRPr="004D2036" w:rsidRDefault="006F5544" w:rsidP="00884E0B">
            <w:pPr>
              <w:jc w:val="both"/>
              <w:rPr>
                <w:rFonts w:ascii="Arial" w:hAnsi="Arial" w:cs="Arial"/>
                <w:b/>
                <w:bCs/>
                <w:sz w:val="20"/>
                <w:szCs w:val="20"/>
              </w:rPr>
            </w:pPr>
            <w:r w:rsidRPr="004D2036">
              <w:rPr>
                <w:rFonts w:ascii="Arial" w:hAnsi="Arial" w:cs="Arial"/>
                <w:b/>
                <w:sz w:val="20"/>
                <w:szCs w:val="20"/>
              </w:rPr>
              <w:t>2.4.14</w:t>
            </w:r>
            <w:r w:rsidRPr="004D2036">
              <w:rPr>
                <w:rFonts w:ascii="Arial" w:hAnsi="Arial" w:cs="Arial"/>
                <w:b/>
                <w:bCs/>
                <w:sz w:val="20"/>
                <w:szCs w:val="20"/>
              </w:rPr>
              <w:t>.1</w:t>
            </w:r>
            <w:r w:rsidRPr="004D2036">
              <w:rPr>
                <w:rFonts w:ascii="Arial" w:hAnsi="Arial" w:cs="Arial"/>
                <w:b/>
                <w:sz w:val="20"/>
                <w:szCs w:val="20"/>
              </w:rPr>
              <w:t xml:space="preserve">. </w:t>
            </w:r>
            <w:r w:rsidRPr="004D2036">
              <w:rPr>
                <w:rFonts w:ascii="Arial" w:hAnsi="Arial" w:cs="Arial"/>
                <w:bCs/>
                <w:sz w:val="20"/>
                <w:szCs w:val="20"/>
              </w:rPr>
              <w:t>S</w:t>
            </w:r>
            <w:r w:rsidRPr="004D2036">
              <w:rPr>
                <w:rFonts w:ascii="Arial" w:hAnsi="Arial" w:cs="Arial"/>
                <w:sz w:val="20"/>
                <w:szCs w:val="20"/>
              </w:rPr>
              <w:t>istema ordenado, de acordo com o prazo de validade, para o acondicionamento dos reagentes em uso.</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Pr>
          <w:p w:rsidR="006F5544" w:rsidRPr="004D2036" w:rsidRDefault="006F5544" w:rsidP="00884E0B">
            <w:pPr>
              <w:jc w:val="center"/>
              <w:rPr>
                <w:rFonts w:ascii="Arial" w:hAnsi="Arial" w:cs="Arial"/>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bottom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2.4.15. </w:t>
            </w:r>
            <w:r w:rsidRPr="004D2036">
              <w:rPr>
                <w:rFonts w:ascii="Arial" w:hAnsi="Arial" w:cs="Arial"/>
                <w:sz w:val="20"/>
                <w:szCs w:val="20"/>
              </w:rPr>
              <w:t>C</w:t>
            </w:r>
            <w:r w:rsidRPr="004D2036">
              <w:rPr>
                <w:rFonts w:ascii="Arial" w:hAnsi="Arial" w:cs="Arial"/>
                <w:bCs/>
                <w:sz w:val="20"/>
                <w:szCs w:val="20"/>
              </w:rPr>
              <w:t>ontrole de qualidade por lote e remessa dos conjuntos de reagentes, antes do uso, a fim de comprovar se os mesmos estão dentro do padrão estabelecido pelo fabricante e que não foram alterados durante o transporte.</w:t>
            </w:r>
          </w:p>
        </w:tc>
        <w:tc>
          <w:tcPr>
            <w:tcW w:w="720" w:type="dxa"/>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720" w:type="dxa"/>
          </w:tcPr>
          <w:p w:rsidR="006F5544" w:rsidRPr="004D2036" w:rsidRDefault="006F5544" w:rsidP="00884E0B">
            <w:pPr>
              <w:jc w:val="center"/>
              <w:rPr>
                <w:rFonts w:ascii="Arial" w:hAnsi="Arial" w:cs="Arial"/>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bCs/>
                <w:sz w:val="20"/>
                <w:szCs w:val="20"/>
                <w:highlight w:val="green"/>
              </w:rPr>
            </w:pPr>
            <w:r w:rsidRPr="004D2036">
              <w:rPr>
                <w:rFonts w:ascii="Arial" w:hAnsi="Arial" w:cs="Arial"/>
                <w:b/>
                <w:sz w:val="20"/>
                <w:szCs w:val="20"/>
              </w:rPr>
              <w:t>2.4.</w:t>
            </w:r>
            <w:r w:rsidRPr="004D2036">
              <w:rPr>
                <w:rFonts w:ascii="Arial" w:hAnsi="Arial" w:cs="Arial"/>
                <w:b/>
                <w:bCs/>
                <w:sz w:val="20"/>
                <w:szCs w:val="20"/>
              </w:rPr>
              <w:t xml:space="preserve">16. </w:t>
            </w:r>
            <w:r w:rsidRPr="004D2036">
              <w:rPr>
                <w:rFonts w:ascii="Arial" w:hAnsi="Arial" w:cs="Arial"/>
                <w:sz w:val="20"/>
                <w:szCs w:val="20"/>
              </w:rPr>
              <w:t>Resultados dos ensaios interfaceados ao sistema informatizado do serviço de hemoterapia ou adoção de mecanismo seguro de intercâmbio de dados.</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475"/>
        </w:trPr>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2.4.</w:t>
            </w:r>
            <w:r w:rsidRPr="004D2036">
              <w:rPr>
                <w:rFonts w:ascii="Arial" w:hAnsi="Arial" w:cs="Arial"/>
                <w:b/>
                <w:bCs/>
                <w:sz w:val="20"/>
                <w:szCs w:val="20"/>
              </w:rPr>
              <w:t xml:space="preserve">17. </w:t>
            </w:r>
            <w:r w:rsidRPr="004D2036">
              <w:rPr>
                <w:rFonts w:ascii="Arial" w:hAnsi="Arial" w:cs="Arial"/>
                <w:sz w:val="20"/>
                <w:szCs w:val="20"/>
              </w:rPr>
              <w:t>Na ausência do interfaceamento, ou outra forma eletrônica devidamente validada,</w:t>
            </w:r>
            <w:r w:rsidRPr="004D2036">
              <w:rPr>
                <w:rFonts w:ascii="Arial" w:hAnsi="Arial" w:cs="Arial"/>
                <w:b/>
                <w:bCs/>
                <w:sz w:val="20"/>
                <w:szCs w:val="20"/>
              </w:rPr>
              <w:t xml:space="preserve"> </w:t>
            </w:r>
            <w:r w:rsidRPr="004D2036">
              <w:rPr>
                <w:rFonts w:ascii="Arial" w:hAnsi="Arial" w:cs="Arial"/>
                <w:sz w:val="20"/>
                <w:szCs w:val="20"/>
              </w:rPr>
              <w:t>os resultados são conferidos por mais de uma pessoa para liberação.</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475"/>
        </w:trPr>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2.4.18. </w:t>
            </w:r>
            <w:r w:rsidRPr="004D2036">
              <w:rPr>
                <w:rFonts w:ascii="Arial" w:hAnsi="Arial" w:cs="Arial"/>
                <w:sz w:val="20"/>
                <w:szCs w:val="20"/>
              </w:rPr>
              <w:t>Procedimentos escritos detalhando os critérios para aceitação e liberação da corrida de testes.</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trHeight w:val="475"/>
        </w:trPr>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2.4.19. </w:t>
            </w:r>
            <w:r w:rsidRPr="004D2036">
              <w:rPr>
                <w:rFonts w:ascii="Arial" w:hAnsi="Arial" w:cs="Arial"/>
                <w:sz w:val="20"/>
                <w:szCs w:val="20"/>
              </w:rPr>
              <w:t>Mecanismo estabelecido e escrito</w:t>
            </w:r>
            <w:r w:rsidRPr="004D2036">
              <w:rPr>
                <w:rFonts w:ascii="Arial" w:hAnsi="Arial" w:cs="Arial"/>
                <w:b/>
                <w:sz w:val="20"/>
                <w:szCs w:val="20"/>
              </w:rPr>
              <w:t xml:space="preserve"> </w:t>
            </w:r>
            <w:r w:rsidRPr="004D2036">
              <w:rPr>
                <w:rFonts w:ascii="Arial" w:hAnsi="Arial" w:cs="Arial"/>
                <w:bCs/>
                <w:sz w:val="20"/>
                <w:szCs w:val="20"/>
              </w:rPr>
              <w:t>para casos de resultados discordantes nos testes de detecção de ácido nucleico e testes sorológicos.</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2.4.</w:t>
            </w:r>
            <w:r w:rsidRPr="004D2036">
              <w:rPr>
                <w:rFonts w:ascii="Arial" w:hAnsi="Arial" w:cs="Arial"/>
                <w:b/>
                <w:bCs/>
                <w:sz w:val="20"/>
                <w:szCs w:val="20"/>
              </w:rPr>
              <w:t>20.</w:t>
            </w:r>
            <w:r w:rsidRPr="004D2036">
              <w:rPr>
                <w:rFonts w:ascii="Arial" w:hAnsi="Arial" w:cs="Arial"/>
                <w:bCs/>
                <w:sz w:val="20"/>
                <w:szCs w:val="20"/>
              </w:rPr>
              <w:t xml:space="preserve"> Mecanismo para bloqueio de doadores inaptos na triagem laboratorial.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bl>
    <w:p w:rsidR="006F5544" w:rsidRPr="004D2036" w:rsidRDefault="006F5544" w:rsidP="006F5544">
      <w:pPr>
        <w:rPr>
          <w:rFonts w:ascii="Arial" w:hAnsi="Arial" w:cs="Arial"/>
          <w:b/>
          <w:sz w:val="20"/>
          <w:szCs w:val="20"/>
        </w:rPr>
      </w:pPr>
      <w:r w:rsidRPr="004D2036">
        <w:rPr>
          <w:rFonts w:ascii="Arial" w:hAnsi="Arial" w:cs="Arial"/>
          <w:b/>
          <w:sz w:val="20"/>
          <w:szCs w:val="20"/>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6F5544" w:rsidRPr="004D2036" w:rsidTr="00884E0B">
        <w:tc>
          <w:tcPr>
            <w:tcW w:w="9720" w:type="dxa"/>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bl>
    <w:p w:rsidR="006F5544" w:rsidRPr="004D2036" w:rsidRDefault="006F5544" w:rsidP="006F5544">
      <w:pP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6"/>
        <w:gridCol w:w="5628"/>
      </w:tblGrid>
      <w:tr w:rsidR="006F5544" w:rsidRPr="004D2036" w:rsidTr="00884E0B">
        <w:tc>
          <w:tcPr>
            <w:tcW w:w="9720" w:type="dxa"/>
            <w:gridSpan w:val="2"/>
          </w:tcPr>
          <w:p w:rsidR="006F5544" w:rsidRPr="004D2036" w:rsidRDefault="006F5544" w:rsidP="00884E0B">
            <w:pPr>
              <w:rPr>
                <w:rFonts w:ascii="Arial" w:hAnsi="Arial" w:cs="Arial"/>
                <w:b/>
                <w:sz w:val="20"/>
                <w:szCs w:val="20"/>
              </w:rPr>
            </w:pPr>
            <w:r w:rsidRPr="004D2036">
              <w:rPr>
                <w:rFonts w:ascii="Arial" w:hAnsi="Arial" w:cs="Arial"/>
                <w:b/>
                <w:sz w:val="20"/>
                <w:szCs w:val="20"/>
              </w:rPr>
              <w:t>3. Testes Imuno-hematológicos do Doador</w:t>
            </w:r>
          </w:p>
        </w:tc>
      </w:tr>
      <w:tr w:rsidR="006F5544" w:rsidRPr="004D2036" w:rsidTr="00884E0B">
        <w:tc>
          <w:tcPr>
            <w:tcW w:w="4068" w:type="dxa"/>
          </w:tcPr>
          <w:p w:rsidR="006F5544" w:rsidRPr="004D2036" w:rsidRDefault="006F5544" w:rsidP="00884E0B">
            <w:pPr>
              <w:rPr>
                <w:rFonts w:ascii="Arial" w:hAnsi="Arial" w:cs="Arial"/>
                <w:b/>
                <w:sz w:val="20"/>
                <w:szCs w:val="20"/>
              </w:rPr>
            </w:pPr>
            <w:r w:rsidRPr="004D2036">
              <w:rPr>
                <w:rFonts w:ascii="Arial" w:hAnsi="Arial" w:cs="Arial"/>
                <w:b/>
                <w:sz w:val="20"/>
                <w:szCs w:val="20"/>
              </w:rPr>
              <w:t>Nome do responsável:</w:t>
            </w:r>
          </w:p>
        </w:tc>
        <w:tc>
          <w:tcPr>
            <w:tcW w:w="5652" w:type="dxa"/>
          </w:tcPr>
          <w:p w:rsidR="006F5544" w:rsidRPr="004D2036" w:rsidRDefault="006F5544" w:rsidP="00884E0B">
            <w:pPr>
              <w:rPr>
                <w:rFonts w:ascii="Arial" w:hAnsi="Arial" w:cs="Arial"/>
                <w:sz w:val="20"/>
                <w:szCs w:val="20"/>
              </w:rPr>
            </w:pPr>
          </w:p>
        </w:tc>
      </w:tr>
      <w:tr w:rsidR="006F5544" w:rsidRPr="004D2036" w:rsidTr="00884E0B">
        <w:tc>
          <w:tcPr>
            <w:tcW w:w="4068" w:type="dxa"/>
          </w:tcPr>
          <w:p w:rsidR="006F5544" w:rsidRPr="004D2036" w:rsidRDefault="006F5544" w:rsidP="00884E0B">
            <w:pPr>
              <w:ind w:left="252" w:hanging="252"/>
              <w:rPr>
                <w:rFonts w:ascii="Arial" w:hAnsi="Arial" w:cs="Arial"/>
                <w:b/>
                <w:sz w:val="20"/>
                <w:szCs w:val="20"/>
              </w:rPr>
            </w:pPr>
            <w:r w:rsidRPr="004D2036">
              <w:rPr>
                <w:rFonts w:ascii="Arial" w:hAnsi="Arial" w:cs="Arial"/>
                <w:b/>
                <w:sz w:val="20"/>
                <w:szCs w:val="20"/>
              </w:rPr>
              <w:t>Formação profissional:</w:t>
            </w:r>
          </w:p>
        </w:tc>
        <w:tc>
          <w:tcPr>
            <w:tcW w:w="5652" w:type="dxa"/>
          </w:tcPr>
          <w:p w:rsidR="006F5544" w:rsidRPr="004D2036" w:rsidRDefault="006F5544" w:rsidP="00884E0B">
            <w:pPr>
              <w:rPr>
                <w:rFonts w:ascii="Arial" w:hAnsi="Arial" w:cs="Arial"/>
                <w:sz w:val="20"/>
                <w:szCs w:val="20"/>
              </w:rPr>
            </w:pPr>
          </w:p>
        </w:tc>
      </w:tr>
      <w:tr w:rsidR="006F5544" w:rsidRPr="004D2036" w:rsidTr="00884E0B">
        <w:tc>
          <w:tcPr>
            <w:tcW w:w="4068" w:type="dxa"/>
          </w:tcPr>
          <w:p w:rsidR="006F5544" w:rsidRPr="004D2036" w:rsidRDefault="006F5544" w:rsidP="00884E0B">
            <w:pPr>
              <w:rPr>
                <w:rFonts w:ascii="Arial" w:hAnsi="Arial" w:cs="Arial"/>
                <w:b/>
                <w:sz w:val="20"/>
                <w:szCs w:val="20"/>
              </w:rPr>
            </w:pPr>
            <w:r w:rsidRPr="004D2036">
              <w:rPr>
                <w:rFonts w:ascii="Arial" w:hAnsi="Arial" w:cs="Arial"/>
                <w:b/>
                <w:sz w:val="20"/>
                <w:szCs w:val="20"/>
              </w:rPr>
              <w:t>Registro no conselho de classe:</w:t>
            </w:r>
          </w:p>
        </w:tc>
        <w:tc>
          <w:tcPr>
            <w:tcW w:w="5652" w:type="dxa"/>
          </w:tcPr>
          <w:p w:rsidR="006F5544" w:rsidRPr="004D2036" w:rsidRDefault="006F5544" w:rsidP="00884E0B">
            <w:pPr>
              <w:rPr>
                <w:rFonts w:ascii="Arial" w:hAnsi="Arial" w:cs="Arial"/>
                <w:sz w:val="20"/>
                <w:szCs w:val="20"/>
              </w:rPr>
            </w:pPr>
          </w:p>
        </w:tc>
      </w:tr>
      <w:tr w:rsidR="006F5544" w:rsidRPr="004D2036" w:rsidTr="00884E0B">
        <w:tc>
          <w:tcPr>
            <w:tcW w:w="4068" w:type="dxa"/>
          </w:tcPr>
          <w:p w:rsidR="006F5544" w:rsidRPr="004D2036" w:rsidRDefault="006F5544" w:rsidP="00884E0B">
            <w:pPr>
              <w:rPr>
                <w:rFonts w:ascii="Arial" w:hAnsi="Arial" w:cs="Arial"/>
                <w:b/>
                <w:sz w:val="20"/>
                <w:szCs w:val="20"/>
              </w:rPr>
            </w:pPr>
            <w:r w:rsidRPr="004D2036">
              <w:rPr>
                <w:rFonts w:ascii="Arial" w:hAnsi="Arial" w:cs="Arial"/>
                <w:b/>
                <w:bCs/>
                <w:sz w:val="20"/>
                <w:szCs w:val="20"/>
              </w:rPr>
              <w:t>Contato:</w:t>
            </w:r>
          </w:p>
        </w:tc>
        <w:tc>
          <w:tcPr>
            <w:tcW w:w="5652" w:type="dxa"/>
          </w:tcPr>
          <w:p w:rsidR="006F5544" w:rsidRPr="004D2036" w:rsidRDefault="006F5544" w:rsidP="00884E0B">
            <w:pPr>
              <w:rPr>
                <w:rFonts w:ascii="Arial" w:hAnsi="Arial" w:cs="Arial"/>
                <w:sz w:val="20"/>
                <w:szCs w:val="20"/>
              </w:rPr>
            </w:pPr>
          </w:p>
        </w:tc>
      </w:tr>
    </w:tbl>
    <w:p w:rsidR="006F5544" w:rsidRPr="004D2036" w:rsidRDefault="006F5544" w:rsidP="006F5544">
      <w:pPr>
        <w:rPr>
          <w:rFonts w:ascii="Arial" w:hAnsi="Arial" w:cs="Arial"/>
          <w:sz w:val="20"/>
          <w:szCs w:val="20"/>
        </w:rPr>
      </w:pPr>
    </w:p>
    <w:p w:rsidR="006F5544" w:rsidRPr="004D2036" w:rsidRDefault="006F5544" w:rsidP="006F5544">
      <w:pPr>
        <w:rPr>
          <w:rFonts w:ascii="Arial" w:hAnsi="Arial" w:cs="Arial"/>
          <w:b/>
          <w:sz w:val="20"/>
          <w:szCs w:val="20"/>
        </w:rPr>
      </w:pPr>
      <w:r w:rsidRPr="004D2036">
        <w:rPr>
          <w:rFonts w:ascii="Arial" w:hAnsi="Arial" w:cs="Arial"/>
          <w:b/>
          <w:sz w:val="20"/>
          <w:szCs w:val="20"/>
        </w:rPr>
        <w:t>3.1. Prestação de serviços para terceiros (   ) Sim   (   ) Não</w:t>
      </w:r>
    </w:p>
    <w:p w:rsidR="006F5544" w:rsidRPr="004D2036" w:rsidRDefault="006F5544" w:rsidP="006F5544">
      <w:pP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6F5544" w:rsidRPr="004D2036" w:rsidTr="00884E0B">
        <w:tc>
          <w:tcPr>
            <w:tcW w:w="9720" w:type="dxa"/>
          </w:tcPr>
          <w:p w:rsidR="006F5544" w:rsidRPr="004D2036" w:rsidRDefault="006F5544" w:rsidP="00884E0B">
            <w:pPr>
              <w:rPr>
                <w:rFonts w:ascii="Arial" w:hAnsi="Arial" w:cs="Arial"/>
                <w:b/>
                <w:bCs/>
                <w:sz w:val="20"/>
                <w:szCs w:val="20"/>
              </w:rPr>
            </w:pPr>
            <w:r w:rsidRPr="004D2036">
              <w:rPr>
                <w:rFonts w:ascii="Arial" w:hAnsi="Arial" w:cs="Arial"/>
                <w:b/>
                <w:bCs/>
                <w:sz w:val="20"/>
                <w:szCs w:val="20"/>
              </w:rPr>
              <w:t>3.1.1. Listar instituições:</w:t>
            </w: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bl>
    <w:p w:rsidR="006F5544" w:rsidRPr="004D2036" w:rsidRDefault="006F5544" w:rsidP="006F5544">
      <w:pPr>
        <w:rPr>
          <w:rFonts w:ascii="Arial" w:hAnsi="Arial" w:cs="Arial"/>
          <w:b/>
          <w:sz w:val="20"/>
          <w:szCs w:val="20"/>
        </w:rPr>
      </w:pPr>
    </w:p>
    <w:tbl>
      <w:tblPr>
        <w:tblW w:w="970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00"/>
        <w:gridCol w:w="727"/>
      </w:tblGrid>
      <w:tr w:rsidR="006F5544" w:rsidRPr="004D2036" w:rsidTr="00884E0B">
        <w:tblPrEx>
          <w:tblCellMar>
            <w:top w:w="0" w:type="dxa"/>
            <w:bottom w:w="0" w:type="dxa"/>
          </w:tblCellMar>
        </w:tblPrEx>
        <w:tc>
          <w:tcPr>
            <w:tcW w:w="7560" w:type="dxa"/>
          </w:tcPr>
          <w:p w:rsidR="006F5544" w:rsidRPr="004D2036" w:rsidRDefault="006F5544" w:rsidP="00884E0B">
            <w:pPr>
              <w:rPr>
                <w:rFonts w:ascii="Arial" w:hAnsi="Arial" w:cs="Arial"/>
                <w:b/>
                <w:sz w:val="20"/>
                <w:szCs w:val="20"/>
              </w:rPr>
            </w:pPr>
            <w:r w:rsidRPr="004D2036">
              <w:rPr>
                <w:rFonts w:ascii="Arial" w:hAnsi="Arial" w:cs="Arial"/>
                <w:b/>
                <w:sz w:val="20"/>
                <w:szCs w:val="20"/>
              </w:rPr>
              <w:lastRenderedPageBreak/>
              <w:t>3.1.2 Terceirização</w:t>
            </w:r>
          </w:p>
        </w:tc>
        <w:tc>
          <w:tcPr>
            <w:tcW w:w="720" w:type="dxa"/>
          </w:tcPr>
          <w:p w:rsidR="006F5544" w:rsidRPr="004D2036" w:rsidRDefault="006F5544" w:rsidP="00884E0B">
            <w:pPr>
              <w:rPr>
                <w:rFonts w:ascii="Arial" w:hAnsi="Arial" w:cs="Arial"/>
                <w:b/>
                <w:bCs/>
                <w:sz w:val="20"/>
                <w:szCs w:val="20"/>
              </w:rPr>
            </w:pPr>
            <w:r w:rsidRPr="004D2036">
              <w:rPr>
                <w:rFonts w:ascii="Arial" w:hAnsi="Arial" w:cs="Arial"/>
                <w:b/>
                <w:bCs/>
                <w:sz w:val="20"/>
                <w:szCs w:val="20"/>
              </w:rPr>
              <w:t>Nível</w:t>
            </w:r>
          </w:p>
        </w:tc>
        <w:tc>
          <w:tcPr>
            <w:tcW w:w="700" w:type="dxa"/>
            <w:tcBorders>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Sim</w:t>
            </w:r>
          </w:p>
        </w:tc>
        <w:tc>
          <w:tcPr>
            <w:tcW w:w="727" w:type="dxa"/>
            <w:tcBorders>
              <w:lef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Não</w:t>
            </w: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sz w:val="20"/>
                <w:szCs w:val="20"/>
              </w:rPr>
            </w:pPr>
            <w:r w:rsidRPr="004D2036">
              <w:rPr>
                <w:rFonts w:ascii="Arial" w:hAnsi="Arial" w:cs="Arial"/>
                <w:sz w:val="20"/>
                <w:szCs w:val="20"/>
              </w:rPr>
              <w:t>Contrato, convênio ou termo de compromisso para realização de testes laboratoriais, contemplando as determinações da legislação vigente, inclusive, as responsabilidades pelo transporte e a necessidade de regularização dos serviços envolvidos junto à vigilância sanitária.</w:t>
            </w:r>
          </w:p>
        </w:tc>
        <w:tc>
          <w:tcPr>
            <w:tcW w:w="720" w:type="dxa"/>
          </w:tcPr>
          <w:p w:rsidR="006F5544" w:rsidRPr="004D2036" w:rsidRDefault="006F5544" w:rsidP="00884E0B">
            <w:pPr>
              <w:jc w:val="center"/>
              <w:rPr>
                <w:rFonts w:ascii="Arial" w:hAnsi="Arial" w:cs="Arial"/>
                <w:b/>
                <w:bCs/>
                <w:sz w:val="20"/>
                <w:szCs w:val="20"/>
              </w:rPr>
            </w:pPr>
          </w:p>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00" w:type="dxa"/>
            <w:tcBorders>
              <w:right w:val="single" w:sz="4" w:space="0" w:color="auto"/>
            </w:tcBorders>
          </w:tcPr>
          <w:p w:rsidR="006F5544" w:rsidRPr="004D2036" w:rsidRDefault="006F5544" w:rsidP="00884E0B">
            <w:pPr>
              <w:rPr>
                <w:rFonts w:ascii="Arial" w:hAnsi="Arial" w:cs="Arial"/>
                <w:b/>
                <w:sz w:val="20"/>
                <w:szCs w:val="20"/>
              </w:rPr>
            </w:pPr>
          </w:p>
        </w:tc>
        <w:tc>
          <w:tcPr>
            <w:tcW w:w="727" w:type="dxa"/>
            <w:tcBorders>
              <w:left w:val="single" w:sz="4" w:space="0" w:color="auto"/>
            </w:tcBorders>
          </w:tcPr>
          <w:p w:rsidR="006F5544" w:rsidRPr="004D2036" w:rsidRDefault="006F5544" w:rsidP="00884E0B">
            <w:pPr>
              <w:rPr>
                <w:rFonts w:ascii="Arial" w:hAnsi="Arial" w:cs="Arial"/>
                <w:b/>
                <w:sz w:val="20"/>
                <w:szCs w:val="20"/>
              </w:rPr>
            </w:pPr>
          </w:p>
        </w:tc>
      </w:tr>
    </w:tbl>
    <w:p w:rsidR="006F5544" w:rsidRPr="004D2036" w:rsidRDefault="006F5544" w:rsidP="006F5544">
      <w:pPr>
        <w:rPr>
          <w:rFonts w:ascii="Arial" w:hAnsi="Arial" w:cs="Arial"/>
          <w:sz w:val="20"/>
          <w:szCs w:val="20"/>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20"/>
        <w:gridCol w:w="720"/>
      </w:tblGrid>
      <w:tr w:rsidR="006F5544" w:rsidRPr="004D2036" w:rsidTr="00884E0B">
        <w:tblPrEx>
          <w:tblCellMar>
            <w:top w:w="0" w:type="dxa"/>
            <w:bottom w:w="0" w:type="dxa"/>
          </w:tblCellMar>
        </w:tblPrEx>
        <w:tc>
          <w:tcPr>
            <w:tcW w:w="7560" w:type="dxa"/>
            <w:tcBorders>
              <w:bottom w:val="nil"/>
            </w:tcBorders>
          </w:tcPr>
          <w:p w:rsidR="006F5544" w:rsidRPr="004D2036" w:rsidRDefault="006F5544" w:rsidP="00884E0B">
            <w:pPr>
              <w:rPr>
                <w:rFonts w:ascii="Arial" w:hAnsi="Arial" w:cs="Arial"/>
                <w:b/>
                <w:sz w:val="20"/>
                <w:szCs w:val="20"/>
              </w:rPr>
            </w:pPr>
            <w:r w:rsidRPr="004D2036">
              <w:rPr>
                <w:rFonts w:ascii="Arial" w:hAnsi="Arial" w:cs="Arial"/>
                <w:b/>
                <w:sz w:val="20"/>
                <w:szCs w:val="20"/>
              </w:rPr>
              <w:t>3.1. Infraestrutura</w:t>
            </w:r>
          </w:p>
        </w:tc>
        <w:tc>
          <w:tcPr>
            <w:tcW w:w="720" w:type="dxa"/>
          </w:tcPr>
          <w:p w:rsidR="006F5544" w:rsidRPr="004D2036" w:rsidRDefault="006F5544" w:rsidP="00884E0B">
            <w:pPr>
              <w:rPr>
                <w:rFonts w:ascii="Arial" w:hAnsi="Arial" w:cs="Arial"/>
                <w:b/>
                <w:bCs/>
                <w:sz w:val="20"/>
                <w:szCs w:val="20"/>
              </w:rPr>
            </w:pPr>
            <w:r w:rsidRPr="004D2036">
              <w:rPr>
                <w:rFonts w:ascii="Arial" w:hAnsi="Arial" w:cs="Arial"/>
                <w:b/>
                <w:bCs/>
                <w:sz w:val="20"/>
                <w:szCs w:val="20"/>
              </w:rPr>
              <w:t>Nível</w:t>
            </w:r>
          </w:p>
        </w:tc>
        <w:tc>
          <w:tcPr>
            <w:tcW w:w="720" w:type="dxa"/>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Sim </w:t>
            </w:r>
          </w:p>
        </w:tc>
        <w:tc>
          <w:tcPr>
            <w:tcW w:w="720" w:type="dxa"/>
          </w:tcPr>
          <w:p w:rsidR="006F5544" w:rsidRPr="004D2036" w:rsidRDefault="006F5544" w:rsidP="00884E0B">
            <w:pPr>
              <w:rPr>
                <w:rFonts w:ascii="Arial" w:hAnsi="Arial" w:cs="Arial"/>
                <w:b/>
                <w:sz w:val="20"/>
                <w:szCs w:val="20"/>
              </w:rPr>
            </w:pPr>
            <w:r w:rsidRPr="004D2036">
              <w:rPr>
                <w:rFonts w:ascii="Arial" w:hAnsi="Arial" w:cs="Arial"/>
                <w:b/>
                <w:sz w:val="20"/>
                <w:szCs w:val="20"/>
              </w:rPr>
              <w:t>Não</w:t>
            </w:r>
          </w:p>
        </w:tc>
      </w:tr>
      <w:tr w:rsidR="006F5544" w:rsidRPr="004D2036" w:rsidTr="00884E0B">
        <w:tblPrEx>
          <w:tblCellMar>
            <w:top w:w="0" w:type="dxa"/>
            <w:bottom w:w="0" w:type="dxa"/>
          </w:tblCellMar>
        </w:tblPrEx>
        <w:tc>
          <w:tcPr>
            <w:tcW w:w="7560" w:type="dxa"/>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3.1.1. </w:t>
            </w:r>
            <w:r w:rsidRPr="004D2036">
              <w:rPr>
                <w:rFonts w:ascii="Arial" w:hAnsi="Arial" w:cs="Arial"/>
                <w:bCs/>
                <w:sz w:val="20"/>
                <w:szCs w:val="20"/>
              </w:rPr>
              <w:t>E</w:t>
            </w:r>
            <w:r w:rsidRPr="004D2036">
              <w:rPr>
                <w:rFonts w:ascii="Arial" w:hAnsi="Arial" w:cs="Arial"/>
                <w:sz w:val="20"/>
                <w:szCs w:val="20"/>
              </w:rPr>
              <w:t xml:space="preserve">strutura física conforme legislação. </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Pr>
          <w:p w:rsidR="006F5544" w:rsidRPr="004D2036" w:rsidRDefault="006F5544" w:rsidP="00884E0B">
            <w:pPr>
              <w:jc w:val="center"/>
              <w:rPr>
                <w:rFonts w:ascii="Arial" w:hAnsi="Arial" w:cs="Arial"/>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cantSplit/>
        </w:trPr>
        <w:tc>
          <w:tcPr>
            <w:tcW w:w="7560" w:type="dxa"/>
          </w:tcPr>
          <w:p w:rsidR="006F5544" w:rsidRPr="004D2036" w:rsidRDefault="006F5544" w:rsidP="00884E0B">
            <w:pPr>
              <w:rPr>
                <w:rFonts w:ascii="Arial" w:hAnsi="Arial" w:cs="Arial"/>
                <w:b/>
                <w:sz w:val="20"/>
                <w:szCs w:val="20"/>
                <w:highlight w:val="lightGray"/>
              </w:rPr>
            </w:pPr>
            <w:r w:rsidRPr="004D2036">
              <w:rPr>
                <w:rFonts w:ascii="Arial" w:hAnsi="Arial" w:cs="Arial"/>
                <w:b/>
                <w:sz w:val="20"/>
                <w:szCs w:val="20"/>
              </w:rPr>
              <w:t xml:space="preserve">3.1.2. </w:t>
            </w:r>
            <w:r w:rsidRPr="004D2036">
              <w:rPr>
                <w:rFonts w:ascii="Arial" w:hAnsi="Arial" w:cs="Arial"/>
                <w:sz w:val="20"/>
                <w:szCs w:val="20"/>
              </w:rPr>
              <w:t>Equipamentos qualificados e em conformidade com técnicas e conjuntos de reagentes (Kits) utilizados.</w:t>
            </w:r>
          </w:p>
        </w:tc>
        <w:tc>
          <w:tcPr>
            <w:tcW w:w="720" w:type="dxa"/>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vAlign w:val="center"/>
          </w:tcPr>
          <w:p w:rsidR="006F5544" w:rsidRPr="004D2036" w:rsidRDefault="006F5544" w:rsidP="00884E0B">
            <w:pPr>
              <w:jc w:val="center"/>
              <w:rPr>
                <w:rFonts w:ascii="Arial" w:hAnsi="Arial" w:cs="Arial"/>
                <w:b/>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cantSplit/>
        </w:trPr>
        <w:tc>
          <w:tcPr>
            <w:tcW w:w="7560" w:type="dxa"/>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3.1.3. </w:t>
            </w:r>
            <w:r w:rsidRPr="004D2036">
              <w:rPr>
                <w:rFonts w:ascii="Arial" w:hAnsi="Arial" w:cs="Arial"/>
                <w:bCs/>
                <w:sz w:val="20"/>
                <w:szCs w:val="20"/>
              </w:rPr>
              <w:t>Calibração de p</w:t>
            </w:r>
            <w:r w:rsidRPr="004D2036">
              <w:rPr>
                <w:rFonts w:ascii="Arial" w:hAnsi="Arial" w:cs="Arial"/>
                <w:sz w:val="20"/>
                <w:szCs w:val="20"/>
              </w:rPr>
              <w:t xml:space="preserve">ipetas e termômetros dentro do prazo de validade. </w:t>
            </w:r>
          </w:p>
        </w:tc>
        <w:tc>
          <w:tcPr>
            <w:tcW w:w="720" w:type="dxa"/>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720" w:type="dxa"/>
            <w:vAlign w:val="center"/>
          </w:tcPr>
          <w:p w:rsidR="006F5544" w:rsidRPr="004D2036" w:rsidRDefault="006F5544" w:rsidP="00884E0B">
            <w:pPr>
              <w:jc w:val="center"/>
              <w:rPr>
                <w:rFonts w:ascii="Arial" w:hAnsi="Arial" w:cs="Arial"/>
                <w:b/>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cantSplit/>
        </w:trPr>
        <w:tc>
          <w:tcPr>
            <w:tcW w:w="7560" w:type="dxa"/>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3.1.4. </w:t>
            </w:r>
            <w:r w:rsidRPr="004D2036">
              <w:rPr>
                <w:rFonts w:ascii="Arial" w:hAnsi="Arial" w:cs="Arial"/>
                <w:sz w:val="20"/>
                <w:szCs w:val="20"/>
              </w:rPr>
              <w:t xml:space="preserve">Controle e registro da temperatura do ambiente (22 </w:t>
            </w:r>
            <w:r w:rsidRPr="004D2036">
              <w:rPr>
                <w:rFonts w:ascii="Arial" w:hAnsi="Arial" w:cs="Arial"/>
                <w:sz w:val="20"/>
                <w:szCs w:val="20"/>
              </w:rPr>
              <w:sym w:font="Symbol" w:char="F0B1"/>
            </w:r>
            <w:r w:rsidRPr="004D2036">
              <w:rPr>
                <w:rFonts w:ascii="Arial" w:hAnsi="Arial" w:cs="Arial"/>
                <w:sz w:val="20"/>
                <w:szCs w:val="20"/>
              </w:rPr>
              <w:t xml:space="preserve"> 2ºC - mudança na definição do intervalo deve ser tecnicamente justificada). </w:t>
            </w:r>
          </w:p>
        </w:tc>
        <w:tc>
          <w:tcPr>
            <w:tcW w:w="720" w:type="dxa"/>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720" w:type="dxa"/>
            <w:vAlign w:val="center"/>
          </w:tcPr>
          <w:p w:rsidR="006F5544" w:rsidRPr="004D2036" w:rsidRDefault="006F5544" w:rsidP="00884E0B">
            <w:pPr>
              <w:jc w:val="center"/>
              <w:rPr>
                <w:rFonts w:ascii="Arial" w:hAnsi="Arial" w:cs="Arial"/>
                <w:b/>
                <w:sz w:val="20"/>
                <w:szCs w:val="20"/>
              </w:rPr>
            </w:pPr>
          </w:p>
        </w:tc>
        <w:tc>
          <w:tcPr>
            <w:tcW w:w="720" w:type="dxa"/>
            <w:vAlign w:val="center"/>
          </w:tcPr>
          <w:p w:rsidR="006F5544" w:rsidRPr="004D2036" w:rsidRDefault="006F5544" w:rsidP="00884E0B">
            <w:pPr>
              <w:jc w:val="center"/>
              <w:rPr>
                <w:rFonts w:ascii="Arial" w:hAnsi="Arial" w:cs="Arial"/>
                <w:b/>
                <w:sz w:val="20"/>
                <w:szCs w:val="20"/>
              </w:rPr>
            </w:pPr>
          </w:p>
        </w:tc>
      </w:tr>
    </w:tbl>
    <w:p w:rsidR="006F5544" w:rsidRPr="004D2036" w:rsidRDefault="006F5544" w:rsidP="006F5544">
      <w:pPr>
        <w:rPr>
          <w:rFonts w:ascii="Arial" w:hAnsi="Arial"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6F5544" w:rsidRPr="004D2036" w:rsidTr="00884E0B">
        <w:tc>
          <w:tcPr>
            <w:tcW w:w="9720" w:type="dxa"/>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bl>
    <w:p w:rsidR="006F5544" w:rsidRPr="004D2036" w:rsidRDefault="006F5544" w:rsidP="006F5544">
      <w:pPr>
        <w:rPr>
          <w:rFonts w:ascii="Arial" w:hAnsi="Arial" w:cs="Arial"/>
          <w:b/>
          <w:sz w:val="20"/>
          <w:szCs w:val="20"/>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20"/>
        <w:gridCol w:w="684"/>
        <w:gridCol w:w="36"/>
      </w:tblGrid>
      <w:tr w:rsidR="006F5544" w:rsidRPr="004D2036" w:rsidTr="00D84020">
        <w:tblPrEx>
          <w:tblCellMar>
            <w:top w:w="0" w:type="dxa"/>
            <w:bottom w:w="0" w:type="dxa"/>
          </w:tblCellMar>
        </w:tblPrEx>
        <w:tc>
          <w:tcPr>
            <w:tcW w:w="7560" w:type="dxa"/>
          </w:tcPr>
          <w:p w:rsidR="006F5544" w:rsidRPr="004D2036" w:rsidRDefault="006F5544" w:rsidP="00884E0B">
            <w:pPr>
              <w:rPr>
                <w:rFonts w:ascii="Arial" w:hAnsi="Arial" w:cs="Arial"/>
                <w:b/>
                <w:sz w:val="20"/>
                <w:szCs w:val="20"/>
              </w:rPr>
            </w:pPr>
            <w:r w:rsidRPr="004D2036">
              <w:rPr>
                <w:rFonts w:ascii="Arial" w:hAnsi="Arial" w:cs="Arial"/>
                <w:b/>
                <w:sz w:val="20"/>
                <w:szCs w:val="20"/>
              </w:rPr>
              <w:t>3.2. Recursos Humanos</w:t>
            </w:r>
          </w:p>
        </w:tc>
        <w:tc>
          <w:tcPr>
            <w:tcW w:w="720" w:type="dxa"/>
          </w:tcPr>
          <w:p w:rsidR="006F5544" w:rsidRPr="004D2036" w:rsidRDefault="006F5544" w:rsidP="00884E0B">
            <w:pPr>
              <w:rPr>
                <w:rFonts w:ascii="Arial" w:eastAsia="Arial Unicode MS" w:hAnsi="Arial" w:cs="Arial"/>
                <w:b/>
                <w:bCs/>
                <w:sz w:val="20"/>
                <w:szCs w:val="20"/>
              </w:rPr>
            </w:pPr>
            <w:r w:rsidRPr="004D2036">
              <w:rPr>
                <w:rFonts w:ascii="Arial" w:hAnsi="Arial" w:cs="Arial"/>
                <w:b/>
                <w:bCs/>
                <w:sz w:val="20"/>
                <w:szCs w:val="20"/>
              </w:rPr>
              <w:t>Nível</w:t>
            </w:r>
          </w:p>
        </w:tc>
        <w:tc>
          <w:tcPr>
            <w:tcW w:w="720" w:type="dxa"/>
            <w:tcBorders>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Sim</w:t>
            </w:r>
          </w:p>
        </w:tc>
        <w:tc>
          <w:tcPr>
            <w:tcW w:w="720" w:type="dxa"/>
            <w:gridSpan w:val="2"/>
            <w:tcBorders>
              <w:lef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Não</w:t>
            </w:r>
          </w:p>
        </w:tc>
      </w:tr>
      <w:tr w:rsidR="006F5544" w:rsidRPr="004D2036" w:rsidTr="00D84020">
        <w:tblPrEx>
          <w:tblCellMar>
            <w:top w:w="0" w:type="dxa"/>
            <w:bottom w:w="0" w:type="dxa"/>
          </w:tblCellMar>
        </w:tblPrEx>
        <w:tc>
          <w:tcPr>
            <w:tcW w:w="7560" w:type="dxa"/>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3.2.1. </w:t>
            </w:r>
            <w:r w:rsidRPr="004D2036">
              <w:rPr>
                <w:rFonts w:ascii="Arial" w:hAnsi="Arial" w:cs="Arial"/>
                <w:bCs/>
                <w:sz w:val="20"/>
                <w:szCs w:val="20"/>
              </w:rPr>
              <w:t>Pessoal qualificado/capacitado.</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6F5544" w:rsidRPr="004D2036" w:rsidRDefault="006F5544" w:rsidP="00884E0B">
            <w:pPr>
              <w:jc w:val="center"/>
              <w:rPr>
                <w:rFonts w:ascii="Arial" w:hAnsi="Arial" w:cs="Arial"/>
                <w:sz w:val="20"/>
                <w:szCs w:val="20"/>
              </w:rPr>
            </w:pPr>
          </w:p>
        </w:tc>
        <w:tc>
          <w:tcPr>
            <w:tcW w:w="720" w:type="dxa"/>
            <w:gridSpan w:val="2"/>
            <w:tcBorders>
              <w:lef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D84020">
        <w:tblPrEx>
          <w:tblCellMar>
            <w:top w:w="0" w:type="dxa"/>
            <w:bottom w:w="0" w:type="dxa"/>
          </w:tblCellMar>
        </w:tblPrEx>
        <w:tc>
          <w:tcPr>
            <w:tcW w:w="7560" w:type="dxa"/>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3.2.2. </w:t>
            </w:r>
            <w:r w:rsidRPr="004D2036">
              <w:rPr>
                <w:rFonts w:ascii="Arial" w:hAnsi="Arial" w:cs="Arial"/>
                <w:sz w:val="20"/>
                <w:szCs w:val="20"/>
              </w:rPr>
              <w:t xml:space="preserve">Supervisão técnica por profissional de nível superior habilitado. </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6F5544" w:rsidRPr="004D2036" w:rsidRDefault="006F5544" w:rsidP="00884E0B">
            <w:pPr>
              <w:jc w:val="center"/>
              <w:rPr>
                <w:rFonts w:ascii="Arial" w:hAnsi="Arial" w:cs="Arial"/>
                <w:sz w:val="20"/>
                <w:szCs w:val="20"/>
              </w:rPr>
            </w:pPr>
          </w:p>
        </w:tc>
        <w:tc>
          <w:tcPr>
            <w:tcW w:w="720" w:type="dxa"/>
            <w:gridSpan w:val="2"/>
            <w:tcBorders>
              <w:lef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D84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36" w:type="dxa"/>
        </w:trPr>
        <w:tc>
          <w:tcPr>
            <w:tcW w:w="9684" w:type="dxa"/>
            <w:gridSpan w:val="4"/>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D84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36" w:type="dxa"/>
        </w:trPr>
        <w:tc>
          <w:tcPr>
            <w:tcW w:w="9684" w:type="dxa"/>
            <w:gridSpan w:val="4"/>
          </w:tcPr>
          <w:p w:rsidR="006F5544" w:rsidRPr="004D2036" w:rsidRDefault="006F5544" w:rsidP="00884E0B">
            <w:pPr>
              <w:rPr>
                <w:rFonts w:ascii="Arial" w:hAnsi="Arial" w:cs="Arial"/>
                <w:b/>
                <w:bCs/>
                <w:sz w:val="20"/>
                <w:szCs w:val="20"/>
              </w:rPr>
            </w:pPr>
          </w:p>
        </w:tc>
      </w:tr>
      <w:tr w:rsidR="006F5544" w:rsidRPr="004D2036" w:rsidTr="00D84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36" w:type="dxa"/>
        </w:trPr>
        <w:tc>
          <w:tcPr>
            <w:tcW w:w="9684" w:type="dxa"/>
            <w:gridSpan w:val="4"/>
          </w:tcPr>
          <w:p w:rsidR="006F5544" w:rsidRPr="004D2036" w:rsidRDefault="006F5544" w:rsidP="00884E0B">
            <w:pPr>
              <w:rPr>
                <w:rFonts w:ascii="Arial" w:hAnsi="Arial" w:cs="Arial"/>
                <w:b/>
                <w:bCs/>
                <w:sz w:val="20"/>
                <w:szCs w:val="20"/>
              </w:rPr>
            </w:pPr>
          </w:p>
        </w:tc>
      </w:tr>
      <w:tr w:rsidR="006F5544" w:rsidRPr="004D2036" w:rsidTr="00D84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36" w:type="dxa"/>
        </w:trPr>
        <w:tc>
          <w:tcPr>
            <w:tcW w:w="9684" w:type="dxa"/>
            <w:gridSpan w:val="4"/>
          </w:tcPr>
          <w:p w:rsidR="006F5544" w:rsidRPr="004D2036" w:rsidRDefault="006F5544" w:rsidP="00884E0B">
            <w:pPr>
              <w:rPr>
                <w:rFonts w:ascii="Arial" w:hAnsi="Arial" w:cs="Arial"/>
                <w:b/>
                <w:bCs/>
                <w:sz w:val="20"/>
                <w:szCs w:val="20"/>
              </w:rPr>
            </w:pPr>
          </w:p>
        </w:tc>
      </w:tr>
      <w:tr w:rsidR="006F5544" w:rsidRPr="004D2036" w:rsidTr="00D84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36" w:type="dxa"/>
        </w:trPr>
        <w:tc>
          <w:tcPr>
            <w:tcW w:w="9684" w:type="dxa"/>
            <w:gridSpan w:val="4"/>
          </w:tcPr>
          <w:p w:rsidR="006F5544" w:rsidRPr="004D2036" w:rsidRDefault="006F5544" w:rsidP="00884E0B">
            <w:pPr>
              <w:rPr>
                <w:rFonts w:ascii="Arial" w:hAnsi="Arial" w:cs="Arial"/>
                <w:b/>
                <w:bCs/>
                <w:sz w:val="20"/>
                <w:szCs w:val="20"/>
              </w:rPr>
            </w:pPr>
          </w:p>
        </w:tc>
      </w:tr>
    </w:tbl>
    <w:p w:rsidR="006F5544" w:rsidRPr="004D2036" w:rsidRDefault="006F5544" w:rsidP="006F5544">
      <w:pPr>
        <w:rPr>
          <w:rFonts w:ascii="Arial" w:hAnsi="Arial" w:cs="Arial"/>
          <w:sz w:val="20"/>
          <w:szCs w:val="20"/>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02"/>
        <w:gridCol w:w="619"/>
        <w:gridCol w:w="507"/>
        <w:gridCol w:w="518"/>
      </w:tblGrid>
      <w:tr w:rsidR="006F5544" w:rsidRPr="004D2036" w:rsidTr="00884E0B">
        <w:tblPrEx>
          <w:tblCellMar>
            <w:top w:w="0" w:type="dxa"/>
            <w:bottom w:w="0" w:type="dxa"/>
          </w:tblCellMar>
        </w:tblPrEx>
        <w:tc>
          <w:tcPr>
            <w:tcW w:w="0" w:type="auto"/>
            <w:tcBorders>
              <w:bottom w:val="nil"/>
            </w:tcBorders>
          </w:tcPr>
          <w:p w:rsidR="006F5544" w:rsidRPr="004D2036" w:rsidRDefault="006F5544" w:rsidP="00884E0B">
            <w:pPr>
              <w:rPr>
                <w:rFonts w:ascii="Arial" w:hAnsi="Arial" w:cs="Arial"/>
                <w:b/>
                <w:sz w:val="20"/>
                <w:szCs w:val="20"/>
              </w:rPr>
            </w:pPr>
            <w:r w:rsidRPr="004D2036">
              <w:rPr>
                <w:rFonts w:ascii="Arial" w:hAnsi="Arial" w:cs="Arial"/>
                <w:b/>
                <w:sz w:val="20"/>
                <w:szCs w:val="20"/>
              </w:rPr>
              <w:t>3.3. Procedimentos realizados</w:t>
            </w:r>
          </w:p>
        </w:tc>
        <w:tc>
          <w:tcPr>
            <w:tcW w:w="0" w:type="auto"/>
            <w:tcBorders>
              <w:right w:val="single" w:sz="4" w:space="0" w:color="auto"/>
            </w:tcBorders>
          </w:tcPr>
          <w:p w:rsidR="006F5544" w:rsidRPr="004D2036" w:rsidRDefault="006F5544" w:rsidP="00884E0B">
            <w:pPr>
              <w:rPr>
                <w:rFonts w:ascii="Arial" w:hAnsi="Arial" w:cs="Arial"/>
                <w:b/>
                <w:bCs/>
                <w:sz w:val="20"/>
                <w:szCs w:val="20"/>
              </w:rPr>
            </w:pPr>
            <w:r w:rsidRPr="004D2036">
              <w:rPr>
                <w:rFonts w:ascii="Arial" w:hAnsi="Arial" w:cs="Arial"/>
                <w:b/>
                <w:bCs/>
                <w:sz w:val="20"/>
                <w:szCs w:val="20"/>
              </w:rPr>
              <w:t>Nível</w:t>
            </w:r>
          </w:p>
        </w:tc>
        <w:tc>
          <w:tcPr>
            <w:tcW w:w="0" w:type="auto"/>
            <w:tcBorders>
              <w:left w:val="single" w:sz="4"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Sim </w:t>
            </w:r>
          </w:p>
        </w:tc>
        <w:tc>
          <w:tcPr>
            <w:tcW w:w="0" w:type="auto"/>
            <w:tcBorders>
              <w:left w:val="single" w:sz="4"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Não</w:t>
            </w:r>
          </w:p>
        </w:tc>
      </w:tr>
      <w:tr w:rsidR="006F5544" w:rsidRPr="004D2036" w:rsidTr="00884E0B">
        <w:tblPrEx>
          <w:tblCellMar>
            <w:top w:w="0" w:type="dxa"/>
            <w:bottom w:w="0" w:type="dxa"/>
          </w:tblCellMar>
        </w:tblPrEx>
        <w:trPr>
          <w:cantSplit/>
        </w:trPr>
        <w:tc>
          <w:tcPr>
            <w:tcW w:w="0" w:type="auto"/>
            <w:tcBorders>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3.3.1. </w:t>
            </w:r>
            <w:r w:rsidRPr="004D2036">
              <w:rPr>
                <w:rFonts w:ascii="Arial" w:hAnsi="Arial" w:cs="Arial"/>
                <w:bCs/>
                <w:sz w:val="20"/>
                <w:szCs w:val="20"/>
              </w:rPr>
              <w:t xml:space="preserve">POP atualizado e disponível. </w:t>
            </w: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cantSplit/>
        </w:trPr>
        <w:tc>
          <w:tcPr>
            <w:tcW w:w="0" w:type="auto"/>
            <w:tcBorders>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3.3.1.1. </w:t>
            </w:r>
            <w:r w:rsidRPr="004D2036">
              <w:rPr>
                <w:rFonts w:ascii="Arial" w:hAnsi="Arial" w:cs="Arial"/>
                <w:bCs/>
                <w:sz w:val="20"/>
                <w:szCs w:val="20"/>
              </w:rPr>
              <w:t xml:space="preserve">Atividades executadas conforme POP. </w:t>
            </w:r>
          </w:p>
        </w:tc>
        <w:tc>
          <w:tcPr>
            <w:tcW w:w="0" w:type="auto"/>
            <w:tcBorders>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cantSplit/>
        </w:trPr>
        <w:tc>
          <w:tcPr>
            <w:tcW w:w="0" w:type="auto"/>
            <w:tcBorders>
              <w:right w:val="single" w:sz="4" w:space="0" w:color="auto"/>
            </w:tcBorders>
          </w:tcPr>
          <w:p w:rsidR="006F5544" w:rsidRPr="004D2036" w:rsidRDefault="006F5544" w:rsidP="00884E0B">
            <w:pPr>
              <w:jc w:val="both"/>
              <w:rPr>
                <w:rFonts w:ascii="Arial" w:hAnsi="Arial" w:cs="Arial"/>
                <w:b/>
                <w:sz w:val="20"/>
                <w:szCs w:val="20"/>
                <w:highlight w:val="yellow"/>
              </w:rPr>
            </w:pPr>
            <w:r w:rsidRPr="004D2036">
              <w:rPr>
                <w:rFonts w:ascii="Arial" w:hAnsi="Arial" w:cs="Arial"/>
                <w:b/>
                <w:sz w:val="20"/>
                <w:szCs w:val="20"/>
              </w:rPr>
              <w:t>3.3.</w:t>
            </w:r>
            <w:r w:rsidRPr="004D2036">
              <w:rPr>
                <w:rFonts w:ascii="Arial" w:hAnsi="Arial" w:cs="Arial"/>
                <w:b/>
                <w:bCs/>
                <w:sz w:val="20"/>
                <w:szCs w:val="20"/>
              </w:rPr>
              <w:t>2.</w:t>
            </w:r>
            <w:r w:rsidRPr="004D2036">
              <w:rPr>
                <w:rFonts w:ascii="Arial" w:hAnsi="Arial" w:cs="Arial"/>
                <w:bCs/>
                <w:sz w:val="20"/>
                <w:szCs w:val="20"/>
              </w:rPr>
              <w:t xml:space="preserve"> Identificação dos tubos primários padronizados com amostras de doadores para a realização dos testes, inclusive dos recebidos de outros serviços.</w:t>
            </w:r>
          </w:p>
        </w:tc>
        <w:tc>
          <w:tcPr>
            <w:tcW w:w="0" w:type="auto"/>
            <w:tcBorders>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cantSplit/>
        </w:trPr>
        <w:tc>
          <w:tcPr>
            <w:tcW w:w="0" w:type="auto"/>
            <w:tcBorders>
              <w:right w:val="single" w:sz="4" w:space="0" w:color="auto"/>
            </w:tcBorders>
          </w:tcPr>
          <w:p w:rsidR="006F5544" w:rsidRPr="004D2036" w:rsidRDefault="006F5544" w:rsidP="00884E0B">
            <w:pPr>
              <w:jc w:val="both"/>
              <w:rPr>
                <w:rFonts w:ascii="Arial" w:hAnsi="Arial" w:cs="Arial"/>
                <w:sz w:val="16"/>
                <w:szCs w:val="16"/>
                <w:highlight w:val="yellow"/>
              </w:rPr>
            </w:pPr>
            <w:r w:rsidRPr="004D2036">
              <w:rPr>
                <w:rFonts w:ascii="Arial" w:hAnsi="Arial" w:cs="Arial"/>
                <w:b/>
                <w:sz w:val="20"/>
                <w:szCs w:val="20"/>
              </w:rPr>
              <w:t>3.3.3</w:t>
            </w:r>
            <w:r w:rsidRPr="004D2036">
              <w:rPr>
                <w:rFonts w:ascii="Arial" w:hAnsi="Arial" w:cs="Arial"/>
                <w:sz w:val="20"/>
                <w:szCs w:val="20"/>
              </w:rPr>
              <w:t>. Amostras de doadores transportadas de forma segura a fim de manter integridade da amostra e segurança do pessoal envolvido.</w:t>
            </w:r>
          </w:p>
        </w:tc>
        <w:tc>
          <w:tcPr>
            <w:tcW w:w="0" w:type="auto"/>
            <w:tcBorders>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3.3.4. </w:t>
            </w:r>
            <w:r w:rsidRPr="004D2036">
              <w:rPr>
                <w:rFonts w:ascii="Arial" w:hAnsi="Arial" w:cs="Arial"/>
                <w:sz w:val="20"/>
                <w:szCs w:val="20"/>
              </w:rPr>
              <w:t>Realiza/registra t</w:t>
            </w:r>
            <w:r w:rsidRPr="004D2036">
              <w:rPr>
                <w:rFonts w:ascii="Arial" w:hAnsi="Arial" w:cs="Arial"/>
                <w:bCs/>
                <w:sz w:val="20"/>
                <w:szCs w:val="20"/>
              </w:rPr>
              <w:t xml:space="preserve">ipagem ABO direta a cada doação: uso de reagente anti-A, e anti-B (e Anti-AB, se policlonal). </w:t>
            </w:r>
          </w:p>
          <w:p w:rsidR="006F5544" w:rsidRPr="004D2036" w:rsidRDefault="006F5544" w:rsidP="00884E0B">
            <w:pPr>
              <w:jc w:val="both"/>
              <w:rPr>
                <w:rFonts w:ascii="Arial" w:hAnsi="Arial" w:cs="Arial"/>
                <w:sz w:val="20"/>
                <w:szCs w:val="20"/>
              </w:rPr>
            </w:pPr>
            <w:r w:rsidRPr="004D2036">
              <w:rPr>
                <w:rFonts w:ascii="Arial" w:hAnsi="Arial" w:cs="Arial"/>
                <w:bCs/>
                <w:sz w:val="20"/>
                <w:szCs w:val="20"/>
              </w:rPr>
              <w:t xml:space="preserve"> </w:t>
            </w:r>
            <w:r w:rsidRPr="004D2036">
              <w:rPr>
                <w:rFonts w:ascii="Arial" w:hAnsi="Arial" w:cs="Arial"/>
                <w:sz w:val="20"/>
                <w:szCs w:val="20"/>
              </w:rPr>
              <w:t>Método:</w:t>
            </w:r>
            <w:r w:rsidRPr="004D2036">
              <w:rPr>
                <w:rFonts w:ascii="Arial" w:hAnsi="Arial" w:cs="Arial"/>
                <w:b/>
                <w:sz w:val="20"/>
                <w:szCs w:val="20"/>
              </w:rPr>
              <w:t>_______________________________________________</w:t>
            </w:r>
          </w:p>
          <w:p w:rsidR="006F5544" w:rsidRPr="004D2036" w:rsidRDefault="006F5544" w:rsidP="00884E0B">
            <w:pPr>
              <w:jc w:val="both"/>
              <w:rPr>
                <w:rFonts w:ascii="Arial" w:hAnsi="Arial" w:cs="Arial"/>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p>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0" w:type="auto"/>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3.3.</w:t>
            </w:r>
            <w:r w:rsidRPr="004D2036">
              <w:rPr>
                <w:rFonts w:ascii="Arial" w:hAnsi="Arial" w:cs="Arial"/>
                <w:b/>
                <w:bCs/>
                <w:sz w:val="20"/>
                <w:szCs w:val="20"/>
              </w:rPr>
              <w:t xml:space="preserve">5. </w:t>
            </w:r>
            <w:r w:rsidRPr="004D2036">
              <w:rPr>
                <w:rFonts w:ascii="Arial" w:hAnsi="Arial" w:cs="Arial"/>
                <w:sz w:val="20"/>
                <w:szCs w:val="20"/>
              </w:rPr>
              <w:t>Realiza/registra t</w:t>
            </w:r>
            <w:r w:rsidRPr="004D2036">
              <w:rPr>
                <w:rFonts w:ascii="Arial" w:hAnsi="Arial" w:cs="Arial"/>
                <w:bCs/>
                <w:sz w:val="20"/>
                <w:szCs w:val="20"/>
              </w:rPr>
              <w:t>ipagem ABO reversa a cada doação (suspensão de hemácias  A1, B e, opcionalmente A2 e O).</w:t>
            </w:r>
          </w:p>
          <w:p w:rsidR="006F5544" w:rsidRPr="004D2036" w:rsidRDefault="006F5544" w:rsidP="00884E0B">
            <w:pPr>
              <w:jc w:val="both"/>
              <w:rPr>
                <w:rFonts w:ascii="Arial" w:hAnsi="Arial" w:cs="Arial"/>
                <w:bCs/>
                <w:sz w:val="20"/>
                <w:szCs w:val="20"/>
              </w:rPr>
            </w:pPr>
            <w:r w:rsidRPr="004D2036">
              <w:rPr>
                <w:rFonts w:ascii="Arial" w:hAnsi="Arial" w:cs="Arial"/>
                <w:bCs/>
                <w:sz w:val="20"/>
                <w:szCs w:val="20"/>
              </w:rPr>
              <w:t>Método:</w:t>
            </w:r>
            <w:r w:rsidRPr="004D2036">
              <w:rPr>
                <w:rFonts w:ascii="Arial" w:hAnsi="Arial" w:cs="Arial"/>
                <w:b/>
                <w:bCs/>
                <w:sz w:val="20"/>
                <w:szCs w:val="20"/>
              </w:rPr>
              <w:t>________________________________________________</w:t>
            </w:r>
          </w:p>
          <w:p w:rsidR="006F5544" w:rsidRPr="004D2036" w:rsidRDefault="006F5544" w:rsidP="00884E0B">
            <w:pPr>
              <w:jc w:val="both"/>
              <w:rPr>
                <w:rFonts w:ascii="Arial" w:hAnsi="Arial" w:cs="Arial"/>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p>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0" w:type="auto"/>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3.3.6. </w:t>
            </w:r>
            <w:r w:rsidRPr="004D2036">
              <w:rPr>
                <w:rFonts w:ascii="Arial" w:hAnsi="Arial" w:cs="Arial"/>
                <w:sz w:val="20"/>
                <w:szCs w:val="20"/>
              </w:rPr>
              <w:t xml:space="preserve">Realiza/registra a determinação do tipo RhD a cada doação.  </w:t>
            </w:r>
          </w:p>
          <w:p w:rsidR="006F5544" w:rsidRPr="004D2036" w:rsidRDefault="006F5544" w:rsidP="00884E0B">
            <w:pPr>
              <w:jc w:val="both"/>
              <w:rPr>
                <w:rFonts w:ascii="Arial" w:hAnsi="Arial" w:cs="Arial"/>
                <w:sz w:val="20"/>
                <w:szCs w:val="20"/>
              </w:rPr>
            </w:pPr>
            <w:r w:rsidRPr="004D2036">
              <w:rPr>
                <w:rFonts w:ascii="Arial" w:hAnsi="Arial" w:cs="Arial"/>
                <w:sz w:val="20"/>
                <w:szCs w:val="20"/>
              </w:rPr>
              <w:t>Método:</w:t>
            </w:r>
            <w:r w:rsidRPr="004D2036">
              <w:rPr>
                <w:rFonts w:ascii="Arial" w:hAnsi="Arial" w:cs="Arial"/>
                <w:b/>
                <w:sz w:val="20"/>
                <w:szCs w:val="20"/>
              </w:rPr>
              <w:t>________________________________________________</w:t>
            </w:r>
          </w:p>
          <w:p w:rsidR="006F5544" w:rsidRPr="004D2036" w:rsidRDefault="006F5544" w:rsidP="00884E0B">
            <w:pPr>
              <w:jc w:val="both"/>
              <w:rPr>
                <w:rFonts w:ascii="Arial" w:hAnsi="Arial" w:cs="Arial"/>
                <w:b/>
                <w:sz w:val="20"/>
                <w:szCs w:val="20"/>
              </w:rPr>
            </w:pP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bCs/>
                <w:sz w:val="20"/>
                <w:szCs w:val="20"/>
              </w:rPr>
            </w:pPr>
          </w:p>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0" w:type="auto"/>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3.3.6.1. </w:t>
            </w:r>
            <w:r w:rsidRPr="004D2036">
              <w:rPr>
                <w:rFonts w:ascii="Arial" w:hAnsi="Arial" w:cs="Arial"/>
                <w:sz w:val="20"/>
                <w:szCs w:val="20"/>
              </w:rPr>
              <w:t>Utilizam na rotina os soros para anti-RhD e controle de Rh do mesmo fabricante.</w:t>
            </w:r>
          </w:p>
          <w:p w:rsidR="006F5544" w:rsidRPr="004D2036" w:rsidRDefault="006F5544" w:rsidP="00884E0B">
            <w:pPr>
              <w:jc w:val="both"/>
              <w:rPr>
                <w:rFonts w:ascii="Arial" w:hAnsi="Arial" w:cs="Arial"/>
                <w:sz w:val="20"/>
                <w:szCs w:val="20"/>
              </w:rPr>
            </w:pPr>
            <w:r w:rsidRPr="004D2036">
              <w:rPr>
                <w:rFonts w:ascii="Arial" w:hAnsi="Arial" w:cs="Arial"/>
                <w:sz w:val="20"/>
                <w:szCs w:val="20"/>
              </w:rPr>
              <w:t>Caso resultado do soro controle for positiva considera-se inválida a tipagem RhD*.</w:t>
            </w:r>
          </w:p>
          <w:p w:rsidR="006F5544" w:rsidRPr="004D2036" w:rsidRDefault="006F5544" w:rsidP="00884E0B">
            <w:pPr>
              <w:jc w:val="both"/>
              <w:rPr>
                <w:rFonts w:ascii="Arial" w:hAnsi="Arial" w:cs="Arial"/>
                <w:sz w:val="20"/>
                <w:szCs w:val="20"/>
              </w:rPr>
            </w:pPr>
            <w:r w:rsidRPr="004D2036">
              <w:rPr>
                <w:rFonts w:ascii="Arial" w:hAnsi="Arial" w:cs="Arial"/>
                <w:sz w:val="20"/>
                <w:szCs w:val="20"/>
              </w:rPr>
              <w:t>Método:</w:t>
            </w:r>
            <w:r w:rsidRPr="004D2036">
              <w:rPr>
                <w:rFonts w:ascii="Arial" w:hAnsi="Arial" w:cs="Arial"/>
                <w:b/>
                <w:sz w:val="20"/>
                <w:szCs w:val="20"/>
              </w:rPr>
              <w:t>________________________________________________</w:t>
            </w:r>
          </w:p>
          <w:p w:rsidR="006F5544" w:rsidRPr="004D2036" w:rsidRDefault="006F5544" w:rsidP="00884E0B">
            <w:pPr>
              <w:jc w:val="both"/>
              <w:rPr>
                <w:rFonts w:ascii="Arial" w:hAnsi="Arial" w:cs="Arial"/>
                <w:sz w:val="20"/>
                <w:szCs w:val="20"/>
              </w:rPr>
            </w:pPr>
          </w:p>
          <w:p w:rsidR="006F5544" w:rsidRPr="004D2036" w:rsidRDefault="006F5544" w:rsidP="00884E0B">
            <w:pPr>
              <w:jc w:val="both"/>
              <w:rPr>
                <w:rFonts w:ascii="Arial" w:hAnsi="Arial" w:cs="Arial"/>
                <w:b/>
                <w:sz w:val="20"/>
                <w:szCs w:val="20"/>
              </w:rPr>
            </w:pPr>
            <w:r w:rsidRPr="004D2036">
              <w:rPr>
                <w:rFonts w:ascii="Arial" w:hAnsi="Arial" w:cs="Arial"/>
                <w:i/>
                <w:sz w:val="18"/>
                <w:szCs w:val="18"/>
              </w:rPr>
              <w:t>* No caso de utilização de reagente anti-D produzido em meio salino, sem interferentes proteicos, não é obrigatório o uso de soro controle (verificar instruções do fabricante).</w:t>
            </w:r>
            <w:r w:rsidRPr="004D2036">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bCs/>
                <w:sz w:val="20"/>
                <w:szCs w:val="20"/>
              </w:rPr>
            </w:pPr>
          </w:p>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0" w:type="auto"/>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lastRenderedPageBreak/>
              <w:t>3.3.6</w:t>
            </w:r>
            <w:r w:rsidRPr="004D2036">
              <w:rPr>
                <w:rFonts w:ascii="Arial" w:hAnsi="Arial" w:cs="Arial"/>
                <w:b/>
                <w:bCs/>
                <w:sz w:val="20"/>
                <w:szCs w:val="20"/>
              </w:rPr>
              <w:t xml:space="preserve">.2. </w:t>
            </w:r>
            <w:r w:rsidRPr="004D2036">
              <w:rPr>
                <w:rFonts w:ascii="Arial" w:hAnsi="Arial" w:cs="Arial"/>
                <w:sz w:val="20"/>
                <w:szCs w:val="20"/>
              </w:rPr>
              <w:t xml:space="preserve">Realiza/registra pesquisa de D fraco. </w:t>
            </w:r>
          </w:p>
          <w:p w:rsidR="006F5544" w:rsidRPr="004D2036" w:rsidRDefault="006F5544" w:rsidP="00884E0B">
            <w:pPr>
              <w:jc w:val="both"/>
              <w:rPr>
                <w:rFonts w:ascii="Arial" w:hAnsi="Arial" w:cs="Arial"/>
                <w:bCs/>
                <w:sz w:val="20"/>
                <w:szCs w:val="20"/>
              </w:rPr>
            </w:pPr>
            <w:r w:rsidRPr="004D2036">
              <w:rPr>
                <w:rFonts w:ascii="Arial" w:hAnsi="Arial" w:cs="Arial"/>
                <w:bCs/>
                <w:sz w:val="20"/>
                <w:szCs w:val="20"/>
              </w:rPr>
              <w:t>Método: _________________________________________________________</w:t>
            </w:r>
          </w:p>
          <w:p w:rsidR="006F5544" w:rsidRPr="004D2036" w:rsidRDefault="006F5544" w:rsidP="00884E0B">
            <w:pPr>
              <w:jc w:val="both"/>
              <w:rPr>
                <w:rFonts w:ascii="Arial" w:hAnsi="Arial" w:cs="Arial"/>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bCs/>
                <w:sz w:val="20"/>
                <w:szCs w:val="20"/>
              </w:rPr>
            </w:pPr>
          </w:p>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0" w:type="auto"/>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3.3.7.</w:t>
            </w:r>
            <w:r w:rsidRPr="004D2036">
              <w:rPr>
                <w:rFonts w:ascii="Arial" w:hAnsi="Arial" w:cs="Arial"/>
                <w:sz w:val="20"/>
                <w:szCs w:val="20"/>
              </w:rPr>
              <w:t xml:space="preserve"> Realiza/registra procedimento de resolução de discrepâncias ABO e/ou Rh(D) </w:t>
            </w:r>
          </w:p>
        </w:tc>
        <w:tc>
          <w:tcPr>
            <w:tcW w:w="0" w:type="auto"/>
            <w:tcBorders>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0" w:type="auto"/>
            <w:tcBorders>
              <w:left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0" w:type="auto"/>
            <w:tcBorders>
              <w:left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top w:val="single" w:sz="4" w:space="0" w:color="auto"/>
              <w:bottom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3.3.8</w:t>
            </w:r>
            <w:r w:rsidRPr="004D2036">
              <w:rPr>
                <w:rFonts w:ascii="Arial" w:hAnsi="Arial" w:cs="Arial"/>
                <w:b/>
                <w:bCs/>
                <w:sz w:val="20"/>
                <w:szCs w:val="20"/>
              </w:rPr>
              <w:t xml:space="preserve">. </w:t>
            </w:r>
            <w:r w:rsidRPr="004D2036">
              <w:rPr>
                <w:rFonts w:ascii="Arial" w:hAnsi="Arial" w:cs="Arial"/>
                <w:sz w:val="20"/>
                <w:szCs w:val="20"/>
              </w:rPr>
              <w:t xml:space="preserve">Realiza/registra Pesquisa de Anticorpos Antieritrocitários Irregulares (PAI) a cada doação. </w:t>
            </w:r>
          </w:p>
          <w:p w:rsidR="006F5544" w:rsidRPr="004D2036" w:rsidRDefault="006F5544" w:rsidP="00884E0B">
            <w:pPr>
              <w:jc w:val="both"/>
              <w:rPr>
                <w:rFonts w:ascii="Arial" w:hAnsi="Arial" w:cs="Arial"/>
                <w:sz w:val="20"/>
                <w:szCs w:val="20"/>
              </w:rPr>
            </w:pPr>
            <w:r w:rsidRPr="004D2036">
              <w:rPr>
                <w:rFonts w:ascii="Arial" w:hAnsi="Arial" w:cs="Arial"/>
                <w:sz w:val="20"/>
                <w:szCs w:val="20"/>
              </w:rPr>
              <w:t>Método: ___________________________________________</w:t>
            </w:r>
          </w:p>
          <w:p w:rsidR="006F5544" w:rsidRPr="004D2036" w:rsidRDefault="006F5544" w:rsidP="00884E0B">
            <w:pPr>
              <w:jc w:val="both"/>
              <w:rPr>
                <w:rFonts w:ascii="Arial" w:hAnsi="Arial" w:cs="Arial"/>
                <w:sz w:val="20"/>
                <w:szCs w:val="20"/>
              </w:rPr>
            </w:pPr>
          </w:p>
        </w:tc>
        <w:tc>
          <w:tcPr>
            <w:tcW w:w="0" w:type="auto"/>
            <w:tcBorders>
              <w:top w:val="single" w:sz="4" w:space="0" w:color="auto"/>
              <w:bottom w:val="single" w:sz="4" w:space="0" w:color="auto"/>
            </w:tcBorders>
          </w:tcPr>
          <w:p w:rsidR="006F5544" w:rsidRPr="004D2036" w:rsidRDefault="006F5544" w:rsidP="00884E0B">
            <w:pPr>
              <w:jc w:val="center"/>
              <w:rPr>
                <w:rFonts w:ascii="Arial" w:hAnsi="Arial" w:cs="Arial"/>
                <w:b/>
                <w:sz w:val="20"/>
                <w:szCs w:val="20"/>
              </w:rPr>
            </w:pPr>
          </w:p>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0" w:type="auto"/>
            <w:tcBorders>
              <w:top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0" w:type="auto"/>
            <w:tcBorders>
              <w:top w:val="single" w:sz="4" w:space="0" w:color="auto"/>
              <w:left w:val="single" w:sz="4" w:space="0" w:color="auto"/>
              <w:bottom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top w:val="single" w:sz="4" w:space="0" w:color="auto"/>
              <w:bottom w:val="single" w:sz="4" w:space="0" w:color="auto"/>
            </w:tcBorders>
          </w:tcPr>
          <w:p w:rsidR="006F5544" w:rsidRPr="004D2036" w:rsidRDefault="006F5544" w:rsidP="00884E0B">
            <w:pPr>
              <w:pStyle w:val="Rodap"/>
              <w:widowControl/>
              <w:tabs>
                <w:tab w:val="clear" w:pos="4419"/>
                <w:tab w:val="clear" w:pos="8838"/>
              </w:tabs>
              <w:jc w:val="both"/>
              <w:rPr>
                <w:rFonts w:cs="Arial"/>
                <w:sz w:val="20"/>
              </w:rPr>
            </w:pPr>
            <w:r w:rsidRPr="004D2036">
              <w:rPr>
                <w:rFonts w:cs="Arial"/>
                <w:b/>
                <w:sz w:val="20"/>
              </w:rPr>
              <w:t>3.3.8</w:t>
            </w:r>
            <w:r w:rsidRPr="004D2036">
              <w:rPr>
                <w:rFonts w:cs="Arial"/>
                <w:b/>
                <w:bCs/>
                <w:sz w:val="20"/>
              </w:rPr>
              <w:t>.1.</w:t>
            </w:r>
            <w:r w:rsidRPr="004D2036">
              <w:rPr>
                <w:rFonts w:cs="Arial"/>
                <w:sz w:val="20"/>
              </w:rPr>
              <w:t xml:space="preserve"> Realiza/registra Identificação de Anticorpos Irregulares (IAI).</w:t>
            </w:r>
          </w:p>
          <w:p w:rsidR="006F5544" w:rsidRPr="004D2036" w:rsidRDefault="006F5544" w:rsidP="00884E0B">
            <w:pPr>
              <w:pStyle w:val="Rodap"/>
              <w:widowControl/>
              <w:tabs>
                <w:tab w:val="clear" w:pos="4419"/>
                <w:tab w:val="clear" w:pos="8838"/>
              </w:tabs>
              <w:jc w:val="both"/>
              <w:rPr>
                <w:rFonts w:cs="Arial"/>
                <w:snapToGrid/>
                <w:sz w:val="20"/>
                <w:lang w:val="pt-BR"/>
              </w:rPr>
            </w:pPr>
            <w:r w:rsidRPr="004D2036">
              <w:rPr>
                <w:rFonts w:cs="Arial"/>
                <w:sz w:val="20"/>
              </w:rPr>
              <w:t xml:space="preserve"> </w:t>
            </w:r>
            <w:r w:rsidRPr="004D2036">
              <w:rPr>
                <w:rFonts w:cs="Arial"/>
                <w:snapToGrid/>
                <w:sz w:val="20"/>
                <w:lang w:val="pt-BR"/>
              </w:rPr>
              <w:t>Método:</w:t>
            </w:r>
            <w:r w:rsidRPr="004D2036">
              <w:rPr>
                <w:rFonts w:cs="Arial"/>
                <w:b/>
                <w:snapToGrid/>
                <w:sz w:val="20"/>
                <w:lang w:val="pt-BR"/>
              </w:rPr>
              <w:t>__________________________________________</w:t>
            </w:r>
          </w:p>
          <w:p w:rsidR="006F5544" w:rsidRPr="004D2036" w:rsidRDefault="006F5544" w:rsidP="00884E0B">
            <w:pPr>
              <w:pStyle w:val="Rodap"/>
              <w:widowControl/>
              <w:tabs>
                <w:tab w:val="clear" w:pos="4419"/>
                <w:tab w:val="clear" w:pos="8838"/>
              </w:tabs>
              <w:jc w:val="both"/>
              <w:rPr>
                <w:rFonts w:cs="Arial"/>
                <w:snapToGrid/>
                <w:sz w:val="20"/>
                <w:lang w:val="pt-BR"/>
              </w:rPr>
            </w:pPr>
          </w:p>
        </w:tc>
        <w:tc>
          <w:tcPr>
            <w:tcW w:w="0" w:type="auto"/>
            <w:tcBorders>
              <w:top w:val="single" w:sz="4" w:space="0" w:color="auto"/>
              <w:bottom w:val="single" w:sz="4" w:space="0" w:color="auto"/>
            </w:tcBorders>
          </w:tcPr>
          <w:p w:rsidR="006F5544" w:rsidRPr="004D2036" w:rsidRDefault="006F5544" w:rsidP="00884E0B">
            <w:pPr>
              <w:jc w:val="center"/>
              <w:rPr>
                <w:rFonts w:ascii="Arial" w:hAnsi="Arial" w:cs="Arial"/>
                <w:b/>
                <w:sz w:val="20"/>
                <w:szCs w:val="20"/>
              </w:rPr>
            </w:pPr>
          </w:p>
          <w:p w:rsidR="006F5544" w:rsidRPr="004D2036" w:rsidRDefault="006F5544" w:rsidP="00884E0B">
            <w:pPr>
              <w:jc w:val="center"/>
              <w:rPr>
                <w:rFonts w:ascii="Arial" w:hAnsi="Arial" w:cs="Arial"/>
                <w:b/>
                <w:sz w:val="20"/>
                <w:szCs w:val="20"/>
              </w:rPr>
            </w:pPr>
            <w:r w:rsidRPr="004D2036">
              <w:rPr>
                <w:rFonts w:ascii="Arial" w:hAnsi="Arial" w:cs="Arial"/>
                <w:b/>
                <w:sz w:val="20"/>
                <w:szCs w:val="20"/>
              </w:rPr>
              <w:t>INF</w:t>
            </w:r>
          </w:p>
        </w:tc>
        <w:tc>
          <w:tcPr>
            <w:tcW w:w="0" w:type="auto"/>
            <w:tcBorders>
              <w:top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0" w:type="auto"/>
            <w:tcBorders>
              <w:top w:val="single" w:sz="4" w:space="0" w:color="auto"/>
              <w:left w:val="single" w:sz="4" w:space="0" w:color="auto"/>
              <w:bottom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cantSplit/>
          <w:trHeight w:val="274"/>
        </w:trPr>
        <w:tc>
          <w:tcPr>
            <w:tcW w:w="0" w:type="auto"/>
            <w:tcBorders>
              <w:bottom w:val="single" w:sz="6" w:space="0" w:color="auto"/>
            </w:tcBorders>
          </w:tcPr>
          <w:p w:rsidR="006F5544" w:rsidRPr="004D2036" w:rsidRDefault="006F5544" w:rsidP="00884E0B">
            <w:pPr>
              <w:jc w:val="both"/>
              <w:rPr>
                <w:rFonts w:ascii="Arial" w:hAnsi="Arial" w:cs="Arial"/>
                <w:b/>
                <w:sz w:val="20"/>
                <w:szCs w:val="20"/>
                <w:highlight w:val="yellow"/>
              </w:rPr>
            </w:pPr>
            <w:r w:rsidRPr="004D2036">
              <w:rPr>
                <w:rFonts w:ascii="Arial" w:hAnsi="Arial" w:cs="Arial"/>
                <w:b/>
                <w:sz w:val="20"/>
                <w:szCs w:val="20"/>
              </w:rPr>
              <w:t xml:space="preserve">3.3.9. </w:t>
            </w:r>
            <w:r w:rsidRPr="004D2036">
              <w:rPr>
                <w:rFonts w:ascii="Arial" w:hAnsi="Arial" w:cs="Arial"/>
                <w:sz w:val="20"/>
                <w:szCs w:val="20"/>
              </w:rPr>
              <w:t xml:space="preserve">Realiza/registra pesquisa de hemoglobina S na primeira doação, de acordo com a legislação vigente. </w:t>
            </w:r>
          </w:p>
        </w:tc>
        <w:tc>
          <w:tcPr>
            <w:tcW w:w="0" w:type="auto"/>
            <w:tcBorders>
              <w:bottom w:val="single" w:sz="6" w:space="0" w:color="auto"/>
            </w:tcBorders>
          </w:tcPr>
          <w:p w:rsidR="006F5544" w:rsidRPr="004D2036" w:rsidRDefault="006F5544" w:rsidP="00884E0B">
            <w:pPr>
              <w:jc w:val="center"/>
              <w:rPr>
                <w:rFonts w:ascii="Arial" w:hAnsi="Arial" w:cs="Arial"/>
                <w:b/>
                <w:sz w:val="20"/>
                <w:szCs w:val="20"/>
                <w:highlight w:val="yellow"/>
              </w:rPr>
            </w:pPr>
            <w:r w:rsidRPr="004D2036">
              <w:rPr>
                <w:rFonts w:ascii="Arial" w:hAnsi="Arial" w:cs="Arial"/>
                <w:b/>
                <w:sz w:val="20"/>
                <w:szCs w:val="20"/>
              </w:rPr>
              <w:t>III</w:t>
            </w:r>
          </w:p>
        </w:tc>
        <w:tc>
          <w:tcPr>
            <w:tcW w:w="0" w:type="auto"/>
            <w:tcBorders>
              <w:bottom w:val="single" w:sz="6" w:space="0" w:color="auto"/>
            </w:tcBorders>
          </w:tcPr>
          <w:p w:rsidR="006F5544" w:rsidRPr="004D2036" w:rsidRDefault="006F5544" w:rsidP="00884E0B">
            <w:pPr>
              <w:jc w:val="center"/>
              <w:rPr>
                <w:rFonts w:ascii="Arial" w:hAnsi="Arial" w:cs="Arial"/>
                <w:b/>
                <w:sz w:val="20"/>
                <w:szCs w:val="20"/>
                <w:highlight w:val="yellow"/>
              </w:rPr>
            </w:pPr>
          </w:p>
        </w:tc>
        <w:tc>
          <w:tcPr>
            <w:tcW w:w="0" w:type="auto"/>
            <w:tcBorders>
              <w:bottom w:val="single" w:sz="6" w:space="0" w:color="auto"/>
            </w:tcBorders>
          </w:tcPr>
          <w:p w:rsidR="006F5544" w:rsidRPr="004D2036" w:rsidRDefault="006F5544" w:rsidP="00884E0B">
            <w:pPr>
              <w:jc w:val="center"/>
              <w:rPr>
                <w:rFonts w:ascii="Arial" w:hAnsi="Arial" w:cs="Arial"/>
                <w:b/>
                <w:sz w:val="20"/>
                <w:szCs w:val="20"/>
                <w:highlight w:val="yellow"/>
              </w:rPr>
            </w:pPr>
          </w:p>
        </w:tc>
      </w:tr>
      <w:tr w:rsidR="006F5544" w:rsidRPr="004D2036" w:rsidTr="00884E0B">
        <w:tblPrEx>
          <w:tblCellMar>
            <w:top w:w="0" w:type="dxa"/>
            <w:bottom w:w="0" w:type="dxa"/>
          </w:tblCellMar>
        </w:tblPrEx>
        <w:trPr>
          <w:cantSplit/>
          <w:trHeight w:val="274"/>
        </w:trPr>
        <w:tc>
          <w:tcPr>
            <w:tcW w:w="0" w:type="auto"/>
            <w:tcBorders>
              <w:bottom w:val="single" w:sz="6" w:space="0" w:color="auto"/>
            </w:tcBorders>
          </w:tcPr>
          <w:p w:rsidR="006F5544" w:rsidRPr="004D2036" w:rsidRDefault="006F5544" w:rsidP="00884E0B">
            <w:pPr>
              <w:jc w:val="both"/>
              <w:rPr>
                <w:rFonts w:ascii="Arial" w:hAnsi="Arial" w:cs="Arial"/>
                <w:bCs/>
                <w:sz w:val="20"/>
                <w:szCs w:val="20"/>
                <w:highlight w:val="green"/>
              </w:rPr>
            </w:pPr>
            <w:r w:rsidRPr="004D2036">
              <w:rPr>
                <w:rFonts w:ascii="Arial" w:hAnsi="Arial" w:cs="Arial"/>
                <w:b/>
                <w:sz w:val="20"/>
                <w:szCs w:val="20"/>
              </w:rPr>
              <w:t xml:space="preserve">3.3.10. </w:t>
            </w:r>
            <w:r w:rsidRPr="004D2036">
              <w:rPr>
                <w:rFonts w:ascii="Arial" w:hAnsi="Arial" w:cs="Arial"/>
                <w:bCs/>
                <w:sz w:val="20"/>
                <w:szCs w:val="20"/>
              </w:rPr>
              <w:t xml:space="preserve">Protocolos e registros dos ensaios (dados brutos, resultados, interpretações) realizados contendo identificação dos testes, nome do fabricante do reagente/kit, número do lote, prazo de validade e identificação do responsável pela execução do(s) ensaio(s). </w:t>
            </w:r>
          </w:p>
        </w:tc>
        <w:tc>
          <w:tcPr>
            <w:tcW w:w="0" w:type="auto"/>
            <w:tcBorders>
              <w:bottom w:val="single" w:sz="6" w:space="0" w:color="auto"/>
            </w:tcBorders>
          </w:tcPr>
          <w:p w:rsidR="006F5544" w:rsidRPr="004D2036" w:rsidRDefault="006F5544" w:rsidP="00884E0B">
            <w:pPr>
              <w:jc w:val="center"/>
              <w:rPr>
                <w:rFonts w:ascii="Arial" w:hAnsi="Arial" w:cs="Arial"/>
                <w:b/>
                <w:sz w:val="20"/>
                <w:szCs w:val="20"/>
              </w:rPr>
            </w:pPr>
          </w:p>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0" w:type="auto"/>
            <w:tcBorders>
              <w:bottom w:val="single" w:sz="6" w:space="0" w:color="auto"/>
            </w:tcBorders>
          </w:tcPr>
          <w:p w:rsidR="006F5544" w:rsidRPr="004D2036" w:rsidRDefault="006F5544" w:rsidP="00884E0B">
            <w:pPr>
              <w:jc w:val="center"/>
              <w:rPr>
                <w:rFonts w:ascii="Arial" w:hAnsi="Arial" w:cs="Arial"/>
                <w:b/>
                <w:sz w:val="20"/>
                <w:szCs w:val="20"/>
              </w:rPr>
            </w:pPr>
          </w:p>
        </w:tc>
        <w:tc>
          <w:tcPr>
            <w:tcW w:w="0" w:type="auto"/>
            <w:tcBorders>
              <w:bottom w:val="single" w:sz="6" w:space="0" w:color="auto"/>
            </w:tcBorders>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cantSplit/>
          <w:trHeight w:val="274"/>
        </w:trPr>
        <w:tc>
          <w:tcPr>
            <w:tcW w:w="0" w:type="auto"/>
            <w:tcBorders>
              <w:bottom w:val="single" w:sz="6"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3.3.11. </w:t>
            </w:r>
            <w:r w:rsidRPr="004D2036">
              <w:rPr>
                <w:rFonts w:ascii="Arial" w:hAnsi="Arial" w:cs="Arial"/>
                <w:bCs/>
                <w:sz w:val="20"/>
                <w:szCs w:val="20"/>
              </w:rPr>
              <w:t>Ensaios realizados rigorosamente de acordo com instrução do fabricante do reagente/kit.</w:t>
            </w:r>
          </w:p>
        </w:tc>
        <w:tc>
          <w:tcPr>
            <w:tcW w:w="0" w:type="auto"/>
            <w:tcBorders>
              <w:bottom w:val="single" w:sz="6"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0" w:type="auto"/>
            <w:tcBorders>
              <w:bottom w:val="single" w:sz="6" w:space="0" w:color="auto"/>
            </w:tcBorders>
          </w:tcPr>
          <w:p w:rsidR="006F5544" w:rsidRPr="004D2036" w:rsidRDefault="006F5544" w:rsidP="00884E0B">
            <w:pPr>
              <w:jc w:val="center"/>
              <w:rPr>
                <w:rFonts w:ascii="Arial" w:hAnsi="Arial" w:cs="Arial"/>
                <w:b/>
                <w:sz w:val="20"/>
                <w:szCs w:val="20"/>
              </w:rPr>
            </w:pPr>
          </w:p>
        </w:tc>
        <w:tc>
          <w:tcPr>
            <w:tcW w:w="0" w:type="auto"/>
            <w:tcBorders>
              <w:bottom w:val="single" w:sz="6" w:space="0" w:color="auto"/>
            </w:tcBorders>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cantSplit/>
          <w:trHeight w:val="274"/>
        </w:trPr>
        <w:tc>
          <w:tcPr>
            <w:tcW w:w="0" w:type="auto"/>
            <w:tcBorders>
              <w:bottom w:val="single" w:sz="6" w:space="0" w:color="auto"/>
            </w:tcBorders>
          </w:tcPr>
          <w:p w:rsidR="006F5544" w:rsidRPr="004D2036" w:rsidRDefault="006F5544" w:rsidP="00884E0B">
            <w:pPr>
              <w:jc w:val="both"/>
              <w:rPr>
                <w:rFonts w:ascii="Arial" w:hAnsi="Arial" w:cs="Arial"/>
                <w:b/>
                <w:sz w:val="20"/>
                <w:szCs w:val="20"/>
                <w:highlight w:val="green"/>
              </w:rPr>
            </w:pPr>
            <w:r w:rsidRPr="004D2036">
              <w:rPr>
                <w:rFonts w:ascii="Arial" w:hAnsi="Arial" w:cs="Arial"/>
                <w:b/>
                <w:sz w:val="20"/>
                <w:szCs w:val="20"/>
              </w:rPr>
              <w:t xml:space="preserve">3.3.12. </w:t>
            </w:r>
            <w:r w:rsidRPr="004D2036">
              <w:rPr>
                <w:rFonts w:ascii="Arial" w:hAnsi="Arial" w:cs="Arial"/>
                <w:sz w:val="20"/>
                <w:szCs w:val="20"/>
              </w:rPr>
              <w:t xml:space="preserve">Insumos utilizados registrados e/ou autorizados pela ANVISA, dentro do prazo de validade e armazenados </w:t>
            </w:r>
            <w:r w:rsidRPr="004D2036">
              <w:rPr>
                <w:rFonts w:ascii="Arial" w:hAnsi="Arial" w:cs="Arial"/>
                <w:bCs/>
                <w:sz w:val="20"/>
                <w:szCs w:val="20"/>
              </w:rPr>
              <w:t>de acordo com a especificação do fabricante.</w:t>
            </w:r>
            <w:r w:rsidRPr="004D2036">
              <w:rPr>
                <w:rFonts w:ascii="Arial" w:hAnsi="Arial" w:cs="Arial"/>
                <w:sz w:val="16"/>
                <w:szCs w:val="16"/>
              </w:rPr>
              <w:t xml:space="preserve"> </w:t>
            </w:r>
            <w:r w:rsidRPr="004D2036">
              <w:rPr>
                <w:rFonts w:ascii="Arial" w:hAnsi="Arial" w:cs="Arial"/>
                <w:sz w:val="20"/>
                <w:szCs w:val="20"/>
              </w:rPr>
              <w:t xml:space="preserve"> </w:t>
            </w:r>
          </w:p>
        </w:tc>
        <w:tc>
          <w:tcPr>
            <w:tcW w:w="0" w:type="auto"/>
            <w:tcBorders>
              <w:bottom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0" w:type="auto"/>
            <w:tcBorders>
              <w:bottom w:val="single" w:sz="6" w:space="0" w:color="auto"/>
            </w:tcBorders>
          </w:tcPr>
          <w:p w:rsidR="006F5544" w:rsidRPr="004D2036" w:rsidRDefault="006F5544" w:rsidP="00884E0B">
            <w:pPr>
              <w:jc w:val="center"/>
              <w:rPr>
                <w:rFonts w:ascii="Arial" w:hAnsi="Arial" w:cs="Arial"/>
                <w:b/>
                <w:sz w:val="20"/>
                <w:szCs w:val="20"/>
              </w:rPr>
            </w:pPr>
          </w:p>
        </w:tc>
        <w:tc>
          <w:tcPr>
            <w:tcW w:w="0" w:type="auto"/>
            <w:tcBorders>
              <w:bottom w:val="single" w:sz="6" w:space="0" w:color="auto"/>
            </w:tcBorders>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cantSplit/>
          <w:trHeight w:val="274"/>
        </w:trPr>
        <w:tc>
          <w:tcPr>
            <w:tcW w:w="0" w:type="auto"/>
            <w:tcBorders>
              <w:bottom w:val="single" w:sz="6"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3.3.13.</w:t>
            </w:r>
            <w:r w:rsidRPr="004D2036">
              <w:rPr>
                <w:rFonts w:ascii="Arial" w:hAnsi="Arial" w:cs="Arial"/>
                <w:sz w:val="20"/>
                <w:szCs w:val="20"/>
              </w:rPr>
              <w:t xml:space="preserve"> Reagentes aliquotados ou manipulados segundo determinação do fabricante com rótulo de identificação, data do preparo, data de validade e profissional responsável pelo procedimento, devidamente validado e registrado. </w:t>
            </w:r>
          </w:p>
        </w:tc>
        <w:tc>
          <w:tcPr>
            <w:tcW w:w="0" w:type="auto"/>
            <w:tcBorders>
              <w:bottom w:val="single" w:sz="4" w:space="0" w:color="auto"/>
            </w:tcBorders>
          </w:tcPr>
          <w:p w:rsidR="006F5544" w:rsidRPr="004D2036" w:rsidRDefault="006F5544" w:rsidP="00884E0B">
            <w:pPr>
              <w:jc w:val="center"/>
              <w:rPr>
                <w:rFonts w:ascii="Arial" w:hAnsi="Arial" w:cs="Arial"/>
                <w:b/>
                <w:sz w:val="20"/>
                <w:szCs w:val="20"/>
              </w:rPr>
            </w:pPr>
          </w:p>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0" w:type="auto"/>
            <w:tcBorders>
              <w:bottom w:val="single" w:sz="6" w:space="0" w:color="auto"/>
            </w:tcBorders>
          </w:tcPr>
          <w:p w:rsidR="006F5544" w:rsidRPr="004D2036" w:rsidRDefault="006F5544" w:rsidP="00884E0B">
            <w:pPr>
              <w:jc w:val="center"/>
              <w:rPr>
                <w:rFonts w:ascii="Arial" w:hAnsi="Arial" w:cs="Arial"/>
                <w:b/>
                <w:sz w:val="20"/>
                <w:szCs w:val="20"/>
              </w:rPr>
            </w:pPr>
          </w:p>
        </w:tc>
        <w:tc>
          <w:tcPr>
            <w:tcW w:w="0" w:type="auto"/>
            <w:tcBorders>
              <w:bottom w:val="single" w:sz="6" w:space="0" w:color="auto"/>
            </w:tcBorders>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rPr>
          <w:cantSplit/>
          <w:trHeight w:val="274"/>
        </w:trPr>
        <w:tc>
          <w:tcPr>
            <w:tcW w:w="0" w:type="auto"/>
            <w:tcBorders>
              <w:bottom w:val="single" w:sz="6"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3.3.14. </w:t>
            </w:r>
            <w:r w:rsidRPr="004D2036">
              <w:rPr>
                <w:rFonts w:ascii="Arial" w:hAnsi="Arial" w:cs="Arial"/>
                <w:sz w:val="20"/>
                <w:szCs w:val="20"/>
              </w:rPr>
              <w:t>Utiliza reagente produzido na unidade e/ou pelo hemocentro coordenador mediante autorização da ANVISA.</w:t>
            </w:r>
          </w:p>
        </w:tc>
        <w:tc>
          <w:tcPr>
            <w:tcW w:w="0" w:type="auto"/>
            <w:tcBorders>
              <w:bottom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0" w:type="auto"/>
            <w:tcBorders>
              <w:bottom w:val="single" w:sz="6" w:space="0" w:color="auto"/>
            </w:tcBorders>
          </w:tcPr>
          <w:p w:rsidR="006F5544" w:rsidRPr="004D2036" w:rsidRDefault="006F5544" w:rsidP="00884E0B">
            <w:pPr>
              <w:jc w:val="both"/>
              <w:rPr>
                <w:rFonts w:ascii="Arial" w:hAnsi="Arial" w:cs="Arial"/>
                <w:b/>
                <w:sz w:val="20"/>
                <w:szCs w:val="20"/>
              </w:rPr>
            </w:pPr>
          </w:p>
        </w:tc>
        <w:tc>
          <w:tcPr>
            <w:tcW w:w="0" w:type="auto"/>
            <w:tcBorders>
              <w:bottom w:val="single" w:sz="6" w:space="0" w:color="auto"/>
            </w:tcBorders>
          </w:tcPr>
          <w:p w:rsidR="006F5544" w:rsidRPr="004D2036" w:rsidRDefault="006F5544" w:rsidP="00884E0B">
            <w:pPr>
              <w:jc w:val="both"/>
              <w:rPr>
                <w:rFonts w:ascii="Arial" w:hAnsi="Arial" w:cs="Arial"/>
                <w:b/>
                <w:sz w:val="20"/>
                <w:szCs w:val="20"/>
              </w:rPr>
            </w:pPr>
          </w:p>
        </w:tc>
      </w:tr>
      <w:tr w:rsidR="006F5544" w:rsidRPr="004D2036" w:rsidTr="00884E0B">
        <w:tblPrEx>
          <w:tblCellMar>
            <w:top w:w="0" w:type="dxa"/>
            <w:bottom w:w="0" w:type="dxa"/>
          </w:tblCellMar>
        </w:tblPrEx>
        <w:trPr>
          <w:cantSplit/>
          <w:trHeight w:val="274"/>
        </w:trPr>
        <w:tc>
          <w:tcPr>
            <w:tcW w:w="0" w:type="auto"/>
            <w:tcBorders>
              <w:bottom w:val="single" w:sz="6"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3.3.15.</w:t>
            </w:r>
            <w:r w:rsidRPr="004D2036">
              <w:rPr>
                <w:rFonts w:ascii="Arial" w:hAnsi="Arial" w:cs="Arial"/>
                <w:sz w:val="20"/>
                <w:szCs w:val="20"/>
              </w:rPr>
              <w:t xml:space="preserve">  Armazenamento de reagentes e amostras em áreas específicas e identificadas, podendo ser em compartimentos diferentes no mesmo equipamento refrigerador.</w:t>
            </w:r>
          </w:p>
        </w:tc>
        <w:tc>
          <w:tcPr>
            <w:tcW w:w="0" w:type="auto"/>
            <w:tcBorders>
              <w:bottom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0" w:type="auto"/>
            <w:tcBorders>
              <w:bottom w:val="single" w:sz="6" w:space="0" w:color="auto"/>
            </w:tcBorders>
          </w:tcPr>
          <w:p w:rsidR="006F5544" w:rsidRPr="004D2036" w:rsidRDefault="006F5544" w:rsidP="00884E0B">
            <w:pPr>
              <w:jc w:val="both"/>
              <w:rPr>
                <w:rFonts w:ascii="Arial" w:hAnsi="Arial" w:cs="Arial"/>
                <w:b/>
                <w:sz w:val="20"/>
                <w:szCs w:val="20"/>
              </w:rPr>
            </w:pPr>
          </w:p>
        </w:tc>
        <w:tc>
          <w:tcPr>
            <w:tcW w:w="0" w:type="auto"/>
            <w:tcBorders>
              <w:bottom w:val="single" w:sz="6" w:space="0" w:color="auto"/>
            </w:tcBorders>
          </w:tcPr>
          <w:p w:rsidR="006F5544" w:rsidRPr="004D2036" w:rsidRDefault="006F5544" w:rsidP="00884E0B">
            <w:pPr>
              <w:jc w:val="both"/>
              <w:rPr>
                <w:rFonts w:ascii="Arial" w:hAnsi="Arial" w:cs="Arial"/>
                <w:b/>
                <w:sz w:val="20"/>
                <w:szCs w:val="20"/>
              </w:rPr>
            </w:pPr>
          </w:p>
        </w:tc>
      </w:tr>
      <w:tr w:rsidR="006F5544" w:rsidRPr="004D2036" w:rsidTr="00884E0B">
        <w:tblPrEx>
          <w:tblCellMar>
            <w:top w:w="0" w:type="dxa"/>
            <w:bottom w:w="0" w:type="dxa"/>
          </w:tblCellMar>
        </w:tblPrEx>
        <w:trPr>
          <w:cantSplit/>
          <w:trHeight w:val="274"/>
        </w:trPr>
        <w:tc>
          <w:tcPr>
            <w:tcW w:w="0" w:type="auto"/>
            <w:tcBorders>
              <w:bottom w:val="single" w:sz="6" w:space="0" w:color="auto"/>
            </w:tcBorders>
          </w:tcPr>
          <w:p w:rsidR="006F5544" w:rsidRPr="004D2036" w:rsidRDefault="006F5544" w:rsidP="00884E0B">
            <w:pPr>
              <w:jc w:val="both"/>
              <w:rPr>
                <w:rFonts w:ascii="Arial" w:hAnsi="Arial" w:cs="Arial"/>
                <w:b/>
                <w:bCs/>
                <w:sz w:val="20"/>
                <w:szCs w:val="20"/>
              </w:rPr>
            </w:pPr>
            <w:r w:rsidRPr="004D2036">
              <w:rPr>
                <w:rFonts w:ascii="Arial" w:hAnsi="Arial" w:cs="Arial"/>
                <w:b/>
                <w:sz w:val="20"/>
                <w:szCs w:val="20"/>
              </w:rPr>
              <w:t>3.3.</w:t>
            </w:r>
            <w:r w:rsidRPr="004D2036">
              <w:rPr>
                <w:rFonts w:ascii="Arial" w:hAnsi="Arial" w:cs="Arial"/>
                <w:b/>
                <w:bCs/>
                <w:sz w:val="20"/>
                <w:szCs w:val="20"/>
              </w:rPr>
              <w:t xml:space="preserve">15.1 </w:t>
            </w:r>
            <w:r w:rsidRPr="004D2036">
              <w:rPr>
                <w:rFonts w:ascii="Arial" w:hAnsi="Arial" w:cs="Arial"/>
                <w:bCs/>
                <w:sz w:val="20"/>
                <w:szCs w:val="20"/>
              </w:rPr>
              <w:t>S</w:t>
            </w:r>
            <w:r w:rsidRPr="004D2036">
              <w:rPr>
                <w:rFonts w:ascii="Arial" w:hAnsi="Arial" w:cs="Arial"/>
                <w:sz w:val="20"/>
                <w:szCs w:val="20"/>
              </w:rPr>
              <w:t>istema ordenado, de acordo com o prazo de validade, para o acondicionamento dos reagentes em uso.</w:t>
            </w:r>
          </w:p>
        </w:tc>
        <w:tc>
          <w:tcPr>
            <w:tcW w:w="0" w:type="auto"/>
            <w:tcBorders>
              <w:bottom w:val="single" w:sz="4" w:space="0" w:color="auto"/>
            </w:tcBorders>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0" w:type="auto"/>
            <w:tcBorders>
              <w:bottom w:val="single" w:sz="6" w:space="0" w:color="auto"/>
            </w:tcBorders>
          </w:tcPr>
          <w:p w:rsidR="006F5544" w:rsidRPr="004D2036" w:rsidRDefault="006F5544" w:rsidP="00884E0B">
            <w:pPr>
              <w:jc w:val="center"/>
              <w:rPr>
                <w:rFonts w:ascii="Arial" w:hAnsi="Arial" w:cs="Arial"/>
                <w:sz w:val="20"/>
                <w:szCs w:val="20"/>
              </w:rPr>
            </w:pPr>
          </w:p>
        </w:tc>
        <w:tc>
          <w:tcPr>
            <w:tcW w:w="0" w:type="auto"/>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bottom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3.3.16. </w:t>
            </w:r>
            <w:r w:rsidRPr="004D2036">
              <w:rPr>
                <w:rFonts w:ascii="Arial" w:hAnsi="Arial" w:cs="Arial"/>
                <w:sz w:val="20"/>
                <w:szCs w:val="20"/>
              </w:rPr>
              <w:t>C</w:t>
            </w:r>
            <w:r w:rsidRPr="004D2036">
              <w:rPr>
                <w:rFonts w:ascii="Arial" w:hAnsi="Arial" w:cs="Arial"/>
                <w:bCs/>
                <w:sz w:val="20"/>
                <w:szCs w:val="20"/>
              </w:rPr>
              <w:t>ontrole de qualidade lote a lote e por remessa dos reagentes utilizados, antes do uso, a fim de comprovar se os mesmos estão dentro do padrão estabelecido pelo fabricante e que não foram alterados durante o transporte, verificando-se pelo menos: aspecto visual dos reagentes, identificação dos reagentes, integridade da embalagem, instruções de uso do fabricante (bula), critérios de acondicionamento e transporte, validade do lote e realização de testes laboratoriais de controle de qualidade de reagentes.</w:t>
            </w:r>
            <w:r w:rsidRPr="004D2036">
              <w:rPr>
                <w:rFonts w:ascii="Arial" w:hAnsi="Arial" w:cs="Arial"/>
                <w:sz w:val="16"/>
                <w:szCs w:val="16"/>
              </w:rPr>
              <w:t xml:space="preserve"> </w:t>
            </w:r>
          </w:p>
        </w:tc>
        <w:tc>
          <w:tcPr>
            <w:tcW w:w="0" w:type="auto"/>
          </w:tcPr>
          <w:p w:rsidR="006F5544" w:rsidRPr="004D2036" w:rsidRDefault="006F5544" w:rsidP="00884E0B">
            <w:pPr>
              <w:jc w:val="center"/>
              <w:rPr>
                <w:rFonts w:ascii="Arial" w:hAnsi="Arial" w:cs="Arial"/>
                <w:b/>
                <w:sz w:val="20"/>
                <w:szCs w:val="20"/>
              </w:rPr>
            </w:pPr>
          </w:p>
          <w:p w:rsidR="006F5544" w:rsidRPr="004D2036" w:rsidRDefault="006F5544" w:rsidP="00884E0B">
            <w:pPr>
              <w:jc w:val="center"/>
              <w:rPr>
                <w:rFonts w:ascii="Arial" w:hAnsi="Arial" w:cs="Arial"/>
                <w:b/>
                <w:sz w:val="20"/>
                <w:szCs w:val="20"/>
              </w:rPr>
            </w:pPr>
          </w:p>
          <w:p w:rsidR="006F5544" w:rsidRPr="004D2036" w:rsidRDefault="006F5544" w:rsidP="00884E0B">
            <w:pPr>
              <w:jc w:val="center"/>
              <w:rPr>
                <w:rFonts w:ascii="Arial" w:hAnsi="Arial" w:cs="Arial"/>
                <w:b/>
                <w:sz w:val="20"/>
                <w:szCs w:val="20"/>
              </w:rPr>
            </w:pPr>
          </w:p>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0" w:type="auto"/>
          </w:tcPr>
          <w:p w:rsidR="006F5544" w:rsidRPr="004D2036" w:rsidRDefault="006F5544" w:rsidP="00884E0B">
            <w:pPr>
              <w:jc w:val="center"/>
              <w:rPr>
                <w:rFonts w:ascii="Arial" w:hAnsi="Arial" w:cs="Arial"/>
                <w:sz w:val="20"/>
                <w:szCs w:val="20"/>
              </w:rPr>
            </w:pPr>
          </w:p>
        </w:tc>
        <w:tc>
          <w:tcPr>
            <w:tcW w:w="0" w:type="auto"/>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bottom w:val="single" w:sz="6" w:space="0" w:color="auto"/>
              <w:right w:val="single" w:sz="4" w:space="0" w:color="auto"/>
            </w:tcBorders>
          </w:tcPr>
          <w:p w:rsidR="006F5544" w:rsidRPr="004D2036" w:rsidRDefault="006F5544" w:rsidP="00884E0B">
            <w:pPr>
              <w:jc w:val="both"/>
              <w:rPr>
                <w:rFonts w:ascii="Arial" w:hAnsi="Arial" w:cs="Arial"/>
                <w:sz w:val="16"/>
                <w:szCs w:val="16"/>
              </w:rPr>
            </w:pPr>
            <w:r w:rsidRPr="004D2036">
              <w:rPr>
                <w:rFonts w:ascii="Arial" w:hAnsi="Arial" w:cs="Arial"/>
                <w:b/>
                <w:sz w:val="20"/>
                <w:szCs w:val="20"/>
              </w:rPr>
              <w:t xml:space="preserve">3.3.17. </w:t>
            </w:r>
            <w:r w:rsidRPr="004D2036">
              <w:rPr>
                <w:rFonts w:ascii="Arial" w:hAnsi="Arial" w:cs="Arial"/>
                <w:sz w:val="20"/>
                <w:szCs w:val="20"/>
              </w:rPr>
              <w:t>Realiza/registra</w:t>
            </w:r>
            <w:r w:rsidRPr="004D2036">
              <w:rPr>
                <w:rFonts w:ascii="Arial" w:hAnsi="Arial" w:cs="Arial"/>
                <w:b/>
                <w:sz w:val="20"/>
                <w:szCs w:val="20"/>
              </w:rPr>
              <w:t xml:space="preserve"> </w:t>
            </w:r>
            <w:r w:rsidRPr="004D2036">
              <w:rPr>
                <w:rFonts w:ascii="Arial" w:hAnsi="Arial" w:cs="Arial"/>
                <w:bCs/>
                <w:sz w:val="20"/>
                <w:szCs w:val="20"/>
              </w:rPr>
              <w:t xml:space="preserve">CQI – Controle de Qualidade Interno. </w:t>
            </w: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0" w:type="auto"/>
            <w:tcBorders>
              <w:left w:val="single" w:sz="4" w:space="0" w:color="auto"/>
              <w:bottom w:val="single" w:sz="6" w:space="0" w:color="auto"/>
            </w:tcBorders>
          </w:tcPr>
          <w:p w:rsidR="006F5544" w:rsidRPr="004D2036" w:rsidRDefault="006F5544" w:rsidP="00884E0B">
            <w:pPr>
              <w:jc w:val="center"/>
              <w:rPr>
                <w:rFonts w:ascii="Arial" w:hAnsi="Arial" w:cs="Arial"/>
                <w:sz w:val="20"/>
                <w:szCs w:val="20"/>
              </w:rPr>
            </w:pPr>
          </w:p>
        </w:tc>
        <w:tc>
          <w:tcPr>
            <w:tcW w:w="0" w:type="auto"/>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bottom w:val="single" w:sz="6" w:space="0" w:color="auto"/>
              <w:right w:val="single" w:sz="4" w:space="0" w:color="auto"/>
            </w:tcBorders>
          </w:tcPr>
          <w:p w:rsidR="006F5544" w:rsidRPr="004D2036" w:rsidRDefault="006F5544" w:rsidP="00884E0B">
            <w:pPr>
              <w:jc w:val="both"/>
              <w:rPr>
                <w:rFonts w:ascii="Arial" w:hAnsi="Arial" w:cs="Arial"/>
                <w:b/>
                <w:sz w:val="20"/>
                <w:szCs w:val="20"/>
                <w:highlight w:val="cyan"/>
              </w:rPr>
            </w:pPr>
            <w:r w:rsidRPr="004D2036">
              <w:rPr>
                <w:rFonts w:ascii="Arial" w:hAnsi="Arial" w:cs="Arial"/>
                <w:b/>
                <w:sz w:val="20"/>
                <w:szCs w:val="20"/>
              </w:rPr>
              <w:t xml:space="preserve">3.3.17.1. </w:t>
            </w:r>
            <w:r w:rsidRPr="004D2036">
              <w:rPr>
                <w:rFonts w:ascii="Arial" w:hAnsi="Arial" w:cs="Arial"/>
                <w:sz w:val="20"/>
                <w:szCs w:val="20"/>
              </w:rPr>
              <w:t>Caso o próprio serviço prepare as amostras utilizadas</w:t>
            </w:r>
            <w:r w:rsidRPr="004D2036">
              <w:rPr>
                <w:rFonts w:ascii="Arial" w:hAnsi="Arial" w:cs="Arial"/>
                <w:b/>
                <w:sz w:val="20"/>
                <w:szCs w:val="20"/>
              </w:rPr>
              <w:t xml:space="preserve"> </w:t>
            </w:r>
            <w:r w:rsidRPr="004D2036">
              <w:rPr>
                <w:rFonts w:ascii="Arial" w:hAnsi="Arial" w:cs="Arial"/>
                <w:sz w:val="20"/>
                <w:szCs w:val="20"/>
              </w:rPr>
              <w:t>no</w:t>
            </w:r>
            <w:r w:rsidRPr="004D2036">
              <w:rPr>
                <w:rFonts w:ascii="Arial" w:hAnsi="Arial" w:cs="Arial"/>
                <w:b/>
                <w:sz w:val="20"/>
                <w:szCs w:val="20"/>
              </w:rPr>
              <w:t xml:space="preserve"> </w:t>
            </w:r>
            <w:r w:rsidRPr="004D2036">
              <w:rPr>
                <w:rFonts w:ascii="Arial" w:hAnsi="Arial" w:cs="Arial"/>
                <w:sz w:val="20"/>
                <w:szCs w:val="20"/>
              </w:rPr>
              <w:t>CQI, esta é caracterizada e produzida mediante processo validado de acordo com o definido pelo Ministério da Saúde.</w:t>
            </w: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highlight w:val="cyan"/>
              </w:rPr>
            </w:pPr>
            <w:r w:rsidRPr="004D2036">
              <w:rPr>
                <w:rFonts w:ascii="Arial" w:hAnsi="Arial" w:cs="Arial"/>
                <w:b/>
                <w:sz w:val="20"/>
                <w:szCs w:val="20"/>
              </w:rPr>
              <w:t>III</w:t>
            </w:r>
          </w:p>
        </w:tc>
        <w:tc>
          <w:tcPr>
            <w:tcW w:w="0" w:type="auto"/>
            <w:tcBorders>
              <w:left w:val="single" w:sz="4" w:space="0" w:color="auto"/>
              <w:bottom w:val="single" w:sz="6" w:space="0" w:color="auto"/>
            </w:tcBorders>
          </w:tcPr>
          <w:p w:rsidR="006F5544" w:rsidRPr="004D2036" w:rsidRDefault="006F5544" w:rsidP="00884E0B">
            <w:pPr>
              <w:jc w:val="center"/>
              <w:rPr>
                <w:rFonts w:ascii="Arial" w:hAnsi="Arial" w:cs="Arial"/>
                <w:sz w:val="20"/>
                <w:szCs w:val="20"/>
              </w:rPr>
            </w:pPr>
          </w:p>
        </w:tc>
        <w:tc>
          <w:tcPr>
            <w:tcW w:w="0" w:type="auto"/>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bottom w:val="single" w:sz="6"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3.3.17.2. </w:t>
            </w:r>
            <w:r w:rsidRPr="004D2036">
              <w:rPr>
                <w:rFonts w:ascii="Arial" w:hAnsi="Arial" w:cs="Arial"/>
                <w:sz w:val="20"/>
                <w:szCs w:val="20"/>
              </w:rPr>
              <w:t xml:space="preserve">Procedimentos escritos com definição do mecanismo de monitoramento sistemático e especificações dos critérios de aceitação. </w:t>
            </w: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0" w:type="auto"/>
            <w:tcBorders>
              <w:left w:val="single" w:sz="4" w:space="0" w:color="auto"/>
              <w:bottom w:val="single" w:sz="6" w:space="0" w:color="auto"/>
            </w:tcBorders>
          </w:tcPr>
          <w:p w:rsidR="006F5544" w:rsidRPr="004D2036" w:rsidRDefault="006F5544" w:rsidP="00884E0B">
            <w:pPr>
              <w:jc w:val="center"/>
              <w:rPr>
                <w:rFonts w:ascii="Arial" w:hAnsi="Arial" w:cs="Arial"/>
                <w:sz w:val="20"/>
                <w:szCs w:val="20"/>
              </w:rPr>
            </w:pPr>
          </w:p>
        </w:tc>
        <w:tc>
          <w:tcPr>
            <w:tcW w:w="0" w:type="auto"/>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bottom w:val="single" w:sz="6"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3.3.17.3. </w:t>
            </w:r>
            <w:r w:rsidRPr="004D2036">
              <w:rPr>
                <w:rFonts w:ascii="Arial" w:hAnsi="Arial" w:cs="Arial"/>
                <w:bCs/>
                <w:sz w:val="20"/>
                <w:szCs w:val="20"/>
              </w:rPr>
              <w:t>Adota/registra medidas corretivas quando identificadas não conformidades nos resultados do CQI.</w:t>
            </w: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0" w:type="auto"/>
            <w:tcBorders>
              <w:left w:val="single" w:sz="4" w:space="0" w:color="auto"/>
              <w:bottom w:val="single" w:sz="6" w:space="0" w:color="auto"/>
            </w:tcBorders>
          </w:tcPr>
          <w:p w:rsidR="006F5544" w:rsidRPr="004D2036" w:rsidRDefault="006F5544" w:rsidP="00884E0B">
            <w:pPr>
              <w:jc w:val="center"/>
              <w:rPr>
                <w:rFonts w:ascii="Arial" w:hAnsi="Arial" w:cs="Arial"/>
                <w:sz w:val="20"/>
                <w:szCs w:val="20"/>
              </w:rPr>
            </w:pPr>
          </w:p>
        </w:tc>
        <w:tc>
          <w:tcPr>
            <w:tcW w:w="0" w:type="auto"/>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bottom w:val="single" w:sz="6"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3.3.18. </w:t>
            </w:r>
            <w:r w:rsidRPr="004D2036">
              <w:rPr>
                <w:rFonts w:ascii="Arial" w:hAnsi="Arial" w:cs="Arial"/>
                <w:bCs/>
                <w:sz w:val="20"/>
                <w:szCs w:val="20"/>
              </w:rPr>
              <w:t>Participa de AEQ – Avaliação Externa da Qualidade.</w:t>
            </w:r>
            <w:r w:rsidRPr="004D2036">
              <w:rPr>
                <w:rFonts w:ascii="Arial" w:hAnsi="Arial" w:cs="Arial"/>
                <w:sz w:val="16"/>
                <w:szCs w:val="16"/>
              </w:rPr>
              <w:t xml:space="preserve"> </w:t>
            </w:r>
            <w:r w:rsidRPr="004D2036">
              <w:rPr>
                <w:rFonts w:ascii="Arial" w:hAnsi="Arial" w:cs="Arial"/>
                <w:sz w:val="20"/>
                <w:szCs w:val="20"/>
              </w:rPr>
              <w:t xml:space="preserve"> </w:t>
            </w:r>
          </w:p>
          <w:p w:rsidR="006F5544" w:rsidRPr="004D2036" w:rsidRDefault="006F5544" w:rsidP="00884E0B">
            <w:pPr>
              <w:jc w:val="both"/>
              <w:rPr>
                <w:rFonts w:ascii="Arial" w:hAnsi="Arial" w:cs="Arial"/>
                <w:bCs/>
                <w:sz w:val="20"/>
                <w:szCs w:val="20"/>
              </w:rPr>
            </w:pPr>
            <w:r w:rsidRPr="004D2036">
              <w:rPr>
                <w:rFonts w:ascii="Arial" w:hAnsi="Arial" w:cs="Arial"/>
                <w:bCs/>
                <w:sz w:val="20"/>
                <w:szCs w:val="20"/>
              </w:rPr>
              <w:t xml:space="preserve">Programa: </w:t>
            </w:r>
            <w:r w:rsidRPr="004D2036">
              <w:rPr>
                <w:rFonts w:ascii="Arial" w:hAnsi="Arial" w:cs="Arial"/>
                <w:b/>
                <w:bCs/>
                <w:sz w:val="20"/>
                <w:szCs w:val="20"/>
              </w:rPr>
              <w:t>_____________________________________________</w:t>
            </w:r>
          </w:p>
          <w:p w:rsidR="006F5544" w:rsidRPr="004D2036" w:rsidRDefault="006F5544" w:rsidP="00884E0B">
            <w:pPr>
              <w:jc w:val="both"/>
              <w:rPr>
                <w:rFonts w:ascii="Arial" w:hAnsi="Arial" w:cs="Arial"/>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p>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0" w:type="auto"/>
            <w:tcBorders>
              <w:left w:val="single" w:sz="4" w:space="0" w:color="auto"/>
              <w:bottom w:val="single" w:sz="6" w:space="0" w:color="auto"/>
            </w:tcBorders>
          </w:tcPr>
          <w:p w:rsidR="006F5544" w:rsidRPr="004D2036" w:rsidRDefault="006F5544" w:rsidP="00884E0B">
            <w:pPr>
              <w:jc w:val="center"/>
              <w:rPr>
                <w:rFonts w:ascii="Arial" w:hAnsi="Arial" w:cs="Arial"/>
                <w:sz w:val="20"/>
                <w:szCs w:val="20"/>
              </w:rPr>
            </w:pPr>
          </w:p>
        </w:tc>
        <w:tc>
          <w:tcPr>
            <w:tcW w:w="0" w:type="auto"/>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bottom w:val="single" w:sz="6"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3.3.18.1.</w:t>
            </w:r>
            <w:r w:rsidRPr="004D2036">
              <w:rPr>
                <w:rFonts w:ascii="Arial" w:hAnsi="Arial" w:cs="Arial"/>
                <w:sz w:val="20"/>
                <w:szCs w:val="20"/>
              </w:rPr>
              <w:t xml:space="preserve"> O teste da amostra do painel de controle de qualidade externo é realizado nas mesmas condições e procedimentos adotados na rotina laboratorial.</w:t>
            </w: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0" w:type="auto"/>
            <w:tcBorders>
              <w:left w:val="single" w:sz="4" w:space="0" w:color="auto"/>
              <w:bottom w:val="single" w:sz="6" w:space="0" w:color="auto"/>
            </w:tcBorders>
          </w:tcPr>
          <w:p w:rsidR="006F5544" w:rsidRPr="004D2036" w:rsidRDefault="006F5544" w:rsidP="00884E0B">
            <w:pPr>
              <w:jc w:val="center"/>
              <w:rPr>
                <w:rFonts w:ascii="Arial" w:hAnsi="Arial" w:cs="Arial"/>
                <w:sz w:val="20"/>
                <w:szCs w:val="20"/>
              </w:rPr>
            </w:pPr>
          </w:p>
        </w:tc>
        <w:tc>
          <w:tcPr>
            <w:tcW w:w="0" w:type="auto"/>
            <w:tcBorders>
              <w:bottom w:val="single" w:sz="6"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3.3.18.2. </w:t>
            </w:r>
            <w:r w:rsidRPr="004D2036">
              <w:rPr>
                <w:rFonts w:ascii="Arial" w:hAnsi="Arial" w:cs="Arial"/>
                <w:bCs/>
                <w:sz w:val="20"/>
                <w:szCs w:val="20"/>
              </w:rPr>
              <w:t>Adota/registra medidas corretivas quando identificadas não conformidades.</w:t>
            </w: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bCs/>
                <w:sz w:val="20"/>
                <w:szCs w:val="20"/>
                <w:highlight w:val="green"/>
              </w:rPr>
            </w:pPr>
            <w:r w:rsidRPr="004D2036">
              <w:rPr>
                <w:rFonts w:ascii="Arial" w:hAnsi="Arial" w:cs="Arial"/>
                <w:b/>
                <w:sz w:val="20"/>
                <w:szCs w:val="20"/>
              </w:rPr>
              <w:t>3.3.19</w:t>
            </w:r>
            <w:r w:rsidRPr="004D2036">
              <w:rPr>
                <w:rFonts w:ascii="Arial" w:hAnsi="Arial" w:cs="Arial"/>
                <w:b/>
                <w:bCs/>
                <w:sz w:val="20"/>
                <w:szCs w:val="20"/>
              </w:rPr>
              <w:t xml:space="preserve">. </w:t>
            </w:r>
            <w:r w:rsidRPr="004D2036">
              <w:rPr>
                <w:rFonts w:ascii="Arial" w:hAnsi="Arial" w:cs="Arial"/>
                <w:bCs/>
                <w:sz w:val="20"/>
                <w:szCs w:val="20"/>
              </w:rPr>
              <w:t>R</w:t>
            </w:r>
            <w:r w:rsidRPr="004D2036">
              <w:rPr>
                <w:rFonts w:ascii="Arial" w:hAnsi="Arial" w:cs="Arial"/>
                <w:sz w:val="20"/>
                <w:szCs w:val="20"/>
              </w:rPr>
              <w:t>esultados dos testes imuno-hematológicos interfaceados ao sistema informatizado do serviço.</w:t>
            </w: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INF</w:t>
            </w: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3.3.19</w:t>
            </w:r>
            <w:r w:rsidRPr="004D2036">
              <w:rPr>
                <w:rFonts w:ascii="Arial" w:hAnsi="Arial" w:cs="Arial"/>
                <w:b/>
                <w:bCs/>
                <w:sz w:val="20"/>
                <w:szCs w:val="20"/>
              </w:rPr>
              <w:t xml:space="preserve">.1. </w:t>
            </w:r>
            <w:r w:rsidRPr="004D2036">
              <w:rPr>
                <w:rFonts w:ascii="Arial" w:hAnsi="Arial" w:cs="Arial"/>
                <w:sz w:val="20"/>
                <w:szCs w:val="20"/>
              </w:rPr>
              <w:t xml:space="preserve">Na ausência do interfaceamento, ou outra forma eletrônica devidamente </w:t>
            </w:r>
            <w:r w:rsidRPr="004D2036">
              <w:rPr>
                <w:rFonts w:ascii="Arial" w:hAnsi="Arial" w:cs="Arial"/>
                <w:sz w:val="20"/>
                <w:szCs w:val="20"/>
              </w:rPr>
              <w:lastRenderedPageBreak/>
              <w:t>validada,</w:t>
            </w:r>
            <w:r w:rsidRPr="004D2036">
              <w:rPr>
                <w:rFonts w:ascii="Arial" w:hAnsi="Arial" w:cs="Arial"/>
                <w:b/>
                <w:bCs/>
                <w:sz w:val="20"/>
                <w:szCs w:val="20"/>
              </w:rPr>
              <w:t xml:space="preserve"> </w:t>
            </w:r>
            <w:r w:rsidRPr="004D2036">
              <w:rPr>
                <w:rFonts w:ascii="Arial" w:hAnsi="Arial" w:cs="Arial"/>
                <w:sz w:val="20"/>
                <w:szCs w:val="20"/>
              </w:rPr>
              <w:t>os resultados são conferidos por mais de uma pessoa para liberação.</w:t>
            </w: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lastRenderedPageBreak/>
              <w:t>III</w:t>
            </w: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r w:rsidR="006F5544" w:rsidRPr="004D2036" w:rsidTr="00884E0B">
        <w:tblPrEx>
          <w:tblCellMar>
            <w:top w:w="0" w:type="dxa"/>
            <w:bottom w:w="0" w:type="dxa"/>
          </w:tblCellMar>
        </w:tblPrEx>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bCs/>
                <w:sz w:val="20"/>
                <w:szCs w:val="20"/>
              </w:rPr>
            </w:pPr>
            <w:r w:rsidRPr="004D2036">
              <w:rPr>
                <w:rFonts w:ascii="Arial" w:hAnsi="Arial" w:cs="Arial"/>
                <w:b/>
                <w:sz w:val="20"/>
                <w:szCs w:val="20"/>
              </w:rPr>
              <w:t>3.3.</w:t>
            </w:r>
            <w:r w:rsidRPr="004D2036">
              <w:rPr>
                <w:rFonts w:ascii="Arial" w:hAnsi="Arial" w:cs="Arial"/>
                <w:b/>
                <w:bCs/>
                <w:sz w:val="20"/>
                <w:szCs w:val="20"/>
              </w:rPr>
              <w:t>20.</w:t>
            </w:r>
            <w:r w:rsidRPr="004D2036">
              <w:rPr>
                <w:rFonts w:ascii="Arial" w:hAnsi="Arial" w:cs="Arial"/>
                <w:bCs/>
                <w:sz w:val="20"/>
                <w:szCs w:val="20"/>
              </w:rPr>
              <w:t xml:space="preserve"> Procedimentos estabelecidos e escritos para o manejo dos resíduos produzidos.</w:t>
            </w: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0" w:type="auto"/>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p>
        </w:tc>
      </w:tr>
    </w:tbl>
    <w:p w:rsidR="006F5544" w:rsidRPr="004D2036" w:rsidRDefault="006F5544" w:rsidP="006F5544">
      <w:pP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6F5544" w:rsidRPr="004D2036" w:rsidTr="00884E0B">
        <w:tc>
          <w:tcPr>
            <w:tcW w:w="9720" w:type="dxa"/>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r w:rsidR="006F5544" w:rsidRPr="004D2036" w:rsidTr="00884E0B">
        <w:tc>
          <w:tcPr>
            <w:tcW w:w="9720" w:type="dxa"/>
          </w:tcPr>
          <w:p w:rsidR="006F5544" w:rsidRPr="004D2036" w:rsidRDefault="006F5544" w:rsidP="00884E0B">
            <w:pPr>
              <w:rPr>
                <w:rFonts w:ascii="Arial" w:hAnsi="Arial" w:cs="Arial"/>
                <w:b/>
                <w:bCs/>
                <w:sz w:val="20"/>
                <w:szCs w:val="20"/>
              </w:rPr>
            </w:pPr>
          </w:p>
        </w:tc>
      </w:tr>
    </w:tbl>
    <w:p w:rsidR="00290ABE" w:rsidRDefault="00290ABE" w:rsidP="00D50603">
      <w:pPr>
        <w:pStyle w:val="Ttulo7"/>
        <w:jc w:val="left"/>
        <w:rPr>
          <w:color w:val="auto"/>
          <w:sz w:val="24"/>
          <w:u w:val="single"/>
        </w:rPr>
      </w:pPr>
    </w:p>
    <w:p w:rsidR="006F5544" w:rsidRDefault="006F5544" w:rsidP="006F5544">
      <w:pPr>
        <w:pStyle w:val="Ttulo7"/>
        <w:rPr>
          <w:color w:val="auto"/>
          <w:sz w:val="24"/>
          <w:u w:val="single"/>
        </w:rPr>
      </w:pPr>
      <w:r w:rsidRPr="004D2036">
        <w:rPr>
          <w:color w:val="auto"/>
          <w:sz w:val="24"/>
          <w:u w:val="single"/>
        </w:rPr>
        <w:t>MÓDULO IV</w:t>
      </w:r>
    </w:p>
    <w:p w:rsidR="006F5544" w:rsidRPr="004D2036" w:rsidRDefault="006F5544" w:rsidP="006F5544">
      <w:pPr>
        <w:rPr>
          <w:rFonts w:ascii="Arial" w:hAnsi="Arial" w:cs="Arial"/>
          <w:sz w:val="20"/>
          <w:szCs w:val="20"/>
        </w:rPr>
      </w:pPr>
    </w:p>
    <w:p w:rsidR="006F5544" w:rsidRPr="004D2036" w:rsidRDefault="006F5544" w:rsidP="006F5544">
      <w:pPr>
        <w:jc w:val="center"/>
        <w:rPr>
          <w:rFonts w:ascii="Arial" w:hAnsi="Arial" w:cs="Arial"/>
          <w:b/>
          <w:bCs/>
          <w:sz w:val="20"/>
          <w:szCs w:val="20"/>
        </w:rPr>
      </w:pPr>
      <w:r w:rsidRPr="004D2036">
        <w:rPr>
          <w:rFonts w:ascii="Arial" w:hAnsi="Arial" w:cs="Arial"/>
          <w:b/>
          <w:bCs/>
          <w:sz w:val="20"/>
          <w:szCs w:val="20"/>
        </w:rPr>
        <w:t>PROCESSAMENTO, ROTULAGEM, ARMAZENAMENTO E DISTRIBUIÇÃO</w:t>
      </w:r>
    </w:p>
    <w:p w:rsidR="006F5544" w:rsidRDefault="006F5544" w:rsidP="006F5544">
      <w:pPr>
        <w:rPr>
          <w:sz w:val="20"/>
          <w:szCs w:val="20"/>
        </w:rPr>
      </w:pPr>
    </w:p>
    <w:p w:rsidR="00290ABE" w:rsidRPr="004D2036" w:rsidRDefault="00290ABE" w:rsidP="006F5544">
      <w:pPr>
        <w:rPr>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388"/>
      </w:tblGrid>
      <w:tr w:rsidR="006F5544" w:rsidRPr="004D2036" w:rsidTr="00884E0B">
        <w:tc>
          <w:tcPr>
            <w:tcW w:w="10348" w:type="dxa"/>
            <w:gridSpan w:val="2"/>
          </w:tcPr>
          <w:p w:rsidR="006F5544" w:rsidRPr="004D2036" w:rsidRDefault="006F5544" w:rsidP="00884E0B">
            <w:pPr>
              <w:pStyle w:val="Ttulo8"/>
              <w:rPr>
                <w:color w:val="auto"/>
                <w:sz w:val="20"/>
                <w:szCs w:val="20"/>
              </w:rPr>
            </w:pPr>
            <w:r w:rsidRPr="004D2036">
              <w:rPr>
                <w:color w:val="auto"/>
                <w:sz w:val="20"/>
                <w:szCs w:val="20"/>
              </w:rPr>
              <w:t>1. Processamento de Hemocomponentes</w:t>
            </w: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sz w:val="20"/>
                <w:szCs w:val="20"/>
              </w:rPr>
              <w:t>Nome do responsável:</w:t>
            </w:r>
          </w:p>
        </w:tc>
        <w:tc>
          <w:tcPr>
            <w:tcW w:w="6388" w:type="dxa"/>
          </w:tcPr>
          <w:p w:rsidR="006F5544" w:rsidRPr="004D2036" w:rsidRDefault="006F5544" w:rsidP="00884E0B">
            <w:pPr>
              <w:rPr>
                <w:rFonts w:ascii="Arial" w:hAnsi="Arial" w:cs="Arial"/>
                <w:sz w:val="20"/>
                <w:szCs w:val="20"/>
              </w:rPr>
            </w:pP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sz w:val="20"/>
                <w:szCs w:val="20"/>
              </w:rPr>
              <w:t>Formação profissional:</w:t>
            </w:r>
          </w:p>
        </w:tc>
        <w:tc>
          <w:tcPr>
            <w:tcW w:w="6388" w:type="dxa"/>
          </w:tcPr>
          <w:p w:rsidR="006F5544" w:rsidRPr="004D2036" w:rsidRDefault="006F5544" w:rsidP="00884E0B">
            <w:pPr>
              <w:rPr>
                <w:rFonts w:ascii="Arial" w:hAnsi="Arial" w:cs="Arial"/>
                <w:sz w:val="20"/>
                <w:szCs w:val="20"/>
              </w:rPr>
            </w:pP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sz w:val="20"/>
                <w:szCs w:val="20"/>
              </w:rPr>
              <w:t>Registro no conselho de classe:</w:t>
            </w:r>
          </w:p>
        </w:tc>
        <w:tc>
          <w:tcPr>
            <w:tcW w:w="6388" w:type="dxa"/>
          </w:tcPr>
          <w:p w:rsidR="006F5544" w:rsidRPr="004D2036" w:rsidRDefault="006F5544" w:rsidP="00884E0B">
            <w:pPr>
              <w:rPr>
                <w:rFonts w:ascii="Arial" w:hAnsi="Arial" w:cs="Arial"/>
                <w:sz w:val="20"/>
                <w:szCs w:val="20"/>
              </w:rPr>
            </w:pP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bCs/>
                <w:sz w:val="20"/>
                <w:szCs w:val="20"/>
              </w:rPr>
              <w:t>Contato:</w:t>
            </w:r>
          </w:p>
        </w:tc>
        <w:tc>
          <w:tcPr>
            <w:tcW w:w="6388" w:type="dxa"/>
          </w:tcPr>
          <w:p w:rsidR="006F5544" w:rsidRPr="004D2036" w:rsidRDefault="006F5544" w:rsidP="00884E0B">
            <w:pPr>
              <w:rPr>
                <w:rFonts w:ascii="Arial" w:hAnsi="Arial" w:cs="Arial"/>
                <w:sz w:val="20"/>
                <w:szCs w:val="20"/>
              </w:rPr>
            </w:pPr>
          </w:p>
        </w:tc>
      </w:tr>
    </w:tbl>
    <w:p w:rsidR="006F5544" w:rsidRPr="004D2036" w:rsidRDefault="006F5544" w:rsidP="006F5544">
      <w:pPr>
        <w:rPr>
          <w:rFonts w:ascii="Arial" w:hAnsi="Arial" w:cs="Arial"/>
          <w:sz w:val="20"/>
          <w:szCs w:val="20"/>
        </w:rPr>
      </w:pPr>
    </w:p>
    <w:tbl>
      <w:tblPr>
        <w:tblW w:w="1034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20"/>
        <w:gridCol w:w="720"/>
        <w:gridCol w:w="628"/>
      </w:tblGrid>
      <w:tr w:rsidR="006F5544" w:rsidRPr="004D2036" w:rsidTr="00884E0B">
        <w:tblPrEx>
          <w:tblCellMar>
            <w:top w:w="0" w:type="dxa"/>
            <w:bottom w:w="0" w:type="dxa"/>
          </w:tblCellMar>
        </w:tblPrEx>
        <w:tc>
          <w:tcPr>
            <w:tcW w:w="7560" w:type="dxa"/>
          </w:tcPr>
          <w:p w:rsidR="006F5544" w:rsidRPr="004D2036" w:rsidRDefault="006F5544" w:rsidP="00884E0B">
            <w:pPr>
              <w:rPr>
                <w:rFonts w:ascii="Arial" w:hAnsi="Arial" w:cs="Arial"/>
                <w:sz w:val="20"/>
                <w:szCs w:val="20"/>
              </w:rPr>
            </w:pPr>
            <w:r w:rsidRPr="004D2036">
              <w:rPr>
                <w:rFonts w:ascii="Arial" w:hAnsi="Arial" w:cs="Arial"/>
                <w:b/>
                <w:sz w:val="20"/>
                <w:szCs w:val="20"/>
              </w:rPr>
              <w:t>1.1.</w:t>
            </w:r>
            <w:r w:rsidRPr="004D2036">
              <w:rPr>
                <w:rFonts w:ascii="Arial" w:hAnsi="Arial" w:cs="Arial"/>
                <w:sz w:val="20"/>
                <w:szCs w:val="20"/>
              </w:rPr>
              <w:t xml:space="preserve"> </w:t>
            </w:r>
            <w:r w:rsidRPr="004D2036">
              <w:rPr>
                <w:rFonts w:ascii="Arial" w:hAnsi="Arial" w:cs="Arial"/>
                <w:b/>
                <w:bCs/>
                <w:sz w:val="20"/>
                <w:szCs w:val="20"/>
              </w:rPr>
              <w:t>Recursos Humanos</w:t>
            </w:r>
          </w:p>
        </w:tc>
        <w:tc>
          <w:tcPr>
            <w:tcW w:w="720" w:type="dxa"/>
          </w:tcPr>
          <w:p w:rsidR="006F5544" w:rsidRPr="004D2036" w:rsidRDefault="006F5544" w:rsidP="00884E0B">
            <w:pPr>
              <w:pStyle w:val="Ttulo8"/>
              <w:rPr>
                <w:color w:val="auto"/>
                <w:sz w:val="20"/>
                <w:szCs w:val="20"/>
              </w:rPr>
            </w:pPr>
            <w:r w:rsidRPr="004D2036">
              <w:rPr>
                <w:color w:val="auto"/>
                <w:sz w:val="20"/>
                <w:szCs w:val="20"/>
              </w:rPr>
              <w:t>Nível</w:t>
            </w:r>
          </w:p>
        </w:tc>
        <w:tc>
          <w:tcPr>
            <w:tcW w:w="720" w:type="dxa"/>
            <w:tcBorders>
              <w:right w:val="single" w:sz="4" w:space="0" w:color="auto"/>
            </w:tcBorders>
          </w:tcPr>
          <w:p w:rsidR="006F5544" w:rsidRPr="004D2036" w:rsidRDefault="006F5544" w:rsidP="00884E0B">
            <w:pPr>
              <w:pStyle w:val="Ttulo8"/>
              <w:rPr>
                <w:color w:val="auto"/>
                <w:sz w:val="20"/>
                <w:szCs w:val="20"/>
              </w:rPr>
            </w:pPr>
            <w:r w:rsidRPr="004D2036">
              <w:rPr>
                <w:color w:val="auto"/>
                <w:sz w:val="20"/>
                <w:szCs w:val="20"/>
              </w:rPr>
              <w:t>Sim</w:t>
            </w:r>
          </w:p>
        </w:tc>
        <w:tc>
          <w:tcPr>
            <w:tcW w:w="720" w:type="dxa"/>
            <w:tcBorders>
              <w:left w:val="single" w:sz="4" w:space="0" w:color="auto"/>
            </w:tcBorders>
          </w:tcPr>
          <w:p w:rsidR="006F5544" w:rsidRPr="004D2036" w:rsidRDefault="006F5544" w:rsidP="00884E0B">
            <w:pPr>
              <w:pStyle w:val="Ttulo8"/>
              <w:rPr>
                <w:color w:val="auto"/>
                <w:sz w:val="20"/>
                <w:szCs w:val="20"/>
              </w:rPr>
            </w:pPr>
            <w:r w:rsidRPr="004D2036">
              <w:rPr>
                <w:color w:val="auto"/>
                <w:sz w:val="20"/>
                <w:szCs w:val="20"/>
              </w:rPr>
              <w:t>Não</w:t>
            </w:r>
          </w:p>
        </w:tc>
        <w:tc>
          <w:tcPr>
            <w:tcW w:w="628" w:type="dxa"/>
            <w:tcBorders>
              <w:left w:val="single" w:sz="4" w:space="0" w:color="auto"/>
            </w:tcBorders>
          </w:tcPr>
          <w:p w:rsidR="006F5544" w:rsidRPr="004D2036" w:rsidRDefault="006F5544" w:rsidP="00884E0B">
            <w:pPr>
              <w:pStyle w:val="Ttulo8"/>
              <w:rPr>
                <w:color w:val="auto"/>
                <w:sz w:val="20"/>
                <w:szCs w:val="20"/>
              </w:rPr>
            </w:pPr>
            <w:r w:rsidRPr="004D2036">
              <w:rPr>
                <w:color w:val="auto"/>
                <w:sz w:val="20"/>
                <w:szCs w:val="20"/>
              </w:rPr>
              <w:t>NA</w:t>
            </w:r>
          </w:p>
        </w:tc>
      </w:tr>
      <w:tr w:rsidR="006F5544" w:rsidRPr="004D2036" w:rsidTr="00884E0B">
        <w:tblPrEx>
          <w:tblCellMar>
            <w:top w:w="0" w:type="dxa"/>
            <w:bottom w:w="0" w:type="dxa"/>
          </w:tblCellMar>
        </w:tblPrEx>
        <w:tc>
          <w:tcPr>
            <w:tcW w:w="7560" w:type="dxa"/>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1.1.1. </w:t>
            </w:r>
            <w:r w:rsidRPr="004D2036">
              <w:rPr>
                <w:rFonts w:ascii="Arial" w:hAnsi="Arial" w:cs="Arial"/>
                <w:bCs/>
                <w:sz w:val="20"/>
                <w:szCs w:val="20"/>
              </w:rPr>
              <w:t>Pessoal qualificado/capacitado.</w:t>
            </w:r>
          </w:p>
        </w:tc>
        <w:tc>
          <w:tcPr>
            <w:tcW w:w="720" w:type="dxa"/>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left w:val="single" w:sz="4" w:space="0" w:color="auto"/>
            </w:tcBorders>
            <w:vAlign w:val="center"/>
          </w:tcPr>
          <w:p w:rsidR="006F5544" w:rsidRPr="004D2036" w:rsidRDefault="006F5544" w:rsidP="00884E0B">
            <w:pPr>
              <w:jc w:val="center"/>
              <w:rPr>
                <w:rFonts w:ascii="Arial" w:hAnsi="Arial" w:cs="Arial"/>
                <w:sz w:val="20"/>
                <w:szCs w:val="20"/>
              </w:rPr>
            </w:pPr>
          </w:p>
        </w:tc>
        <w:tc>
          <w:tcPr>
            <w:tcW w:w="628" w:type="dxa"/>
            <w:tcBorders>
              <w:left w:val="single" w:sz="4" w:space="0" w:color="auto"/>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1.1.2. </w:t>
            </w:r>
            <w:r w:rsidRPr="004D2036">
              <w:rPr>
                <w:rFonts w:ascii="Arial" w:hAnsi="Arial" w:cs="Arial"/>
                <w:sz w:val="20"/>
                <w:szCs w:val="20"/>
              </w:rPr>
              <w:t>Supervisão técnica por profissional de nível superior habilitado.</w:t>
            </w:r>
          </w:p>
        </w:tc>
        <w:tc>
          <w:tcPr>
            <w:tcW w:w="720" w:type="dxa"/>
            <w:vAlign w:val="center"/>
          </w:tcPr>
          <w:p w:rsidR="006F5544" w:rsidRPr="004D2036" w:rsidRDefault="006F5544" w:rsidP="00884E0B">
            <w:pPr>
              <w:pStyle w:val="Ttulo2"/>
              <w:rPr>
                <w:rFonts w:cs="Arial"/>
                <w:b w:val="0"/>
                <w:bCs/>
                <w:color w:val="auto"/>
                <w:sz w:val="20"/>
                <w:szCs w:val="20"/>
              </w:rPr>
            </w:pPr>
            <w:r w:rsidRPr="004D2036">
              <w:rPr>
                <w:rFonts w:cs="Arial"/>
                <w:color w:val="auto"/>
                <w:sz w:val="20"/>
                <w:szCs w:val="20"/>
              </w:rPr>
              <w:t>II</w:t>
            </w:r>
          </w:p>
        </w:tc>
        <w:tc>
          <w:tcPr>
            <w:tcW w:w="720" w:type="dxa"/>
            <w:tcBorders>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left w:val="single" w:sz="4" w:space="0" w:color="auto"/>
            </w:tcBorders>
            <w:vAlign w:val="center"/>
          </w:tcPr>
          <w:p w:rsidR="006F5544" w:rsidRPr="004D2036" w:rsidRDefault="006F5544" w:rsidP="00884E0B">
            <w:pPr>
              <w:jc w:val="center"/>
              <w:rPr>
                <w:rFonts w:ascii="Arial" w:hAnsi="Arial" w:cs="Arial"/>
                <w:b/>
                <w:sz w:val="20"/>
                <w:szCs w:val="20"/>
              </w:rPr>
            </w:pPr>
          </w:p>
        </w:tc>
        <w:tc>
          <w:tcPr>
            <w:tcW w:w="628" w:type="dxa"/>
            <w:tcBorders>
              <w:left w:val="single" w:sz="4" w:space="0" w:color="auto"/>
            </w:tcBorders>
          </w:tcPr>
          <w:p w:rsidR="006F5544" w:rsidRPr="004D2036" w:rsidRDefault="006F5544" w:rsidP="00884E0B">
            <w:pPr>
              <w:jc w:val="center"/>
              <w:rPr>
                <w:rFonts w:ascii="Arial" w:hAnsi="Arial" w:cs="Arial"/>
                <w:sz w:val="20"/>
                <w:szCs w:val="20"/>
              </w:rPr>
            </w:pPr>
          </w:p>
        </w:tc>
      </w:tr>
    </w:tbl>
    <w:p w:rsidR="006F5544" w:rsidRPr="004D2036" w:rsidRDefault="006F5544" w:rsidP="006F5544">
      <w:pPr>
        <w:rPr>
          <w:rFonts w:ascii="Arial" w:hAnsi="Arial" w:cs="Arial"/>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6F5544" w:rsidRPr="004D2036" w:rsidTr="00884E0B">
        <w:tc>
          <w:tcPr>
            <w:tcW w:w="10348" w:type="dxa"/>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bl>
    <w:p w:rsidR="006F5544" w:rsidRPr="004D2036" w:rsidRDefault="006F5544" w:rsidP="006F5544">
      <w:pPr>
        <w:rPr>
          <w:rFonts w:ascii="Arial" w:hAnsi="Arial" w:cs="Arial"/>
          <w:sz w:val="20"/>
          <w:szCs w:val="20"/>
        </w:rPr>
      </w:pPr>
    </w:p>
    <w:tbl>
      <w:tblPr>
        <w:tblW w:w="10260" w:type="dxa"/>
        <w:tblInd w:w="70" w:type="dxa"/>
        <w:tblLayout w:type="fixed"/>
        <w:tblCellMar>
          <w:left w:w="70" w:type="dxa"/>
          <w:right w:w="70" w:type="dxa"/>
        </w:tblCellMar>
        <w:tblLook w:val="0000" w:firstRow="0" w:lastRow="0" w:firstColumn="0" w:lastColumn="0" w:noHBand="0" w:noVBand="0"/>
      </w:tblPr>
      <w:tblGrid>
        <w:gridCol w:w="7560"/>
        <w:gridCol w:w="2700"/>
      </w:tblGrid>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1.2.</w:t>
            </w:r>
            <w:r w:rsidRPr="004D2036">
              <w:rPr>
                <w:rFonts w:ascii="Arial" w:hAnsi="Arial" w:cs="Arial"/>
                <w:sz w:val="20"/>
                <w:szCs w:val="20"/>
              </w:rPr>
              <w:t xml:space="preserve"> </w:t>
            </w:r>
            <w:r w:rsidRPr="004D2036">
              <w:rPr>
                <w:rFonts w:ascii="Arial" w:hAnsi="Arial" w:cs="Arial"/>
                <w:b/>
                <w:bCs/>
                <w:sz w:val="20"/>
                <w:szCs w:val="20"/>
              </w:rPr>
              <w:t>Dados de Produção</w:t>
            </w:r>
          </w:p>
        </w:tc>
        <w:tc>
          <w:tcPr>
            <w:tcW w:w="2700" w:type="dxa"/>
            <w:tcBorders>
              <w:top w:val="single" w:sz="6" w:space="0" w:color="000000"/>
              <w:left w:val="single" w:sz="4" w:space="0" w:color="auto"/>
              <w:bottom w:val="single" w:sz="6" w:space="0" w:color="000000"/>
              <w:right w:val="single" w:sz="4" w:space="0" w:color="auto"/>
            </w:tcBorders>
            <w:vAlign w:val="center"/>
          </w:tcPr>
          <w:p w:rsidR="006F5544" w:rsidRPr="004D2036" w:rsidRDefault="006F5544" w:rsidP="00884E0B">
            <w:pPr>
              <w:jc w:val="center"/>
              <w:rPr>
                <w:rFonts w:ascii="Arial" w:hAnsi="Arial" w:cs="Arial"/>
                <w:b/>
                <w:sz w:val="20"/>
                <w:szCs w:val="20"/>
                <w:highlight w:val="green"/>
              </w:rPr>
            </w:pPr>
            <w:r w:rsidRPr="004D2036">
              <w:rPr>
                <w:rFonts w:ascii="Arial" w:hAnsi="Arial" w:cs="Arial"/>
                <w:b/>
                <w:sz w:val="20"/>
                <w:szCs w:val="20"/>
              </w:rPr>
              <w:t>Média mensal</w:t>
            </w: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1.2.1.</w:t>
            </w:r>
            <w:r w:rsidRPr="004D2036">
              <w:rPr>
                <w:rFonts w:ascii="Arial" w:hAnsi="Arial" w:cs="Arial"/>
                <w:sz w:val="20"/>
                <w:szCs w:val="20"/>
              </w:rPr>
              <w:t xml:space="preserve"> Sangue Total</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1.2.2. </w:t>
            </w:r>
            <w:r w:rsidRPr="004D2036">
              <w:rPr>
                <w:rFonts w:ascii="Arial" w:hAnsi="Arial" w:cs="Arial"/>
                <w:sz w:val="20"/>
                <w:szCs w:val="20"/>
              </w:rPr>
              <w:t xml:space="preserve">Concentrado de Hemácias </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1.2.3. </w:t>
            </w:r>
            <w:r w:rsidRPr="004D2036">
              <w:rPr>
                <w:rFonts w:ascii="Arial" w:hAnsi="Arial" w:cs="Arial"/>
                <w:sz w:val="20"/>
                <w:szCs w:val="20"/>
              </w:rPr>
              <w:t>Concentrado de Hemácias Lavadas</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1.2.4. </w:t>
            </w:r>
            <w:r w:rsidRPr="004D2036">
              <w:rPr>
                <w:rFonts w:ascii="Arial" w:hAnsi="Arial" w:cs="Arial"/>
                <w:sz w:val="20"/>
                <w:szCs w:val="20"/>
              </w:rPr>
              <w:t>Concentrado de Hemácias com camada leucoplaquetária removida</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1.2.5. </w:t>
            </w:r>
            <w:r w:rsidRPr="004D2036">
              <w:rPr>
                <w:rFonts w:ascii="Arial" w:hAnsi="Arial" w:cs="Arial"/>
                <w:sz w:val="20"/>
                <w:szCs w:val="20"/>
              </w:rPr>
              <w:t>Concentrado de Hemácias Desleucocitado</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1.2.6. </w:t>
            </w:r>
            <w:r w:rsidRPr="004D2036">
              <w:rPr>
                <w:rFonts w:ascii="Arial" w:hAnsi="Arial" w:cs="Arial"/>
                <w:sz w:val="20"/>
                <w:szCs w:val="20"/>
              </w:rPr>
              <w:t>Concentrado de Hemácias Rejuvenescidas</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1.2.6. </w:t>
            </w:r>
            <w:r w:rsidRPr="004D2036">
              <w:rPr>
                <w:rFonts w:ascii="Arial" w:hAnsi="Arial" w:cs="Arial"/>
                <w:bCs/>
                <w:sz w:val="20"/>
                <w:szCs w:val="20"/>
              </w:rPr>
              <w:t>Concentrado de Granulócitos</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1.2.7. </w:t>
            </w:r>
            <w:r w:rsidRPr="004D2036">
              <w:rPr>
                <w:rFonts w:ascii="Arial" w:hAnsi="Arial" w:cs="Arial"/>
                <w:bCs/>
                <w:sz w:val="20"/>
                <w:szCs w:val="20"/>
              </w:rPr>
              <w:t>Concentrados de Plaquetas por aférese</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1.2.8. </w:t>
            </w:r>
            <w:r w:rsidRPr="004D2036">
              <w:rPr>
                <w:rFonts w:ascii="Arial" w:hAnsi="Arial" w:cs="Arial"/>
                <w:bCs/>
                <w:sz w:val="20"/>
                <w:szCs w:val="20"/>
              </w:rPr>
              <w:t>Concentrado de Plaquetas randômicas</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bCs/>
                <w:sz w:val="20"/>
                <w:szCs w:val="20"/>
              </w:rPr>
            </w:pPr>
            <w:r w:rsidRPr="004D2036">
              <w:rPr>
                <w:rFonts w:ascii="Arial" w:hAnsi="Arial" w:cs="Arial"/>
                <w:b/>
                <w:sz w:val="20"/>
                <w:szCs w:val="20"/>
              </w:rPr>
              <w:t xml:space="preserve">1.2.9. </w:t>
            </w:r>
            <w:r w:rsidRPr="004D2036">
              <w:rPr>
                <w:rFonts w:ascii="Arial" w:hAnsi="Arial" w:cs="Arial"/>
                <w:bCs/>
                <w:sz w:val="20"/>
                <w:szCs w:val="20"/>
              </w:rPr>
              <w:t>Concentrado de Plaquetas Desleucocitado</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1.2.10. </w:t>
            </w:r>
            <w:r w:rsidRPr="004D2036">
              <w:rPr>
                <w:rFonts w:ascii="Arial" w:hAnsi="Arial" w:cs="Arial"/>
                <w:bCs/>
                <w:sz w:val="20"/>
                <w:szCs w:val="20"/>
              </w:rPr>
              <w:t>Crioprecipitado</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1.2.11. </w:t>
            </w:r>
            <w:r w:rsidRPr="004D2036">
              <w:rPr>
                <w:rFonts w:ascii="Arial" w:hAnsi="Arial" w:cs="Arial"/>
                <w:bCs/>
                <w:sz w:val="20"/>
                <w:szCs w:val="20"/>
              </w:rPr>
              <w:t>Plasma Fresco Congelado</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1.2.12. </w:t>
            </w:r>
            <w:r w:rsidRPr="004D2036">
              <w:rPr>
                <w:rFonts w:ascii="Arial" w:hAnsi="Arial" w:cs="Arial"/>
                <w:bCs/>
                <w:sz w:val="20"/>
                <w:szCs w:val="20"/>
              </w:rPr>
              <w:t>Plasma isento de crio</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bCs/>
                <w:sz w:val="20"/>
                <w:szCs w:val="20"/>
              </w:rPr>
            </w:pPr>
            <w:r w:rsidRPr="004D2036">
              <w:rPr>
                <w:rFonts w:ascii="Arial" w:hAnsi="Arial" w:cs="Arial"/>
                <w:b/>
                <w:sz w:val="20"/>
                <w:szCs w:val="20"/>
              </w:rPr>
              <w:t xml:space="preserve">1.2.13. </w:t>
            </w:r>
            <w:r w:rsidRPr="004D2036">
              <w:rPr>
                <w:rFonts w:ascii="Arial" w:hAnsi="Arial" w:cs="Arial"/>
                <w:bCs/>
                <w:sz w:val="20"/>
                <w:szCs w:val="20"/>
              </w:rPr>
              <w:t>Plasmaférese para indústria fracionadora</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bCs/>
                <w:sz w:val="20"/>
                <w:szCs w:val="20"/>
              </w:rPr>
            </w:pPr>
            <w:r w:rsidRPr="004D2036">
              <w:rPr>
                <w:rFonts w:ascii="Arial" w:hAnsi="Arial" w:cs="Arial"/>
                <w:b/>
                <w:sz w:val="20"/>
                <w:szCs w:val="20"/>
              </w:rPr>
              <w:t xml:space="preserve">1.2.14. </w:t>
            </w:r>
            <w:r w:rsidRPr="004D2036">
              <w:rPr>
                <w:rFonts w:ascii="Arial" w:hAnsi="Arial" w:cs="Arial"/>
                <w:bCs/>
                <w:sz w:val="20"/>
                <w:szCs w:val="20"/>
              </w:rPr>
              <w:t>Outros</w:t>
            </w:r>
          </w:p>
        </w:tc>
        <w:tc>
          <w:tcPr>
            <w:tcW w:w="2700" w:type="dxa"/>
            <w:tcBorders>
              <w:top w:val="single" w:sz="6" w:space="0" w:color="000000"/>
              <w:left w:val="single" w:sz="4" w:space="0" w:color="auto"/>
              <w:bottom w:val="single" w:sz="6" w:space="0" w:color="000000"/>
              <w:right w:val="single" w:sz="4" w:space="0" w:color="auto"/>
            </w:tcBorders>
          </w:tcPr>
          <w:p w:rsidR="006F5544" w:rsidRPr="004D2036" w:rsidRDefault="006F5544" w:rsidP="00884E0B">
            <w:pPr>
              <w:rPr>
                <w:rFonts w:ascii="Arial" w:hAnsi="Arial" w:cs="Arial"/>
                <w:sz w:val="20"/>
                <w:szCs w:val="20"/>
                <w:highlight w:val="green"/>
              </w:rPr>
            </w:pPr>
          </w:p>
        </w:tc>
      </w:tr>
    </w:tbl>
    <w:p w:rsidR="006F5544" w:rsidRPr="004D2036" w:rsidRDefault="006F5544" w:rsidP="006F5544">
      <w:pPr>
        <w:rPr>
          <w:rFonts w:ascii="Arial" w:hAnsi="Arial" w:cs="Arial"/>
          <w:sz w:val="20"/>
          <w:szCs w:val="20"/>
        </w:rPr>
      </w:pPr>
    </w:p>
    <w:tbl>
      <w:tblPr>
        <w:tblW w:w="10260" w:type="dxa"/>
        <w:tblInd w:w="70" w:type="dxa"/>
        <w:tblLayout w:type="fixed"/>
        <w:tblCellMar>
          <w:left w:w="70" w:type="dxa"/>
          <w:right w:w="70" w:type="dxa"/>
        </w:tblCellMar>
        <w:tblLook w:val="0000" w:firstRow="0" w:lastRow="0" w:firstColumn="0" w:lastColumn="0" w:noHBand="0" w:noVBand="0"/>
      </w:tblPr>
      <w:tblGrid>
        <w:gridCol w:w="2340"/>
        <w:gridCol w:w="1800"/>
        <w:gridCol w:w="1780"/>
        <w:gridCol w:w="1440"/>
        <w:gridCol w:w="1449"/>
        <w:gridCol w:w="1451"/>
      </w:tblGrid>
      <w:tr w:rsidR="006F5544" w:rsidRPr="004D2036" w:rsidTr="00884E0B">
        <w:tblPrEx>
          <w:tblCellMar>
            <w:top w:w="0" w:type="dxa"/>
            <w:bottom w:w="0" w:type="dxa"/>
          </w:tblCellMar>
        </w:tblPrEx>
        <w:trPr>
          <w:cantSplit/>
          <w:trHeight w:val="257"/>
        </w:trPr>
        <w:tc>
          <w:tcPr>
            <w:tcW w:w="10260" w:type="dxa"/>
            <w:gridSpan w:val="6"/>
            <w:tcBorders>
              <w:top w:val="single" w:sz="6" w:space="0" w:color="000000"/>
              <w:left w:val="single" w:sz="6" w:space="0" w:color="000000"/>
              <w:bottom w:val="single" w:sz="6" w:space="0" w:color="000000"/>
              <w:right w:val="single" w:sz="4" w:space="0" w:color="auto"/>
            </w:tcBorders>
            <w:vAlign w:val="center"/>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1.3.</w:t>
            </w:r>
            <w:r w:rsidRPr="004D2036">
              <w:rPr>
                <w:rFonts w:ascii="Arial" w:hAnsi="Arial" w:cs="Arial"/>
                <w:sz w:val="20"/>
                <w:szCs w:val="20"/>
              </w:rPr>
              <w:t xml:space="preserve"> </w:t>
            </w:r>
            <w:r w:rsidRPr="004D2036">
              <w:rPr>
                <w:rFonts w:ascii="Arial" w:hAnsi="Arial" w:cs="Arial"/>
                <w:b/>
                <w:bCs/>
                <w:sz w:val="20"/>
                <w:szCs w:val="20"/>
              </w:rPr>
              <w:t>Dados de Descarte</w:t>
            </w:r>
          </w:p>
        </w:tc>
      </w:tr>
      <w:tr w:rsidR="006F5544" w:rsidRPr="004D2036" w:rsidTr="00884E0B">
        <w:tblPrEx>
          <w:tblCellMar>
            <w:top w:w="0" w:type="dxa"/>
            <w:bottom w:w="0" w:type="dxa"/>
          </w:tblCellMar>
        </w:tblPrEx>
        <w:trPr>
          <w:cantSplit/>
          <w:trHeight w:val="577"/>
        </w:trPr>
        <w:tc>
          <w:tcPr>
            <w:tcW w:w="2340" w:type="dxa"/>
            <w:tcBorders>
              <w:top w:val="single" w:sz="6" w:space="0" w:color="000000"/>
              <w:left w:val="single" w:sz="6" w:space="0" w:color="000000"/>
              <w:bottom w:val="single" w:sz="6" w:space="0" w:color="000000"/>
              <w:right w:val="single" w:sz="4" w:space="0" w:color="auto"/>
            </w:tcBorders>
            <w:vAlign w:val="center"/>
          </w:tcPr>
          <w:p w:rsidR="006F5544" w:rsidRPr="004D2036" w:rsidRDefault="006F5544" w:rsidP="00884E0B">
            <w:pPr>
              <w:jc w:val="center"/>
              <w:rPr>
                <w:rFonts w:ascii="Arial" w:hAnsi="Arial" w:cs="Arial"/>
                <w:sz w:val="20"/>
                <w:szCs w:val="20"/>
              </w:rPr>
            </w:pPr>
            <w:r w:rsidRPr="004D2036">
              <w:rPr>
                <w:rFonts w:ascii="Arial" w:hAnsi="Arial" w:cs="Arial"/>
                <w:b/>
                <w:sz w:val="20"/>
                <w:szCs w:val="20"/>
              </w:rPr>
              <w:t>Hemocomponente</w:t>
            </w:r>
          </w:p>
        </w:tc>
        <w:tc>
          <w:tcPr>
            <w:tcW w:w="180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Vencimento</w:t>
            </w:r>
          </w:p>
        </w:tc>
        <w:tc>
          <w:tcPr>
            <w:tcW w:w="178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Armazenamento inadequado</w:t>
            </w:r>
          </w:p>
        </w:tc>
        <w:tc>
          <w:tcPr>
            <w:tcW w:w="144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Ruptura de bolsas</w:t>
            </w:r>
          </w:p>
        </w:tc>
        <w:tc>
          <w:tcPr>
            <w:tcW w:w="1449"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bCs/>
                <w:sz w:val="20"/>
                <w:szCs w:val="20"/>
              </w:rPr>
              <w:t>Sorologia por doação</w:t>
            </w:r>
          </w:p>
        </w:tc>
        <w:tc>
          <w:tcPr>
            <w:tcW w:w="1451"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Outros</w:t>
            </w:r>
          </w:p>
        </w:tc>
      </w:tr>
      <w:tr w:rsidR="006F5544" w:rsidRPr="004D2036" w:rsidTr="00884E0B">
        <w:tblPrEx>
          <w:tblCellMar>
            <w:top w:w="0" w:type="dxa"/>
            <w:bottom w:w="0" w:type="dxa"/>
          </w:tblCellMar>
        </w:tblPrEx>
        <w:trPr>
          <w:cantSplit/>
        </w:trPr>
        <w:tc>
          <w:tcPr>
            <w:tcW w:w="234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1.3.1.</w:t>
            </w:r>
            <w:r w:rsidRPr="004D2036">
              <w:rPr>
                <w:rFonts w:ascii="Arial" w:hAnsi="Arial" w:cs="Arial"/>
                <w:sz w:val="20"/>
                <w:szCs w:val="20"/>
              </w:rPr>
              <w:t xml:space="preserve"> Concentrado de hemácias</w:t>
            </w:r>
          </w:p>
        </w:tc>
        <w:tc>
          <w:tcPr>
            <w:tcW w:w="180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rPr>
            </w:pPr>
          </w:p>
        </w:tc>
        <w:tc>
          <w:tcPr>
            <w:tcW w:w="178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rPr>
            </w:pPr>
          </w:p>
        </w:tc>
        <w:tc>
          <w:tcPr>
            <w:tcW w:w="1449"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rPr>
            </w:pPr>
          </w:p>
        </w:tc>
        <w:tc>
          <w:tcPr>
            <w:tcW w:w="145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rPr>
            </w:pPr>
          </w:p>
        </w:tc>
      </w:tr>
      <w:tr w:rsidR="006F5544" w:rsidRPr="004D2036" w:rsidTr="00884E0B">
        <w:tblPrEx>
          <w:tblCellMar>
            <w:top w:w="0" w:type="dxa"/>
            <w:bottom w:w="0" w:type="dxa"/>
          </w:tblCellMar>
        </w:tblPrEx>
        <w:trPr>
          <w:cantSplit/>
        </w:trPr>
        <w:tc>
          <w:tcPr>
            <w:tcW w:w="234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lastRenderedPageBreak/>
              <w:t>1.3.2.</w:t>
            </w:r>
            <w:r w:rsidRPr="004D2036">
              <w:rPr>
                <w:rFonts w:ascii="Arial" w:hAnsi="Arial" w:cs="Arial"/>
                <w:sz w:val="20"/>
                <w:szCs w:val="20"/>
              </w:rPr>
              <w:t xml:space="preserve"> C</w:t>
            </w:r>
            <w:r w:rsidRPr="004D2036">
              <w:rPr>
                <w:rFonts w:ascii="Arial" w:hAnsi="Arial" w:cs="Arial"/>
                <w:bCs/>
                <w:sz w:val="20"/>
                <w:szCs w:val="20"/>
              </w:rPr>
              <w:t>oncentrado de plaquetas</w:t>
            </w:r>
          </w:p>
        </w:tc>
        <w:tc>
          <w:tcPr>
            <w:tcW w:w="180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78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4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49"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5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r>
      <w:tr w:rsidR="006F5544" w:rsidRPr="004D2036" w:rsidTr="00884E0B">
        <w:tblPrEx>
          <w:tblCellMar>
            <w:top w:w="0" w:type="dxa"/>
            <w:bottom w:w="0" w:type="dxa"/>
          </w:tblCellMar>
        </w:tblPrEx>
        <w:trPr>
          <w:cantSplit/>
        </w:trPr>
        <w:tc>
          <w:tcPr>
            <w:tcW w:w="234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1.3.3.</w:t>
            </w:r>
            <w:r w:rsidRPr="004D2036">
              <w:rPr>
                <w:rFonts w:ascii="Arial" w:hAnsi="Arial" w:cs="Arial"/>
                <w:sz w:val="20"/>
                <w:szCs w:val="20"/>
              </w:rPr>
              <w:t xml:space="preserve"> C</w:t>
            </w:r>
            <w:r w:rsidRPr="004D2036">
              <w:rPr>
                <w:rFonts w:ascii="Arial" w:hAnsi="Arial" w:cs="Arial"/>
                <w:bCs/>
                <w:sz w:val="20"/>
                <w:szCs w:val="20"/>
              </w:rPr>
              <w:t>rioprecipitado</w:t>
            </w:r>
          </w:p>
        </w:tc>
        <w:tc>
          <w:tcPr>
            <w:tcW w:w="180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78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4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49"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5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r>
      <w:tr w:rsidR="006F5544" w:rsidRPr="004D2036" w:rsidTr="00884E0B">
        <w:tblPrEx>
          <w:tblCellMar>
            <w:top w:w="0" w:type="dxa"/>
            <w:bottom w:w="0" w:type="dxa"/>
          </w:tblCellMar>
        </w:tblPrEx>
        <w:trPr>
          <w:cantSplit/>
        </w:trPr>
        <w:tc>
          <w:tcPr>
            <w:tcW w:w="234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1.3.4. </w:t>
            </w:r>
            <w:r w:rsidRPr="004D2036">
              <w:rPr>
                <w:rFonts w:ascii="Arial" w:hAnsi="Arial" w:cs="Arial"/>
                <w:sz w:val="20"/>
                <w:szCs w:val="20"/>
              </w:rPr>
              <w:t>P</w:t>
            </w:r>
            <w:r w:rsidRPr="004D2036">
              <w:rPr>
                <w:rFonts w:ascii="Arial" w:hAnsi="Arial" w:cs="Arial"/>
                <w:bCs/>
                <w:sz w:val="20"/>
                <w:szCs w:val="20"/>
              </w:rPr>
              <w:t>lasma fresco congelado</w:t>
            </w:r>
          </w:p>
        </w:tc>
        <w:tc>
          <w:tcPr>
            <w:tcW w:w="180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78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4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49"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5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r>
      <w:tr w:rsidR="006F5544" w:rsidRPr="004D2036" w:rsidTr="00884E0B">
        <w:tblPrEx>
          <w:tblCellMar>
            <w:top w:w="0" w:type="dxa"/>
            <w:bottom w:w="0" w:type="dxa"/>
          </w:tblCellMar>
        </w:tblPrEx>
        <w:trPr>
          <w:cantSplit/>
        </w:trPr>
        <w:tc>
          <w:tcPr>
            <w:tcW w:w="234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1.3.5. </w:t>
            </w:r>
            <w:r w:rsidRPr="004D2036">
              <w:rPr>
                <w:rFonts w:ascii="Arial" w:hAnsi="Arial" w:cs="Arial"/>
                <w:sz w:val="20"/>
                <w:szCs w:val="20"/>
              </w:rPr>
              <w:t>P</w:t>
            </w:r>
            <w:r w:rsidRPr="004D2036">
              <w:rPr>
                <w:rFonts w:ascii="Arial" w:hAnsi="Arial" w:cs="Arial"/>
                <w:bCs/>
                <w:sz w:val="20"/>
                <w:szCs w:val="20"/>
              </w:rPr>
              <w:t>lasma isento de crio</w:t>
            </w:r>
          </w:p>
        </w:tc>
        <w:tc>
          <w:tcPr>
            <w:tcW w:w="180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78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4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49"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5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r>
      <w:tr w:rsidR="006F5544" w:rsidRPr="004D2036" w:rsidTr="00884E0B">
        <w:tblPrEx>
          <w:tblCellMar>
            <w:top w:w="0" w:type="dxa"/>
            <w:bottom w:w="0" w:type="dxa"/>
          </w:tblCellMar>
        </w:tblPrEx>
        <w:trPr>
          <w:cantSplit/>
        </w:trPr>
        <w:tc>
          <w:tcPr>
            <w:tcW w:w="2340" w:type="dxa"/>
            <w:tcBorders>
              <w:top w:val="single" w:sz="6" w:space="0" w:color="000000"/>
              <w:left w:val="single" w:sz="6" w:space="0" w:color="000000"/>
              <w:bottom w:val="single" w:sz="6" w:space="0" w:color="000000"/>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1.3.6. </w:t>
            </w:r>
            <w:r w:rsidRPr="004D2036">
              <w:rPr>
                <w:rFonts w:ascii="Arial" w:hAnsi="Arial" w:cs="Arial"/>
                <w:sz w:val="20"/>
                <w:szCs w:val="20"/>
              </w:rPr>
              <w:t>Plasma comum</w:t>
            </w:r>
          </w:p>
        </w:tc>
        <w:tc>
          <w:tcPr>
            <w:tcW w:w="180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78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4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49"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c>
          <w:tcPr>
            <w:tcW w:w="145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yellow"/>
              </w:rPr>
            </w:pPr>
          </w:p>
        </w:tc>
      </w:tr>
    </w:tbl>
    <w:p w:rsidR="006F5544" w:rsidRPr="004D2036" w:rsidRDefault="006F5544" w:rsidP="006F5544">
      <w:pPr>
        <w:rPr>
          <w:rFonts w:ascii="Arial" w:hAnsi="Arial" w:cs="Arial"/>
          <w:sz w:val="20"/>
          <w:szCs w:val="20"/>
        </w:rPr>
      </w:pPr>
    </w:p>
    <w:tbl>
      <w:tblPr>
        <w:tblW w:w="10348" w:type="dxa"/>
        <w:tblInd w:w="70" w:type="dxa"/>
        <w:tblLayout w:type="fixed"/>
        <w:tblCellMar>
          <w:left w:w="70" w:type="dxa"/>
          <w:right w:w="70" w:type="dxa"/>
        </w:tblCellMar>
        <w:tblLook w:val="0000" w:firstRow="0" w:lastRow="0" w:firstColumn="0" w:lastColumn="0" w:noHBand="0" w:noVBand="0"/>
      </w:tblPr>
      <w:tblGrid>
        <w:gridCol w:w="7560"/>
        <w:gridCol w:w="720"/>
        <w:gridCol w:w="720"/>
        <w:gridCol w:w="720"/>
        <w:gridCol w:w="7"/>
        <w:gridCol w:w="621"/>
      </w:tblGrid>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sz w:val="20"/>
                <w:szCs w:val="20"/>
              </w:rPr>
            </w:pPr>
            <w:r w:rsidRPr="004D2036">
              <w:rPr>
                <w:rFonts w:ascii="Arial" w:hAnsi="Arial" w:cs="Arial"/>
                <w:b/>
                <w:sz w:val="20"/>
                <w:szCs w:val="20"/>
              </w:rPr>
              <w:t>1.4.</w:t>
            </w:r>
            <w:r w:rsidRPr="004D2036">
              <w:rPr>
                <w:rFonts w:ascii="Arial" w:hAnsi="Arial" w:cs="Arial"/>
                <w:sz w:val="20"/>
                <w:szCs w:val="20"/>
              </w:rPr>
              <w:t xml:space="preserve"> </w:t>
            </w:r>
            <w:r w:rsidRPr="004D2036">
              <w:rPr>
                <w:rFonts w:ascii="Arial" w:hAnsi="Arial" w:cs="Arial"/>
                <w:b/>
                <w:bCs/>
                <w:sz w:val="20"/>
                <w:szCs w:val="20"/>
              </w:rPr>
              <w:t>Infraestrutura</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6"/>
              <w:rPr>
                <w:color w:val="auto"/>
                <w:sz w:val="20"/>
                <w:szCs w:val="20"/>
              </w:rPr>
            </w:pPr>
            <w:r w:rsidRPr="004D2036">
              <w:rPr>
                <w:color w:val="auto"/>
                <w:sz w:val="20"/>
                <w:szCs w:val="20"/>
              </w:rPr>
              <w:t>Nível</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Sim</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Não</w:t>
            </w:r>
          </w:p>
        </w:tc>
        <w:tc>
          <w:tcPr>
            <w:tcW w:w="628" w:type="dxa"/>
            <w:gridSpan w:val="2"/>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NA</w:t>
            </w: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sz w:val="20"/>
                <w:szCs w:val="20"/>
              </w:rPr>
            </w:pPr>
            <w:r w:rsidRPr="004D2036">
              <w:rPr>
                <w:rFonts w:ascii="Arial" w:hAnsi="Arial" w:cs="Arial"/>
                <w:b/>
                <w:bCs/>
                <w:sz w:val="20"/>
                <w:szCs w:val="20"/>
              </w:rPr>
              <w:t>1.4.1.</w:t>
            </w:r>
            <w:r w:rsidRPr="004D2036">
              <w:rPr>
                <w:rFonts w:ascii="Arial" w:hAnsi="Arial" w:cs="Arial"/>
                <w:b/>
                <w:sz w:val="20"/>
                <w:szCs w:val="20"/>
              </w:rPr>
              <w:t xml:space="preserve"> </w:t>
            </w:r>
            <w:r w:rsidRPr="004D2036">
              <w:rPr>
                <w:rFonts w:ascii="Arial" w:hAnsi="Arial" w:cs="Arial"/>
                <w:sz w:val="20"/>
                <w:szCs w:val="20"/>
              </w:rPr>
              <w:t xml:space="preserve">Área física conforme legislação vigente.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628" w:type="dxa"/>
            <w:gridSpan w:val="2"/>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1.4.2. </w:t>
            </w:r>
            <w:r w:rsidRPr="004D2036">
              <w:rPr>
                <w:rFonts w:ascii="Arial" w:hAnsi="Arial" w:cs="Arial"/>
                <w:sz w:val="20"/>
                <w:szCs w:val="20"/>
              </w:rPr>
              <w:t xml:space="preserve">Protocolos de limpeza e desinfecção das instalações, áreas de trabalho e equipamentos.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sz w:val="20"/>
                <w:szCs w:val="20"/>
              </w:rPr>
            </w:pP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bCs/>
                <w:sz w:val="20"/>
                <w:szCs w:val="20"/>
              </w:rPr>
              <w:t>1.4.3.</w:t>
            </w:r>
            <w:r w:rsidRPr="004D2036">
              <w:rPr>
                <w:rFonts w:ascii="Arial" w:hAnsi="Arial" w:cs="Arial"/>
                <w:b/>
                <w:sz w:val="20"/>
                <w:szCs w:val="20"/>
              </w:rPr>
              <w:t xml:space="preserve"> </w:t>
            </w:r>
            <w:r w:rsidRPr="004D2036">
              <w:rPr>
                <w:rFonts w:ascii="Arial" w:hAnsi="Arial" w:cs="Arial"/>
                <w:sz w:val="20"/>
                <w:szCs w:val="20"/>
              </w:rPr>
              <w:t xml:space="preserve">Equipamentos qualificados, suficientes e de acordo com técnicas utilizadas (centrífuga refrigerada, extrator automático, dispositivo de conexão estéril).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628" w:type="dxa"/>
            <w:gridSpan w:val="2"/>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rPr>
            </w:pPr>
            <w:r w:rsidRPr="004D2036">
              <w:rPr>
                <w:rFonts w:ascii="Arial" w:hAnsi="Arial" w:cs="Arial"/>
                <w:b/>
                <w:bCs/>
                <w:sz w:val="20"/>
                <w:szCs w:val="20"/>
              </w:rPr>
              <w:t xml:space="preserve">1.4.3.1. </w:t>
            </w:r>
            <w:r w:rsidRPr="004D2036">
              <w:rPr>
                <w:rFonts w:ascii="Arial" w:hAnsi="Arial" w:cs="Arial"/>
                <w:bCs/>
                <w:sz w:val="20"/>
                <w:szCs w:val="20"/>
              </w:rPr>
              <w:t>Cabine de segurança biológica (</w:t>
            </w:r>
            <w:r w:rsidRPr="004D2036">
              <w:rPr>
                <w:rFonts w:ascii="Arial" w:hAnsi="Arial" w:cs="Arial"/>
                <w:sz w:val="20"/>
                <w:szCs w:val="20"/>
              </w:rPr>
              <w:t>câmara de fluxo laminar</w:t>
            </w:r>
            <w:r w:rsidRPr="004D2036">
              <w:rPr>
                <w:rFonts w:ascii="Arial" w:hAnsi="Arial" w:cs="Arial"/>
                <w:bCs/>
                <w:sz w:val="20"/>
                <w:szCs w:val="20"/>
              </w:rPr>
              <w:t xml:space="preserve">), </w:t>
            </w:r>
            <w:r w:rsidRPr="004D2036">
              <w:rPr>
                <w:rFonts w:ascii="Arial" w:hAnsi="Arial" w:cs="Arial"/>
                <w:sz w:val="20"/>
                <w:szCs w:val="20"/>
              </w:rPr>
              <w:t>outro equipamento ou área que garanta a esterilidade do produto, materiais e soluções utilizadas</w:t>
            </w:r>
            <w:r w:rsidRPr="004D2036">
              <w:rPr>
                <w:rFonts w:ascii="Arial" w:hAnsi="Arial" w:cs="Arial"/>
                <w:bCs/>
                <w:sz w:val="20"/>
                <w:szCs w:val="20"/>
              </w:rPr>
              <w:t xml:space="preserve"> para procedimentos que requeiram </w:t>
            </w:r>
            <w:r w:rsidRPr="004D2036">
              <w:rPr>
                <w:rFonts w:ascii="Arial" w:hAnsi="Arial" w:cs="Arial"/>
                <w:sz w:val="20"/>
                <w:szCs w:val="20"/>
              </w:rPr>
              <w:t>abertura do sistema.</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628" w:type="dxa"/>
            <w:gridSpan w:val="2"/>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bCs/>
                <w:sz w:val="20"/>
                <w:szCs w:val="20"/>
              </w:rPr>
              <w:t xml:space="preserve">1.4.3.2. </w:t>
            </w:r>
            <w:r w:rsidRPr="004D2036">
              <w:rPr>
                <w:rFonts w:ascii="Arial" w:hAnsi="Arial" w:cs="Arial"/>
                <w:bCs/>
                <w:sz w:val="20"/>
                <w:szCs w:val="20"/>
              </w:rPr>
              <w:t>Registro da certificação e qualificação das áreas ou equipamentos utilizados.</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628" w:type="dxa"/>
            <w:gridSpan w:val="2"/>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rPr>
            </w:pPr>
            <w:r w:rsidRPr="004D2036">
              <w:rPr>
                <w:rFonts w:ascii="Arial" w:hAnsi="Arial" w:cs="Arial"/>
                <w:b/>
                <w:bCs/>
                <w:sz w:val="20"/>
                <w:szCs w:val="20"/>
              </w:rPr>
              <w:t xml:space="preserve">1.4.4. </w:t>
            </w:r>
            <w:r w:rsidRPr="004D2036">
              <w:rPr>
                <w:rFonts w:ascii="Arial" w:hAnsi="Arial" w:cs="Arial"/>
                <w:sz w:val="20"/>
                <w:szCs w:val="20"/>
              </w:rPr>
              <w:t xml:space="preserve">Controle e monitoramento da temperatura das áreas e salas destinadas ao processamento (22 </w:t>
            </w:r>
            <w:r w:rsidRPr="004D2036">
              <w:rPr>
                <w:rFonts w:ascii="Arial" w:hAnsi="Arial" w:cs="Arial"/>
                <w:sz w:val="20"/>
                <w:szCs w:val="20"/>
              </w:rPr>
              <w:sym w:font="Symbol" w:char="F0B1"/>
            </w:r>
            <w:r w:rsidRPr="004D2036">
              <w:rPr>
                <w:rFonts w:ascii="Arial" w:hAnsi="Arial" w:cs="Arial"/>
                <w:sz w:val="20"/>
                <w:szCs w:val="20"/>
              </w:rPr>
              <w:t xml:space="preserve"> 2ºC).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628" w:type="dxa"/>
            <w:gridSpan w:val="2"/>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bl>
    <w:p w:rsidR="006F5544" w:rsidRPr="004D2036" w:rsidRDefault="006F5544" w:rsidP="006F5544">
      <w:pPr>
        <w:rPr>
          <w:rFonts w:ascii="Arial" w:hAnsi="Arial" w:cs="Arial"/>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6F5544" w:rsidRPr="004D2036" w:rsidTr="00884E0B">
        <w:tc>
          <w:tcPr>
            <w:tcW w:w="10348" w:type="dxa"/>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bl>
    <w:p w:rsidR="006F5544" w:rsidRPr="004D2036" w:rsidRDefault="006F5544" w:rsidP="006F5544">
      <w:pPr>
        <w:rPr>
          <w:rFonts w:ascii="Arial" w:hAnsi="Arial" w:cs="Arial"/>
          <w:sz w:val="20"/>
          <w:szCs w:val="20"/>
        </w:rPr>
      </w:pPr>
    </w:p>
    <w:tbl>
      <w:tblPr>
        <w:tblW w:w="10348" w:type="dxa"/>
        <w:tblInd w:w="70" w:type="dxa"/>
        <w:tblCellMar>
          <w:left w:w="70" w:type="dxa"/>
          <w:right w:w="70" w:type="dxa"/>
        </w:tblCellMar>
        <w:tblLook w:val="0000" w:firstRow="0" w:lastRow="0" w:firstColumn="0" w:lastColumn="0" w:noHBand="0" w:noVBand="0"/>
      </w:tblPr>
      <w:tblGrid>
        <w:gridCol w:w="7560"/>
        <w:gridCol w:w="720"/>
        <w:gridCol w:w="720"/>
        <w:gridCol w:w="727"/>
        <w:gridCol w:w="621"/>
      </w:tblGrid>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1.5. Procedimentos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Nível</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Sim</w:t>
            </w:r>
          </w:p>
        </w:tc>
        <w:tc>
          <w:tcPr>
            <w:tcW w:w="727"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Não</w:t>
            </w: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NA</w:t>
            </w: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1.5.1. </w:t>
            </w:r>
            <w:r w:rsidRPr="004D2036">
              <w:rPr>
                <w:rFonts w:ascii="Arial" w:hAnsi="Arial" w:cs="Arial"/>
                <w:sz w:val="20"/>
                <w:szCs w:val="20"/>
              </w:rPr>
              <w:t>POP atualizado e disponível.</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7"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sz w:val="20"/>
                <w:szCs w:val="20"/>
              </w:rPr>
            </w:pP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1.5.1.1. </w:t>
            </w:r>
            <w:r w:rsidRPr="004D2036">
              <w:rPr>
                <w:rFonts w:ascii="Arial" w:hAnsi="Arial" w:cs="Arial"/>
                <w:sz w:val="20"/>
                <w:szCs w:val="20"/>
              </w:rPr>
              <w:t xml:space="preserve">Atividades executadas conforme POP.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7"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sz w:val="20"/>
                <w:szCs w:val="20"/>
              </w:rPr>
            </w:pP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bCs/>
                <w:sz w:val="20"/>
                <w:szCs w:val="20"/>
              </w:rPr>
            </w:pPr>
            <w:r w:rsidRPr="004D2036">
              <w:rPr>
                <w:rFonts w:ascii="Arial" w:hAnsi="Arial" w:cs="Arial"/>
                <w:b/>
                <w:bCs/>
                <w:sz w:val="20"/>
                <w:szCs w:val="20"/>
              </w:rPr>
              <w:t xml:space="preserve">1.5.2.  </w:t>
            </w:r>
            <w:r w:rsidRPr="004D2036">
              <w:rPr>
                <w:rFonts w:ascii="Arial" w:hAnsi="Arial" w:cs="Arial"/>
                <w:bCs/>
                <w:sz w:val="20"/>
                <w:szCs w:val="20"/>
              </w:rPr>
              <w:t xml:space="preserve">Processamento realizado por centrifugação refrigerada e em sistema fechado.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7"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sz w:val="20"/>
                <w:szCs w:val="20"/>
              </w:rPr>
            </w:pP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bCs/>
                <w:sz w:val="20"/>
                <w:szCs w:val="20"/>
              </w:rPr>
              <w:t xml:space="preserve">1.5.3.  </w:t>
            </w:r>
            <w:r w:rsidRPr="004D2036">
              <w:rPr>
                <w:rFonts w:ascii="Arial" w:hAnsi="Arial" w:cs="Arial"/>
                <w:bCs/>
                <w:sz w:val="20"/>
                <w:szCs w:val="20"/>
              </w:rPr>
              <w:t xml:space="preserve">Segmento das bolsas de sangue selados hermeticamente (seladoras dielétricas apropriadas).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7"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sz w:val="20"/>
                <w:szCs w:val="20"/>
              </w:rPr>
            </w:pP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Cs/>
                <w:sz w:val="20"/>
                <w:szCs w:val="20"/>
              </w:rPr>
            </w:pPr>
            <w:r w:rsidRPr="004D2036">
              <w:rPr>
                <w:rFonts w:ascii="Arial" w:hAnsi="Arial" w:cs="Arial"/>
                <w:b/>
                <w:bCs/>
                <w:sz w:val="20"/>
                <w:szCs w:val="20"/>
              </w:rPr>
              <w:t xml:space="preserve">1.5.4. </w:t>
            </w:r>
            <w:r w:rsidRPr="004D2036">
              <w:rPr>
                <w:rFonts w:ascii="Arial" w:hAnsi="Arial" w:cs="Arial"/>
                <w:bCs/>
                <w:sz w:val="20"/>
                <w:szCs w:val="20"/>
              </w:rPr>
              <w:t xml:space="preserve">Processamento de sangue validado por tipo de hemocomponente produzido.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7"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sz w:val="20"/>
                <w:szCs w:val="20"/>
              </w:rPr>
            </w:pP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1.5.5.</w:t>
            </w:r>
            <w:r w:rsidRPr="004D2036">
              <w:rPr>
                <w:rFonts w:ascii="Arial" w:hAnsi="Arial" w:cs="Arial"/>
                <w:sz w:val="20"/>
                <w:szCs w:val="20"/>
              </w:rPr>
              <w:t xml:space="preserve"> Equipamentos (centrífugas e extratores) devidamente identificados com mecanismos que relacionem o equipamento a cada remessa. </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trike/>
                <w:sz w:val="20"/>
                <w:szCs w:val="20"/>
              </w:rPr>
            </w:pPr>
            <w:r w:rsidRPr="004D2036">
              <w:rPr>
                <w:rFonts w:ascii="Arial" w:hAnsi="Arial" w:cs="Arial"/>
                <w:b/>
                <w:sz w:val="20"/>
                <w:szCs w:val="20"/>
              </w:rPr>
              <w:t>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strike/>
                <w:sz w:val="20"/>
                <w:szCs w:val="20"/>
              </w:rPr>
            </w:pPr>
          </w:p>
        </w:tc>
        <w:tc>
          <w:tcPr>
            <w:tcW w:w="727"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strike/>
                <w:sz w:val="20"/>
                <w:szCs w:val="20"/>
              </w:rPr>
            </w:pP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strike/>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highlight w:val="cyan"/>
              </w:rPr>
            </w:pPr>
            <w:r w:rsidRPr="004D2036">
              <w:rPr>
                <w:rFonts w:ascii="Arial" w:hAnsi="Arial" w:cs="Arial"/>
                <w:b/>
                <w:sz w:val="20"/>
                <w:szCs w:val="20"/>
              </w:rPr>
              <w:t>1.5.6.</w:t>
            </w:r>
            <w:r w:rsidRPr="004D2036">
              <w:rPr>
                <w:rFonts w:ascii="Arial" w:hAnsi="Arial" w:cs="Arial"/>
                <w:sz w:val="20"/>
                <w:szCs w:val="20"/>
              </w:rPr>
              <w:t xml:space="preserve"> Mecanismo que permita rastreabilidade das unidades que compõe os hemocomponentes produzidos </w:t>
            </w:r>
            <w:r w:rsidRPr="004D2036">
              <w:rPr>
                <w:rFonts w:ascii="Arial" w:hAnsi="Arial" w:cs="Arial"/>
                <w:i/>
                <w:sz w:val="20"/>
                <w:szCs w:val="20"/>
              </w:rPr>
              <w:t>em pool</w:t>
            </w:r>
            <w:r w:rsidRPr="004D2036">
              <w:rPr>
                <w:rFonts w:ascii="Arial" w:hAnsi="Arial" w:cs="Arial"/>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sz w:val="20"/>
                <w:szCs w:val="20"/>
              </w:rPr>
            </w:pP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1.5.7. </w:t>
            </w:r>
            <w:r w:rsidRPr="004D2036">
              <w:rPr>
                <w:rFonts w:ascii="Arial" w:hAnsi="Arial" w:cs="Arial"/>
                <w:sz w:val="20"/>
                <w:szCs w:val="20"/>
              </w:rPr>
              <w:t xml:space="preserve">Registro da avaliação das bolsas de sangue total provenientes da coleta externa. </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sz w:val="20"/>
                <w:szCs w:val="20"/>
              </w:rPr>
            </w:pP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1.5.8. </w:t>
            </w:r>
            <w:r w:rsidRPr="004D2036">
              <w:rPr>
                <w:rFonts w:ascii="Arial" w:hAnsi="Arial" w:cs="Arial"/>
                <w:sz w:val="20"/>
                <w:szCs w:val="20"/>
              </w:rPr>
              <w:t xml:space="preserve">Sangue total coletado processado em no máximo 35 dias (CPDA-1) ou 21 dias (ACD, CPD e CP2D), armazenado em 4 ± 2 </w:t>
            </w:r>
            <w:r w:rsidRPr="004D2036">
              <w:rPr>
                <w:rFonts w:ascii="Arial" w:hAnsi="Arial" w:cs="Arial"/>
                <w:sz w:val="20"/>
                <w:szCs w:val="20"/>
                <w:vertAlign w:val="superscript"/>
              </w:rPr>
              <w:t>o</w:t>
            </w:r>
            <w:r w:rsidRPr="004D2036">
              <w:rPr>
                <w:rFonts w:ascii="Arial" w:hAnsi="Arial" w:cs="Arial"/>
                <w:sz w:val="20"/>
                <w:szCs w:val="20"/>
              </w:rPr>
              <w:t xml:space="preserve">C. </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sz w:val="20"/>
                <w:szCs w:val="20"/>
              </w:rPr>
            </w:pP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1.5.9. </w:t>
            </w:r>
            <w:r w:rsidRPr="004D2036">
              <w:rPr>
                <w:rFonts w:ascii="Arial" w:hAnsi="Arial" w:cs="Arial"/>
                <w:sz w:val="20"/>
                <w:szCs w:val="20"/>
              </w:rPr>
              <w:t xml:space="preserve">Registros de produção com descrição da entrada de sangue total e os hemocomponentes produzidos e descartados.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7"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sz w:val="20"/>
                <w:szCs w:val="20"/>
              </w:rPr>
            </w:pP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682"/>
        </w:trPr>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1.5.10. </w:t>
            </w:r>
            <w:r w:rsidRPr="004D2036">
              <w:rPr>
                <w:rFonts w:ascii="Arial" w:hAnsi="Arial" w:cs="Arial"/>
                <w:sz w:val="20"/>
                <w:szCs w:val="20"/>
              </w:rPr>
              <w:t>Mecanismos de controle sistemático da produção (controle em processo), incluindo avaliação de produtos intermediários e final (avaliação de volume e macroscópica) durante o processamento e medidas para lidar com os desvios.</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7"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rPr>
                <w:rFonts w:ascii="Arial" w:hAnsi="Arial" w:cs="Arial"/>
                <w:sz w:val="20"/>
                <w:szCs w:val="20"/>
              </w:rPr>
            </w:pP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sz w:val="20"/>
                <w:szCs w:val="20"/>
              </w:rPr>
            </w:pPr>
          </w:p>
        </w:tc>
      </w:tr>
    </w:tbl>
    <w:p w:rsidR="006F5544" w:rsidRPr="004D2036" w:rsidRDefault="006F5544" w:rsidP="006F5544">
      <w:pPr>
        <w:pStyle w:val="Cabealho"/>
        <w:tabs>
          <w:tab w:val="clear" w:pos="4419"/>
          <w:tab w:val="clear" w:pos="8838"/>
        </w:tabs>
        <w:rPr>
          <w:rFonts w:ascii="Arial" w:hAnsi="Arial" w:cs="Arial"/>
          <w:sz w:val="20"/>
        </w:rPr>
      </w:pPr>
    </w:p>
    <w:tbl>
      <w:tblPr>
        <w:tblW w:w="10348" w:type="dxa"/>
        <w:tblInd w:w="70" w:type="dxa"/>
        <w:tblCellMar>
          <w:left w:w="70" w:type="dxa"/>
          <w:right w:w="70" w:type="dxa"/>
        </w:tblCellMar>
        <w:tblLook w:val="0000" w:firstRow="0" w:lastRow="0" w:firstColumn="0" w:lastColumn="0" w:noHBand="0" w:noVBand="0"/>
      </w:tblPr>
      <w:tblGrid>
        <w:gridCol w:w="7560"/>
        <w:gridCol w:w="720"/>
        <w:gridCol w:w="720"/>
        <w:gridCol w:w="727"/>
        <w:gridCol w:w="621"/>
      </w:tblGrid>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1.6. Processamento de Concentrados de Hemácias</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Nível</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Sim</w:t>
            </w:r>
          </w:p>
        </w:tc>
        <w:tc>
          <w:tcPr>
            <w:tcW w:w="727"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Não</w:t>
            </w: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NA</w:t>
            </w: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1.6.1. </w:t>
            </w:r>
            <w:r w:rsidRPr="004D2036">
              <w:rPr>
                <w:rFonts w:ascii="Arial" w:hAnsi="Arial" w:cs="Arial"/>
                <w:sz w:val="20"/>
                <w:szCs w:val="20"/>
              </w:rPr>
              <w:t>Concentrado de Hemácias Lavadas com solução compatível e estéril em quantidade suficiente (</w:t>
            </w:r>
            <w:smartTag w:uri="urn:schemas-microsoft-com:office:smarttags" w:element="metricconverter">
              <w:smartTagPr>
                <w:attr w:name="ProductID" w:val="1 a"/>
              </w:smartTagPr>
              <w:r w:rsidRPr="004D2036">
                <w:rPr>
                  <w:rFonts w:ascii="Arial" w:hAnsi="Arial" w:cs="Arial"/>
                  <w:sz w:val="20"/>
                  <w:szCs w:val="20"/>
                </w:rPr>
                <w:t>1 a</w:t>
              </w:r>
            </w:smartTag>
            <w:r w:rsidRPr="004D2036">
              <w:rPr>
                <w:rFonts w:ascii="Arial" w:hAnsi="Arial" w:cs="Arial"/>
                <w:sz w:val="20"/>
                <w:szCs w:val="20"/>
              </w:rPr>
              <w:t xml:space="preserve"> </w:t>
            </w:r>
            <w:smartTag w:uri="urn:schemas-microsoft-com:office:smarttags" w:element="metricconverter">
              <w:smartTagPr>
                <w:attr w:name="ProductID" w:val="3 litros"/>
              </w:smartTagPr>
              <w:r w:rsidRPr="004D2036">
                <w:rPr>
                  <w:rFonts w:ascii="Arial" w:hAnsi="Arial" w:cs="Arial"/>
                  <w:sz w:val="20"/>
                  <w:szCs w:val="20"/>
                </w:rPr>
                <w:t>3 litros</w:t>
              </w:r>
            </w:smartTag>
            <w:r w:rsidRPr="004D2036">
              <w:rPr>
                <w:rFonts w:ascii="Arial" w:hAnsi="Arial" w:cs="Arial"/>
                <w:sz w:val="20"/>
                <w:szCs w:val="20"/>
              </w:rPr>
              <w:t>).</w:t>
            </w:r>
            <w:r w:rsidRPr="004D2036">
              <w:rPr>
                <w:rFonts w:ascii="Arial" w:hAnsi="Arial" w:cs="Arial"/>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pStyle w:val="Ttulo6"/>
              <w:rPr>
                <w:strike/>
                <w:color w:val="auto"/>
                <w:sz w:val="20"/>
                <w:szCs w:val="20"/>
              </w:rPr>
            </w:pPr>
          </w:p>
          <w:p w:rsidR="006F5544" w:rsidRPr="004D2036" w:rsidRDefault="006F5544" w:rsidP="00884E0B">
            <w:pPr>
              <w:jc w:val="center"/>
            </w:pPr>
            <w:r w:rsidRPr="004D2036">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pStyle w:val="Ttulo8"/>
              <w:rPr>
                <w:color w:val="auto"/>
                <w:sz w:val="20"/>
                <w:szCs w:val="20"/>
              </w:rPr>
            </w:pPr>
          </w:p>
        </w:tc>
        <w:tc>
          <w:tcPr>
            <w:tcW w:w="727"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pStyle w:val="Ttulo8"/>
              <w:rPr>
                <w:color w:val="auto"/>
                <w:sz w:val="20"/>
                <w:szCs w:val="20"/>
              </w:rPr>
            </w:pP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pStyle w:val="Ttulo8"/>
              <w:rPr>
                <w:color w:val="auto"/>
                <w:sz w:val="20"/>
                <w:szCs w:val="20"/>
              </w:rPr>
            </w:pPr>
          </w:p>
        </w:tc>
      </w:tr>
      <w:tr w:rsidR="006F5544" w:rsidRPr="004D2036"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lastRenderedPageBreak/>
              <w:t>1.6.2.</w:t>
            </w:r>
            <w:r w:rsidRPr="004D2036">
              <w:rPr>
                <w:rFonts w:ascii="Arial" w:hAnsi="Arial" w:cs="Arial"/>
                <w:sz w:val="20"/>
                <w:szCs w:val="20"/>
              </w:rPr>
              <w:t xml:space="preserve"> Tubo conectado à bolsa preenchido com alíquota de hemácias para posterior realização de provas de compatibilidade. </w:t>
            </w:r>
          </w:p>
        </w:tc>
        <w:tc>
          <w:tcPr>
            <w:tcW w:w="720"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c>
          <w:tcPr>
            <w:tcW w:w="727"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center"/>
              <w:rPr>
                <w:rFonts w:ascii="Arial" w:hAnsi="Arial" w:cs="Arial"/>
                <w:sz w:val="20"/>
                <w:szCs w:val="20"/>
              </w:rPr>
            </w:pPr>
          </w:p>
        </w:tc>
        <w:tc>
          <w:tcPr>
            <w:tcW w:w="621"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center"/>
              <w:rPr>
                <w:rFonts w:ascii="Arial" w:hAnsi="Arial" w:cs="Arial"/>
                <w:sz w:val="20"/>
                <w:szCs w:val="20"/>
              </w:rPr>
            </w:pPr>
          </w:p>
        </w:tc>
      </w:tr>
    </w:tbl>
    <w:p w:rsidR="006F5544" w:rsidRPr="004D2036" w:rsidRDefault="006F5544" w:rsidP="006F5544">
      <w:pPr>
        <w:pStyle w:val="Cabealho"/>
        <w:tabs>
          <w:tab w:val="clear" w:pos="4419"/>
          <w:tab w:val="clear" w:pos="8838"/>
        </w:tabs>
        <w:rPr>
          <w:rFonts w:ascii="Arial" w:hAnsi="Arial" w:cs="Arial"/>
          <w:sz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6F5544" w:rsidRPr="004D2036" w:rsidTr="00884E0B">
        <w:tc>
          <w:tcPr>
            <w:tcW w:w="10348" w:type="dxa"/>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bl>
    <w:p w:rsidR="006F5544" w:rsidRDefault="006F5544" w:rsidP="006F5544">
      <w:pPr>
        <w:pStyle w:val="Cabealho"/>
        <w:tabs>
          <w:tab w:val="clear" w:pos="4419"/>
          <w:tab w:val="clear" w:pos="8838"/>
        </w:tabs>
        <w:rPr>
          <w:rFonts w:ascii="Arial" w:hAnsi="Arial" w:cs="Arial"/>
          <w:sz w:val="20"/>
        </w:rPr>
      </w:pPr>
    </w:p>
    <w:p w:rsidR="00290ABE" w:rsidRPr="004D2036" w:rsidRDefault="00290ABE" w:rsidP="006F5544">
      <w:pPr>
        <w:pStyle w:val="Cabealho"/>
        <w:tabs>
          <w:tab w:val="clear" w:pos="4419"/>
          <w:tab w:val="clear" w:pos="8838"/>
        </w:tabs>
        <w:rPr>
          <w:rFonts w:ascii="Arial" w:hAnsi="Arial" w:cs="Arial"/>
          <w:sz w:val="20"/>
        </w:rPr>
      </w:pPr>
    </w:p>
    <w:tbl>
      <w:tblPr>
        <w:tblW w:w="10348" w:type="dxa"/>
        <w:tblInd w:w="70" w:type="dxa"/>
        <w:tblLayout w:type="fixed"/>
        <w:tblCellMar>
          <w:left w:w="70" w:type="dxa"/>
          <w:right w:w="70" w:type="dxa"/>
        </w:tblCellMar>
        <w:tblLook w:val="0000" w:firstRow="0" w:lastRow="0" w:firstColumn="0" w:lastColumn="0" w:noHBand="0" w:noVBand="0"/>
      </w:tblPr>
      <w:tblGrid>
        <w:gridCol w:w="7560"/>
        <w:gridCol w:w="720"/>
        <w:gridCol w:w="720"/>
        <w:gridCol w:w="720"/>
        <w:gridCol w:w="628"/>
      </w:tblGrid>
      <w:tr w:rsidR="006F5544" w:rsidRPr="004D2036" w:rsidTr="00884E0B">
        <w:tblPrEx>
          <w:tblCellMar>
            <w:top w:w="0" w:type="dxa"/>
            <w:bottom w:w="0" w:type="dxa"/>
          </w:tblCellMar>
        </w:tblPrEx>
        <w:trPr>
          <w:trHeight w:val="307"/>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Cs/>
                <w:sz w:val="20"/>
                <w:szCs w:val="20"/>
              </w:rPr>
            </w:pPr>
            <w:r w:rsidRPr="004D2036">
              <w:rPr>
                <w:rFonts w:ascii="Arial" w:hAnsi="Arial" w:cs="Arial"/>
                <w:b/>
                <w:sz w:val="20"/>
                <w:szCs w:val="20"/>
              </w:rPr>
              <w:t xml:space="preserve">1.7. </w:t>
            </w:r>
            <w:r w:rsidRPr="004D2036">
              <w:rPr>
                <w:rFonts w:ascii="Arial" w:hAnsi="Arial" w:cs="Arial"/>
                <w:b/>
                <w:bCs/>
                <w:sz w:val="20"/>
                <w:szCs w:val="20"/>
              </w:rPr>
              <w:t>Processamento de Plasma</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sz w:val="20"/>
                <w:szCs w:val="20"/>
              </w:rPr>
            </w:pPr>
            <w:r w:rsidRPr="004D2036">
              <w:rPr>
                <w:rFonts w:ascii="Arial" w:hAnsi="Arial" w:cs="Arial"/>
                <w:b/>
                <w:sz w:val="20"/>
                <w:szCs w:val="20"/>
              </w:rPr>
              <w:t>Nível</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sz w:val="20"/>
                <w:szCs w:val="20"/>
              </w:rPr>
            </w:pPr>
            <w:r w:rsidRPr="004D2036">
              <w:rPr>
                <w:rFonts w:ascii="Arial" w:hAnsi="Arial" w:cs="Arial"/>
                <w:b/>
                <w:sz w:val="20"/>
                <w:szCs w:val="20"/>
              </w:rPr>
              <w:t>Sim</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sz w:val="20"/>
                <w:szCs w:val="20"/>
              </w:rPr>
            </w:pPr>
            <w:r w:rsidRPr="004D2036">
              <w:rPr>
                <w:rFonts w:ascii="Arial" w:hAnsi="Arial" w:cs="Arial"/>
                <w:b/>
                <w:sz w:val="20"/>
                <w:szCs w:val="20"/>
              </w:rPr>
              <w:t>Não</w:t>
            </w: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sz w:val="20"/>
                <w:szCs w:val="20"/>
              </w:rPr>
            </w:pPr>
            <w:r w:rsidRPr="004D2036">
              <w:rPr>
                <w:rFonts w:ascii="Arial" w:hAnsi="Arial" w:cs="Arial"/>
                <w:b/>
                <w:sz w:val="20"/>
                <w:szCs w:val="20"/>
              </w:rPr>
              <w:t>NA</w:t>
            </w:r>
          </w:p>
        </w:tc>
      </w:tr>
      <w:tr w:rsidR="006F5544" w:rsidRPr="004D2036" w:rsidTr="00884E0B">
        <w:tblPrEx>
          <w:tblCellMar>
            <w:top w:w="0" w:type="dxa"/>
            <w:bottom w:w="0" w:type="dxa"/>
          </w:tblCellMar>
        </w:tblPrEx>
        <w:trPr>
          <w:trHeight w:val="329"/>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rPr>
            </w:pPr>
            <w:r w:rsidRPr="004D2036">
              <w:rPr>
                <w:rFonts w:ascii="Arial" w:hAnsi="Arial" w:cs="Arial"/>
                <w:b/>
                <w:bCs/>
                <w:sz w:val="20"/>
                <w:szCs w:val="20"/>
              </w:rPr>
              <w:t>1.7.1. Plasma Fresco Congelado</w:t>
            </w:r>
            <w:r w:rsidRPr="004D2036">
              <w:rPr>
                <w:rFonts w:ascii="Arial" w:hAnsi="Arial" w:cs="Arial"/>
                <w:bCs/>
                <w:sz w:val="20"/>
                <w:szCs w:val="20"/>
              </w:rPr>
              <w:t xml:space="preserve"> (PFC) </w:t>
            </w:r>
          </w:p>
          <w:p w:rsidR="006F5544" w:rsidRPr="004D2036" w:rsidRDefault="006F5544" w:rsidP="00884E0B">
            <w:pPr>
              <w:jc w:val="both"/>
              <w:rPr>
                <w:rFonts w:ascii="Arial" w:hAnsi="Arial" w:cs="Arial"/>
                <w:bCs/>
                <w:sz w:val="20"/>
                <w:szCs w:val="20"/>
              </w:rPr>
            </w:pPr>
          </w:p>
          <w:p w:rsidR="006F5544" w:rsidRPr="004D2036" w:rsidRDefault="006F5544" w:rsidP="00884E0B">
            <w:pPr>
              <w:jc w:val="both"/>
              <w:rPr>
                <w:rFonts w:ascii="Arial" w:hAnsi="Arial" w:cs="Arial"/>
                <w:bCs/>
                <w:sz w:val="20"/>
                <w:szCs w:val="20"/>
              </w:rPr>
            </w:pPr>
            <w:r w:rsidRPr="004D2036">
              <w:rPr>
                <w:rFonts w:ascii="Arial" w:hAnsi="Arial" w:cs="Arial"/>
                <w:bCs/>
                <w:sz w:val="20"/>
                <w:szCs w:val="20"/>
              </w:rPr>
              <w:t>PFC 8hs    (    )</w:t>
            </w:r>
          </w:p>
          <w:p w:rsidR="006F5544" w:rsidRPr="004D2036" w:rsidRDefault="006F5544" w:rsidP="00884E0B">
            <w:pPr>
              <w:jc w:val="both"/>
              <w:rPr>
                <w:rFonts w:ascii="Arial" w:hAnsi="Arial" w:cs="Arial"/>
                <w:bCs/>
                <w:sz w:val="20"/>
                <w:szCs w:val="20"/>
              </w:rPr>
            </w:pPr>
          </w:p>
          <w:p w:rsidR="006F5544" w:rsidRPr="004D2036" w:rsidRDefault="006F5544" w:rsidP="00884E0B">
            <w:pPr>
              <w:jc w:val="both"/>
              <w:rPr>
                <w:rFonts w:ascii="Arial" w:hAnsi="Arial" w:cs="Arial"/>
                <w:bCs/>
                <w:sz w:val="20"/>
                <w:szCs w:val="20"/>
              </w:rPr>
            </w:pPr>
            <w:r w:rsidRPr="004D2036">
              <w:rPr>
                <w:rFonts w:ascii="Arial" w:hAnsi="Arial" w:cs="Arial"/>
                <w:bCs/>
                <w:sz w:val="20"/>
                <w:szCs w:val="20"/>
              </w:rPr>
              <w:t xml:space="preserve">PFC 24 hs (    ) </w:t>
            </w:r>
          </w:p>
          <w:p w:rsidR="006F5544" w:rsidRPr="004D2036" w:rsidRDefault="006F5544" w:rsidP="00884E0B">
            <w:pPr>
              <w:jc w:val="both"/>
              <w:rPr>
                <w:rFonts w:ascii="Arial" w:hAnsi="Arial" w:cs="Arial"/>
                <w:bCs/>
                <w:sz w:val="20"/>
                <w:szCs w:val="20"/>
              </w:rPr>
            </w:pPr>
          </w:p>
          <w:p w:rsidR="006F5544" w:rsidRPr="004D2036" w:rsidRDefault="006F5544" w:rsidP="00884E0B">
            <w:pPr>
              <w:jc w:val="both"/>
              <w:rPr>
                <w:rFonts w:ascii="Arial" w:hAnsi="Arial" w:cs="Arial"/>
                <w:bCs/>
                <w:sz w:val="20"/>
                <w:szCs w:val="20"/>
              </w:rPr>
            </w:pPr>
            <w:r w:rsidRPr="004D2036">
              <w:rPr>
                <w:rFonts w:ascii="Arial" w:hAnsi="Arial" w:cs="Arial"/>
                <w:bCs/>
                <w:sz w:val="20"/>
                <w:szCs w:val="20"/>
              </w:rPr>
              <w:t>Finalidade: Terapêutica (     )       Industrial  (     )</w:t>
            </w:r>
          </w:p>
          <w:p w:rsidR="006F5544" w:rsidRPr="004D2036" w:rsidRDefault="006F5544" w:rsidP="00884E0B">
            <w:pPr>
              <w:jc w:val="both"/>
              <w:rPr>
                <w:rFonts w:ascii="Arial" w:hAnsi="Arial" w:cs="Arial"/>
                <w:bCs/>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bCs/>
                <w:color w:val="auto"/>
                <w:sz w:val="20"/>
                <w:szCs w:val="20"/>
              </w:rPr>
            </w:pPr>
            <w:r w:rsidRPr="004D2036">
              <w:rPr>
                <w:rFonts w:cs="Arial"/>
                <w:bCs/>
                <w:color w:val="auto"/>
                <w:sz w:val="20"/>
                <w:szCs w:val="20"/>
              </w:rPr>
              <w:t>INF</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p w:rsidR="006F5544" w:rsidRPr="004D2036" w:rsidRDefault="006F5544" w:rsidP="00884E0B">
            <w:pPr>
              <w:jc w:val="center"/>
              <w:rPr>
                <w:rFonts w:ascii="Arial" w:hAnsi="Arial" w:cs="Arial"/>
                <w:sz w:val="20"/>
                <w:szCs w:val="20"/>
              </w:rPr>
            </w:pPr>
          </w:p>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329"/>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rPr>
            </w:pPr>
            <w:r w:rsidRPr="004D2036">
              <w:rPr>
                <w:rFonts w:ascii="Arial" w:hAnsi="Arial" w:cs="Arial"/>
                <w:b/>
                <w:bCs/>
                <w:sz w:val="20"/>
                <w:szCs w:val="20"/>
              </w:rPr>
              <w:t>1.7.1.1.</w:t>
            </w:r>
            <w:r w:rsidRPr="004D2036">
              <w:rPr>
                <w:rFonts w:ascii="Arial" w:hAnsi="Arial" w:cs="Arial"/>
                <w:bCs/>
                <w:sz w:val="20"/>
                <w:szCs w:val="20"/>
              </w:rPr>
              <w:t xml:space="preserve"> O congelamento do plasma fresco é concluído em até 8 horas e, no máximo, em 24 horas após a coleta, mediante processo validado.</w:t>
            </w:r>
            <w:r w:rsidRPr="004D2036">
              <w:rPr>
                <w:rFonts w:ascii="Arial" w:hAnsi="Arial" w:cs="Arial"/>
                <w:sz w:val="18"/>
                <w:szCs w:val="18"/>
              </w:rPr>
              <w:t xml:space="preserve">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bCs/>
                <w:color w:val="auto"/>
                <w:sz w:val="20"/>
                <w:szCs w:val="20"/>
              </w:rPr>
            </w:pPr>
            <w:r w:rsidRPr="004D2036">
              <w:rPr>
                <w:rFonts w:cs="Arial"/>
                <w:bCs/>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329"/>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bCs/>
                <w:sz w:val="20"/>
                <w:szCs w:val="20"/>
              </w:rPr>
            </w:pPr>
            <w:r w:rsidRPr="004D2036">
              <w:rPr>
                <w:rFonts w:ascii="Arial" w:hAnsi="Arial" w:cs="Arial"/>
                <w:b/>
                <w:sz w:val="20"/>
                <w:szCs w:val="20"/>
              </w:rPr>
              <w:t>1.7.1.2.</w:t>
            </w:r>
            <w:r w:rsidRPr="004D2036">
              <w:rPr>
                <w:rFonts w:ascii="Arial" w:hAnsi="Arial" w:cs="Arial"/>
                <w:sz w:val="20"/>
                <w:szCs w:val="20"/>
              </w:rPr>
              <w:t xml:space="preserve"> Bolsas de PFC dispostas e organizadas de forma a garantir congelamento efetivo e uniforme no tempo e temperatura determinada.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bCs/>
                <w:color w:val="auto"/>
                <w:sz w:val="20"/>
                <w:szCs w:val="20"/>
              </w:rPr>
            </w:pPr>
            <w:r w:rsidRPr="004D2036">
              <w:rPr>
                <w:rFonts w:cs="Arial"/>
                <w:bCs/>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329"/>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rPr>
            </w:pPr>
            <w:r w:rsidRPr="004D2036">
              <w:rPr>
                <w:rFonts w:ascii="Arial" w:hAnsi="Arial" w:cs="Arial"/>
                <w:b/>
                <w:bCs/>
                <w:sz w:val="20"/>
                <w:szCs w:val="20"/>
              </w:rPr>
              <w:t>1.7.1.3.</w:t>
            </w:r>
            <w:r w:rsidRPr="004D2036">
              <w:rPr>
                <w:rFonts w:ascii="Arial" w:hAnsi="Arial" w:cs="Arial"/>
                <w:bCs/>
                <w:sz w:val="20"/>
                <w:szCs w:val="20"/>
              </w:rPr>
              <w:t xml:space="preserve"> O tubo coletor (macarrão, espaguete) fixado à bolsa, com extensão mínima de </w:t>
            </w:r>
            <w:smartTag w:uri="urn:schemas-microsoft-com:office:smarttags" w:element="metricconverter">
              <w:smartTagPr>
                <w:attr w:name="ProductID" w:val="15 cm"/>
              </w:smartTagPr>
              <w:r w:rsidRPr="004D2036">
                <w:rPr>
                  <w:rFonts w:ascii="Arial" w:hAnsi="Arial" w:cs="Arial"/>
                  <w:bCs/>
                  <w:sz w:val="20"/>
                  <w:szCs w:val="20"/>
                </w:rPr>
                <w:t>15 cm</w:t>
              </w:r>
            </w:smartTag>
            <w:r w:rsidRPr="004D2036">
              <w:rPr>
                <w:rFonts w:ascii="Arial" w:hAnsi="Arial" w:cs="Arial"/>
                <w:bCs/>
                <w:sz w:val="20"/>
                <w:szCs w:val="20"/>
              </w:rPr>
              <w:t>, duas soldaduras (uma proximal e outra distal) totalmente preenchidas.</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bCs/>
                <w:color w:val="auto"/>
                <w:sz w:val="20"/>
                <w:szCs w:val="20"/>
              </w:rPr>
            </w:pPr>
            <w:r w:rsidRPr="004D2036">
              <w:rPr>
                <w:rFonts w:cs="Arial"/>
                <w:bCs/>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329"/>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rPr>
            </w:pPr>
            <w:r w:rsidRPr="004D2036">
              <w:rPr>
                <w:rFonts w:ascii="Arial" w:hAnsi="Arial" w:cs="Arial"/>
                <w:b/>
                <w:bCs/>
                <w:sz w:val="20"/>
                <w:szCs w:val="20"/>
              </w:rPr>
              <w:t>1.7.2.</w:t>
            </w:r>
            <w:r w:rsidRPr="004D2036">
              <w:rPr>
                <w:rFonts w:ascii="Arial" w:hAnsi="Arial" w:cs="Arial"/>
                <w:bCs/>
                <w:sz w:val="20"/>
                <w:szCs w:val="20"/>
              </w:rPr>
              <w:t xml:space="preserve"> </w:t>
            </w:r>
            <w:r w:rsidRPr="004D2036">
              <w:rPr>
                <w:rFonts w:ascii="Arial" w:hAnsi="Arial" w:cs="Arial"/>
                <w:b/>
                <w:sz w:val="20"/>
                <w:szCs w:val="20"/>
              </w:rPr>
              <w:t xml:space="preserve">Produção de </w:t>
            </w:r>
            <w:r w:rsidRPr="004D2036">
              <w:rPr>
                <w:rFonts w:ascii="Arial" w:hAnsi="Arial" w:cs="Arial"/>
                <w:b/>
                <w:bCs/>
                <w:sz w:val="20"/>
                <w:szCs w:val="20"/>
              </w:rPr>
              <w:t>crioprecipitado</w:t>
            </w:r>
          </w:p>
          <w:p w:rsidR="006F5544" w:rsidRPr="004D2036" w:rsidRDefault="006F5544" w:rsidP="00884E0B">
            <w:pPr>
              <w:jc w:val="both"/>
              <w:rPr>
                <w:rFonts w:ascii="Arial" w:hAnsi="Arial" w:cs="Arial"/>
                <w:bCs/>
                <w:sz w:val="20"/>
                <w:szCs w:val="20"/>
              </w:rPr>
            </w:pPr>
            <w:r w:rsidRPr="004D2036">
              <w:rPr>
                <w:rFonts w:ascii="Arial" w:hAnsi="Arial" w:cs="Arial"/>
                <w:bCs/>
                <w:sz w:val="20"/>
                <w:szCs w:val="20"/>
              </w:rPr>
              <w:t>Finalidade: Terapêutica (     )       Industrial  (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INF</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329"/>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bCs/>
                <w:sz w:val="20"/>
                <w:szCs w:val="20"/>
              </w:rPr>
              <w:t>1.7.3.</w:t>
            </w:r>
            <w:r w:rsidRPr="004D2036">
              <w:rPr>
                <w:rFonts w:ascii="Arial" w:hAnsi="Arial" w:cs="Arial"/>
                <w:bCs/>
                <w:sz w:val="20"/>
                <w:szCs w:val="20"/>
              </w:rPr>
              <w:t xml:space="preserve"> </w:t>
            </w:r>
            <w:r w:rsidRPr="004D2036">
              <w:rPr>
                <w:rFonts w:ascii="Arial" w:hAnsi="Arial" w:cs="Arial"/>
                <w:b/>
                <w:sz w:val="20"/>
                <w:szCs w:val="20"/>
              </w:rPr>
              <w:t xml:space="preserve">Plasma Isento de Crioprecipitado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INF</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329"/>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bCs/>
                <w:sz w:val="20"/>
                <w:szCs w:val="20"/>
              </w:rPr>
              <w:t>1.7.4.</w:t>
            </w:r>
            <w:r w:rsidRPr="004D2036">
              <w:rPr>
                <w:rFonts w:ascii="Arial" w:hAnsi="Arial" w:cs="Arial"/>
                <w:bCs/>
                <w:sz w:val="20"/>
                <w:szCs w:val="20"/>
              </w:rPr>
              <w:t xml:space="preserve"> </w:t>
            </w:r>
            <w:r w:rsidRPr="004D2036">
              <w:rPr>
                <w:rFonts w:ascii="Arial" w:hAnsi="Arial" w:cs="Arial"/>
                <w:b/>
                <w:sz w:val="20"/>
                <w:szCs w:val="20"/>
              </w:rPr>
              <w:t>Plasma Comum*</w:t>
            </w:r>
          </w:p>
          <w:p w:rsidR="006F5544" w:rsidRPr="004D2036" w:rsidRDefault="006F5544" w:rsidP="00884E0B">
            <w:pPr>
              <w:jc w:val="both"/>
              <w:rPr>
                <w:rFonts w:ascii="Arial" w:hAnsi="Arial" w:cs="Arial"/>
                <w:i/>
                <w:sz w:val="18"/>
                <w:szCs w:val="18"/>
              </w:rPr>
            </w:pPr>
            <w:r w:rsidRPr="004D2036">
              <w:rPr>
                <w:rFonts w:ascii="Arial" w:hAnsi="Arial" w:cs="Arial"/>
                <w:i/>
                <w:sz w:val="18"/>
                <w:szCs w:val="18"/>
              </w:rPr>
              <w:t>* Somente para finalidade industrial.</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INF</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bl>
    <w:p w:rsidR="006F5544" w:rsidRPr="004D2036" w:rsidRDefault="006F5544" w:rsidP="006F5544">
      <w:pPr>
        <w:pStyle w:val="Cabealho"/>
        <w:tabs>
          <w:tab w:val="clear" w:pos="4419"/>
          <w:tab w:val="clear" w:pos="8838"/>
        </w:tabs>
        <w:rPr>
          <w:rFonts w:ascii="Arial" w:hAnsi="Arial" w:cs="Arial"/>
          <w:sz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6F5544" w:rsidRPr="004D2036" w:rsidTr="00884E0B">
        <w:tc>
          <w:tcPr>
            <w:tcW w:w="10348" w:type="dxa"/>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bl>
    <w:p w:rsidR="006F5544" w:rsidRPr="004D2036" w:rsidRDefault="006F5544" w:rsidP="006F5544">
      <w:pPr>
        <w:pStyle w:val="Cabealho"/>
        <w:tabs>
          <w:tab w:val="clear" w:pos="4419"/>
          <w:tab w:val="clear" w:pos="8838"/>
        </w:tabs>
        <w:rPr>
          <w:rFonts w:ascii="Arial" w:hAnsi="Arial" w:cs="Arial"/>
          <w:sz w:val="20"/>
        </w:rPr>
      </w:pPr>
    </w:p>
    <w:tbl>
      <w:tblPr>
        <w:tblW w:w="10348" w:type="dxa"/>
        <w:tblInd w:w="70" w:type="dxa"/>
        <w:tblLayout w:type="fixed"/>
        <w:tblCellMar>
          <w:left w:w="70" w:type="dxa"/>
          <w:right w:w="70" w:type="dxa"/>
        </w:tblCellMar>
        <w:tblLook w:val="0000" w:firstRow="0" w:lastRow="0" w:firstColumn="0" w:lastColumn="0" w:noHBand="0" w:noVBand="0"/>
      </w:tblPr>
      <w:tblGrid>
        <w:gridCol w:w="7560"/>
        <w:gridCol w:w="720"/>
        <w:gridCol w:w="720"/>
        <w:gridCol w:w="720"/>
        <w:gridCol w:w="628"/>
      </w:tblGrid>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sz w:val="20"/>
                <w:szCs w:val="20"/>
              </w:rPr>
            </w:pPr>
            <w:r w:rsidRPr="004D2036">
              <w:rPr>
                <w:rFonts w:ascii="Arial" w:hAnsi="Arial" w:cs="Arial"/>
                <w:b/>
                <w:sz w:val="20"/>
                <w:szCs w:val="20"/>
              </w:rPr>
              <w:t>1.8. Processamento</w:t>
            </w:r>
            <w:r w:rsidRPr="004D2036">
              <w:rPr>
                <w:rFonts w:ascii="Arial" w:hAnsi="Arial" w:cs="Arial"/>
                <w:b/>
                <w:bCs/>
                <w:sz w:val="20"/>
                <w:szCs w:val="20"/>
              </w:rPr>
              <w:t xml:space="preserve"> de Concentrado de Plaquetas</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6"/>
              <w:rPr>
                <w:color w:val="auto"/>
                <w:sz w:val="20"/>
                <w:szCs w:val="20"/>
              </w:rPr>
            </w:pPr>
            <w:r w:rsidRPr="004D2036">
              <w:rPr>
                <w:color w:val="auto"/>
                <w:sz w:val="20"/>
                <w:szCs w:val="20"/>
              </w:rPr>
              <w:t>Nível</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Sim</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Não</w:t>
            </w: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NA</w:t>
            </w: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Cs/>
                <w:sz w:val="20"/>
                <w:szCs w:val="20"/>
              </w:rPr>
            </w:pPr>
            <w:r w:rsidRPr="004D2036">
              <w:rPr>
                <w:rFonts w:ascii="Arial" w:hAnsi="Arial" w:cs="Arial"/>
                <w:b/>
                <w:sz w:val="20"/>
                <w:szCs w:val="20"/>
              </w:rPr>
              <w:t xml:space="preserve">1.8.1. </w:t>
            </w:r>
            <w:r w:rsidRPr="004D2036">
              <w:rPr>
                <w:rFonts w:ascii="Arial" w:hAnsi="Arial" w:cs="Arial"/>
                <w:bCs/>
                <w:sz w:val="20"/>
                <w:szCs w:val="20"/>
              </w:rPr>
              <w:t>Concentrado de plaquetas randômicas (sangue total)</w:t>
            </w:r>
          </w:p>
          <w:p w:rsidR="006F5544" w:rsidRPr="004D2036" w:rsidRDefault="006F5544" w:rsidP="00884E0B">
            <w:pPr>
              <w:rPr>
                <w:rFonts w:ascii="Arial" w:hAnsi="Arial" w:cs="Arial"/>
                <w:bCs/>
                <w:sz w:val="20"/>
                <w:szCs w:val="20"/>
              </w:rPr>
            </w:pPr>
            <w:r w:rsidRPr="004D2036">
              <w:rPr>
                <w:rFonts w:ascii="Arial" w:hAnsi="Arial" w:cs="Arial"/>
                <w:bCs/>
                <w:sz w:val="20"/>
                <w:szCs w:val="20"/>
              </w:rPr>
              <w:t>Método:  Centrifugação do Plasma Rico em Plaquetas                           (      )</w:t>
            </w:r>
          </w:p>
          <w:p w:rsidR="006F5544" w:rsidRPr="004D2036" w:rsidRDefault="006F5544" w:rsidP="00884E0B">
            <w:pPr>
              <w:rPr>
                <w:rFonts w:ascii="Arial" w:hAnsi="Arial" w:cs="Arial"/>
                <w:bCs/>
                <w:sz w:val="20"/>
                <w:szCs w:val="20"/>
              </w:rPr>
            </w:pPr>
            <w:r w:rsidRPr="004D2036">
              <w:rPr>
                <w:rFonts w:ascii="Arial" w:hAnsi="Arial" w:cs="Arial"/>
                <w:bCs/>
                <w:sz w:val="20"/>
                <w:szCs w:val="20"/>
              </w:rPr>
              <w:t xml:space="preserve">               Centrifugação da Camada Leucoplaquetária – </w:t>
            </w:r>
            <w:r w:rsidRPr="004D2036">
              <w:rPr>
                <w:rFonts w:ascii="Arial" w:hAnsi="Arial" w:cs="Arial"/>
                <w:bCs/>
                <w:i/>
                <w:sz w:val="20"/>
                <w:szCs w:val="20"/>
              </w:rPr>
              <w:t>Buffy Coat</w:t>
            </w:r>
            <w:r w:rsidRPr="004D2036">
              <w:rPr>
                <w:rFonts w:ascii="Arial" w:hAnsi="Arial" w:cs="Arial"/>
                <w:bCs/>
                <w:sz w:val="20"/>
                <w:szCs w:val="20"/>
              </w:rPr>
              <w:t xml:space="preserve">       (      )</w:t>
            </w:r>
          </w:p>
          <w:p w:rsidR="006F5544" w:rsidRPr="004D2036" w:rsidRDefault="006F5544" w:rsidP="00884E0B">
            <w:pPr>
              <w:rPr>
                <w:rFonts w:ascii="Arial" w:hAnsi="Arial" w:cs="Arial"/>
                <w:bCs/>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bCs/>
                <w:color w:val="auto"/>
                <w:sz w:val="20"/>
                <w:szCs w:val="20"/>
              </w:rPr>
            </w:pPr>
            <w:r w:rsidRPr="004D2036">
              <w:rPr>
                <w:rFonts w:cs="Arial"/>
                <w:bCs/>
                <w:color w:val="auto"/>
                <w:sz w:val="20"/>
                <w:szCs w:val="20"/>
              </w:rPr>
              <w:t>INF</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cantSplit/>
          <w:trHeight w:val="322"/>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1.8.2. </w:t>
            </w:r>
            <w:r w:rsidRPr="004D2036">
              <w:rPr>
                <w:rFonts w:ascii="Arial" w:hAnsi="Arial" w:cs="Arial"/>
                <w:sz w:val="20"/>
                <w:szCs w:val="20"/>
              </w:rPr>
              <w:t xml:space="preserve">Produção de Pool de Plaquetas. </w:t>
            </w:r>
          </w:p>
          <w:p w:rsidR="006F5544" w:rsidRPr="004D2036" w:rsidRDefault="006F5544" w:rsidP="00884E0B">
            <w:pPr>
              <w:rPr>
                <w:rFonts w:ascii="Arial" w:hAnsi="Arial" w:cs="Arial"/>
                <w:b/>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INF</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1.8.2.1. </w:t>
            </w:r>
            <w:r w:rsidRPr="004D2036">
              <w:rPr>
                <w:rFonts w:ascii="Arial" w:hAnsi="Arial" w:cs="Arial"/>
                <w:sz w:val="20"/>
                <w:szCs w:val="20"/>
              </w:rPr>
              <w:t xml:space="preserve">Mecanismo que permita rastreabilidade das unidades que compõe </w:t>
            </w:r>
            <w:r w:rsidRPr="004D2036">
              <w:rPr>
                <w:rFonts w:ascii="Arial" w:hAnsi="Arial" w:cs="Arial"/>
                <w:i/>
                <w:sz w:val="20"/>
                <w:szCs w:val="20"/>
              </w:rPr>
              <w:t>o pool</w:t>
            </w:r>
            <w:r w:rsidRPr="004D2036">
              <w:rPr>
                <w:rFonts w:ascii="Arial" w:hAnsi="Arial" w:cs="Arial"/>
                <w:sz w:val="20"/>
                <w:szCs w:val="20"/>
              </w:rPr>
              <w:t xml:space="preserve">.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1.8.3. </w:t>
            </w:r>
            <w:r w:rsidRPr="004D2036">
              <w:rPr>
                <w:rFonts w:ascii="Arial" w:hAnsi="Arial" w:cs="Arial"/>
                <w:sz w:val="20"/>
                <w:szCs w:val="20"/>
              </w:rPr>
              <w:t xml:space="preserve">Temperatura de pré-processamento do sangue total para produção de plaquetas na faixa de 22 </w:t>
            </w:r>
            <w:r w:rsidRPr="004D2036">
              <w:rPr>
                <w:rFonts w:ascii="Arial" w:hAnsi="Arial" w:cs="Arial"/>
                <w:sz w:val="20"/>
                <w:szCs w:val="20"/>
              </w:rPr>
              <w:sym w:font="Symbol" w:char="F0B1"/>
            </w:r>
            <w:r w:rsidRPr="004D2036">
              <w:rPr>
                <w:rFonts w:ascii="Arial" w:hAnsi="Arial" w:cs="Arial"/>
                <w:sz w:val="20"/>
                <w:szCs w:val="20"/>
              </w:rPr>
              <w:t xml:space="preserve"> 2ºC.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1.8.4. </w:t>
            </w:r>
            <w:r w:rsidRPr="004D2036">
              <w:rPr>
                <w:rFonts w:ascii="Arial" w:hAnsi="Arial" w:cs="Arial"/>
                <w:sz w:val="20"/>
                <w:szCs w:val="20"/>
              </w:rPr>
              <w:t xml:space="preserve">Tempo entre a coleta e processamento de plaquetas está de acordo com normas vigentes (não exceder 24 horas).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cantSplit/>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sz w:val="20"/>
                <w:szCs w:val="20"/>
              </w:rPr>
            </w:pPr>
            <w:r w:rsidRPr="004D2036">
              <w:rPr>
                <w:rFonts w:ascii="Arial" w:hAnsi="Arial" w:cs="Arial"/>
                <w:b/>
                <w:sz w:val="20"/>
                <w:szCs w:val="20"/>
              </w:rPr>
              <w:t>1.8.5.</w:t>
            </w:r>
            <w:r w:rsidRPr="004D2036">
              <w:rPr>
                <w:rFonts w:ascii="Arial" w:hAnsi="Arial" w:cs="Arial"/>
                <w:sz w:val="20"/>
                <w:szCs w:val="20"/>
              </w:rPr>
              <w:t xml:space="preserve"> Avaliação macroscópica do concentrado de plaquetas sem agregados visuais (grumos).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2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bl>
    <w:p w:rsidR="006F5544" w:rsidRPr="004D2036" w:rsidRDefault="006F5544" w:rsidP="006F5544">
      <w:pPr>
        <w:pStyle w:val="Cabealho"/>
        <w:tabs>
          <w:tab w:val="clear" w:pos="4419"/>
          <w:tab w:val="clear" w:pos="8838"/>
        </w:tabs>
        <w:rPr>
          <w:rFonts w:ascii="Arial" w:hAnsi="Arial" w:cs="Arial"/>
          <w:sz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6F5544" w:rsidRPr="004D2036" w:rsidTr="00884E0B">
        <w:tc>
          <w:tcPr>
            <w:tcW w:w="10348" w:type="dxa"/>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bl>
    <w:p w:rsidR="006F5544" w:rsidRPr="004D2036" w:rsidRDefault="006F5544" w:rsidP="006F5544">
      <w:pPr>
        <w:pStyle w:val="Cabealho"/>
        <w:tabs>
          <w:tab w:val="clear" w:pos="4419"/>
          <w:tab w:val="clear" w:pos="8838"/>
        </w:tabs>
        <w:rPr>
          <w:rFonts w:ascii="Arial" w:hAnsi="Arial" w:cs="Arial"/>
          <w:sz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6F5544" w:rsidRPr="004D2036" w:rsidTr="00884E0B">
        <w:tc>
          <w:tcPr>
            <w:tcW w:w="10348" w:type="dxa"/>
          </w:tcPr>
          <w:p w:rsidR="006F5544" w:rsidRPr="004D2036" w:rsidRDefault="006F5544" w:rsidP="00884E0B">
            <w:pPr>
              <w:rPr>
                <w:rFonts w:ascii="Arial" w:hAnsi="Arial" w:cs="Arial"/>
                <w:b/>
                <w:sz w:val="20"/>
                <w:szCs w:val="20"/>
                <w:highlight w:val="cyan"/>
              </w:rPr>
            </w:pPr>
            <w:r w:rsidRPr="004D2036">
              <w:rPr>
                <w:rFonts w:ascii="Arial" w:hAnsi="Arial" w:cs="Arial"/>
                <w:b/>
                <w:sz w:val="20"/>
                <w:szCs w:val="20"/>
              </w:rPr>
              <w:t>2. Irradiação de Hemocomponentes</w:t>
            </w:r>
            <w:r w:rsidRPr="004D2036">
              <w:rPr>
                <w:rFonts w:ascii="Arial" w:hAnsi="Arial" w:cs="Arial"/>
                <w:b/>
                <w:sz w:val="20"/>
                <w:szCs w:val="20"/>
                <w:highlight w:val="cyan"/>
              </w:rPr>
              <w:t xml:space="preserve"> </w:t>
            </w:r>
          </w:p>
        </w:tc>
      </w:tr>
      <w:tr w:rsidR="006F5544" w:rsidRPr="004D2036" w:rsidTr="00884E0B">
        <w:tc>
          <w:tcPr>
            <w:tcW w:w="10348" w:type="dxa"/>
          </w:tcPr>
          <w:p w:rsidR="006F5544" w:rsidRPr="004D2036" w:rsidRDefault="006F5544" w:rsidP="00884E0B">
            <w:pPr>
              <w:rPr>
                <w:rFonts w:ascii="Arial" w:hAnsi="Arial" w:cs="Arial"/>
                <w:b/>
                <w:sz w:val="20"/>
                <w:szCs w:val="20"/>
              </w:rPr>
            </w:pPr>
            <w:r w:rsidRPr="004D2036">
              <w:rPr>
                <w:rFonts w:ascii="Arial" w:hAnsi="Arial" w:cs="Arial"/>
                <w:b/>
                <w:sz w:val="20"/>
                <w:szCs w:val="20"/>
              </w:rPr>
              <w:t>Nome do responsável:</w:t>
            </w:r>
          </w:p>
        </w:tc>
      </w:tr>
      <w:tr w:rsidR="006F5544" w:rsidRPr="004D2036" w:rsidTr="00884E0B">
        <w:tc>
          <w:tcPr>
            <w:tcW w:w="10348" w:type="dxa"/>
          </w:tcPr>
          <w:p w:rsidR="006F5544" w:rsidRPr="004D2036" w:rsidRDefault="006F5544" w:rsidP="00884E0B">
            <w:pPr>
              <w:rPr>
                <w:rFonts w:ascii="Arial" w:hAnsi="Arial" w:cs="Arial"/>
                <w:b/>
                <w:sz w:val="20"/>
                <w:szCs w:val="20"/>
              </w:rPr>
            </w:pPr>
            <w:r w:rsidRPr="004D2036">
              <w:rPr>
                <w:rFonts w:ascii="Arial" w:hAnsi="Arial" w:cs="Arial"/>
                <w:b/>
                <w:sz w:val="20"/>
                <w:szCs w:val="20"/>
              </w:rPr>
              <w:t>Formação profissional:</w:t>
            </w:r>
          </w:p>
        </w:tc>
      </w:tr>
      <w:tr w:rsidR="006F5544" w:rsidRPr="004D2036" w:rsidTr="00884E0B">
        <w:tc>
          <w:tcPr>
            <w:tcW w:w="10348" w:type="dxa"/>
          </w:tcPr>
          <w:p w:rsidR="006F5544" w:rsidRPr="004D2036" w:rsidRDefault="006F5544" w:rsidP="00884E0B">
            <w:pPr>
              <w:rPr>
                <w:rFonts w:ascii="Arial" w:hAnsi="Arial" w:cs="Arial"/>
                <w:b/>
                <w:sz w:val="20"/>
                <w:szCs w:val="20"/>
              </w:rPr>
            </w:pPr>
            <w:r w:rsidRPr="004D2036">
              <w:rPr>
                <w:rFonts w:ascii="Arial" w:hAnsi="Arial" w:cs="Arial"/>
                <w:b/>
                <w:sz w:val="20"/>
                <w:szCs w:val="20"/>
              </w:rPr>
              <w:t>Registro no conselho de classe:</w:t>
            </w:r>
          </w:p>
        </w:tc>
      </w:tr>
      <w:tr w:rsidR="006F5544" w:rsidRPr="004D2036" w:rsidTr="00884E0B">
        <w:tc>
          <w:tcPr>
            <w:tcW w:w="10348" w:type="dxa"/>
          </w:tcPr>
          <w:p w:rsidR="006F5544" w:rsidRPr="004D2036" w:rsidRDefault="006F5544" w:rsidP="00884E0B">
            <w:pPr>
              <w:rPr>
                <w:rFonts w:ascii="Arial" w:hAnsi="Arial" w:cs="Arial"/>
                <w:b/>
                <w:sz w:val="20"/>
                <w:szCs w:val="20"/>
              </w:rPr>
            </w:pPr>
            <w:r w:rsidRPr="004D2036">
              <w:rPr>
                <w:rFonts w:ascii="Arial" w:hAnsi="Arial" w:cs="Arial"/>
                <w:b/>
                <w:bCs/>
                <w:sz w:val="20"/>
                <w:szCs w:val="20"/>
              </w:rPr>
              <w:t>Contato:</w:t>
            </w:r>
          </w:p>
        </w:tc>
      </w:tr>
    </w:tbl>
    <w:p w:rsidR="006F5544" w:rsidRPr="004D2036" w:rsidRDefault="006F5544" w:rsidP="006F5544">
      <w:pPr>
        <w:rPr>
          <w:rFonts w:ascii="Arial" w:hAnsi="Arial" w:cs="Arial"/>
          <w:b/>
          <w:sz w:val="20"/>
          <w:szCs w:val="20"/>
        </w:rPr>
      </w:pPr>
    </w:p>
    <w:tbl>
      <w:tblPr>
        <w:tblW w:w="1034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20"/>
        <w:gridCol w:w="720"/>
        <w:gridCol w:w="628"/>
      </w:tblGrid>
      <w:tr w:rsidR="006F5544" w:rsidRPr="004D2036" w:rsidTr="00884E0B">
        <w:tblPrEx>
          <w:tblCellMar>
            <w:top w:w="0" w:type="dxa"/>
            <w:bottom w:w="0" w:type="dxa"/>
          </w:tblCellMar>
        </w:tblPrEx>
        <w:tc>
          <w:tcPr>
            <w:tcW w:w="7560" w:type="dxa"/>
          </w:tcPr>
          <w:p w:rsidR="006F5544" w:rsidRPr="004D2036" w:rsidRDefault="006F5544" w:rsidP="00884E0B">
            <w:pPr>
              <w:rPr>
                <w:rFonts w:ascii="Arial" w:hAnsi="Arial" w:cs="Arial"/>
                <w:sz w:val="20"/>
                <w:szCs w:val="20"/>
              </w:rPr>
            </w:pPr>
            <w:r w:rsidRPr="004D2036">
              <w:rPr>
                <w:rFonts w:ascii="Arial" w:hAnsi="Arial" w:cs="Arial"/>
                <w:b/>
                <w:bCs/>
                <w:sz w:val="20"/>
                <w:szCs w:val="20"/>
              </w:rPr>
              <w:t>2.1. Recursos Humanos</w:t>
            </w:r>
          </w:p>
        </w:tc>
        <w:tc>
          <w:tcPr>
            <w:tcW w:w="720" w:type="dxa"/>
          </w:tcPr>
          <w:p w:rsidR="006F5544" w:rsidRPr="004D2036" w:rsidRDefault="006F5544" w:rsidP="00884E0B">
            <w:pPr>
              <w:pStyle w:val="Ttulo8"/>
              <w:rPr>
                <w:color w:val="auto"/>
                <w:sz w:val="20"/>
                <w:szCs w:val="20"/>
              </w:rPr>
            </w:pPr>
            <w:r w:rsidRPr="004D2036">
              <w:rPr>
                <w:color w:val="auto"/>
                <w:sz w:val="20"/>
                <w:szCs w:val="20"/>
              </w:rPr>
              <w:t>Nível</w:t>
            </w:r>
          </w:p>
        </w:tc>
        <w:tc>
          <w:tcPr>
            <w:tcW w:w="720" w:type="dxa"/>
            <w:tcBorders>
              <w:right w:val="single" w:sz="4" w:space="0" w:color="auto"/>
            </w:tcBorders>
          </w:tcPr>
          <w:p w:rsidR="006F5544" w:rsidRPr="004D2036" w:rsidRDefault="006F5544" w:rsidP="00884E0B">
            <w:pPr>
              <w:pStyle w:val="Ttulo8"/>
              <w:rPr>
                <w:color w:val="auto"/>
                <w:sz w:val="20"/>
                <w:szCs w:val="20"/>
              </w:rPr>
            </w:pPr>
            <w:r w:rsidRPr="004D2036">
              <w:rPr>
                <w:color w:val="auto"/>
                <w:sz w:val="20"/>
                <w:szCs w:val="20"/>
              </w:rPr>
              <w:t>Sim</w:t>
            </w:r>
          </w:p>
        </w:tc>
        <w:tc>
          <w:tcPr>
            <w:tcW w:w="720" w:type="dxa"/>
            <w:tcBorders>
              <w:left w:val="single" w:sz="4" w:space="0" w:color="auto"/>
            </w:tcBorders>
          </w:tcPr>
          <w:p w:rsidR="006F5544" w:rsidRPr="004D2036" w:rsidRDefault="006F5544" w:rsidP="00884E0B">
            <w:pPr>
              <w:pStyle w:val="Ttulo8"/>
              <w:rPr>
                <w:color w:val="auto"/>
                <w:sz w:val="20"/>
                <w:szCs w:val="20"/>
              </w:rPr>
            </w:pPr>
            <w:r w:rsidRPr="004D2036">
              <w:rPr>
                <w:color w:val="auto"/>
                <w:sz w:val="20"/>
                <w:szCs w:val="20"/>
              </w:rPr>
              <w:t>Não</w:t>
            </w:r>
          </w:p>
        </w:tc>
        <w:tc>
          <w:tcPr>
            <w:tcW w:w="628" w:type="dxa"/>
            <w:tcBorders>
              <w:left w:val="single" w:sz="4" w:space="0" w:color="auto"/>
            </w:tcBorders>
          </w:tcPr>
          <w:p w:rsidR="006F5544" w:rsidRPr="004D2036" w:rsidRDefault="006F5544" w:rsidP="00884E0B">
            <w:pPr>
              <w:pStyle w:val="Ttulo8"/>
              <w:rPr>
                <w:color w:val="auto"/>
                <w:sz w:val="20"/>
                <w:szCs w:val="20"/>
              </w:rPr>
            </w:pPr>
            <w:r w:rsidRPr="004D2036">
              <w:rPr>
                <w:color w:val="auto"/>
                <w:sz w:val="20"/>
                <w:szCs w:val="20"/>
              </w:rPr>
              <w:t>NA</w:t>
            </w:r>
          </w:p>
        </w:tc>
      </w:tr>
      <w:tr w:rsidR="006F5544" w:rsidRPr="004D2036" w:rsidTr="00884E0B">
        <w:tblPrEx>
          <w:tblCellMar>
            <w:top w:w="0" w:type="dxa"/>
            <w:bottom w:w="0" w:type="dxa"/>
          </w:tblCellMar>
        </w:tblPrEx>
        <w:tc>
          <w:tcPr>
            <w:tcW w:w="7560" w:type="dxa"/>
          </w:tcPr>
          <w:p w:rsidR="006F5544" w:rsidRPr="004D2036" w:rsidRDefault="006F5544" w:rsidP="00884E0B">
            <w:pPr>
              <w:rPr>
                <w:rFonts w:ascii="Arial" w:hAnsi="Arial" w:cs="Arial"/>
                <w:b/>
                <w:sz w:val="20"/>
                <w:szCs w:val="20"/>
              </w:rPr>
            </w:pPr>
            <w:r w:rsidRPr="004D2036">
              <w:rPr>
                <w:rFonts w:ascii="Arial" w:hAnsi="Arial" w:cs="Arial"/>
                <w:b/>
                <w:bCs/>
                <w:sz w:val="20"/>
                <w:szCs w:val="20"/>
              </w:rPr>
              <w:t>2.1.</w:t>
            </w:r>
            <w:r w:rsidRPr="004D2036">
              <w:rPr>
                <w:rFonts w:ascii="Arial" w:hAnsi="Arial" w:cs="Arial"/>
                <w:b/>
                <w:sz w:val="20"/>
                <w:szCs w:val="20"/>
              </w:rPr>
              <w:t xml:space="preserve">1. </w:t>
            </w:r>
            <w:r w:rsidRPr="004D2036">
              <w:rPr>
                <w:rFonts w:ascii="Arial" w:hAnsi="Arial" w:cs="Arial"/>
                <w:bCs/>
                <w:sz w:val="20"/>
                <w:szCs w:val="20"/>
              </w:rPr>
              <w:t>Pessoal qualificado/capacitado.</w:t>
            </w:r>
          </w:p>
        </w:tc>
        <w:tc>
          <w:tcPr>
            <w:tcW w:w="720" w:type="dxa"/>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right w:val="single" w:sz="4" w:space="0" w:color="auto"/>
            </w:tcBorders>
          </w:tcPr>
          <w:p w:rsidR="006F5544" w:rsidRPr="004D2036" w:rsidRDefault="006F5544" w:rsidP="00884E0B">
            <w:pPr>
              <w:jc w:val="center"/>
              <w:rPr>
                <w:rFonts w:ascii="Arial" w:hAnsi="Arial" w:cs="Arial"/>
                <w:sz w:val="20"/>
                <w:szCs w:val="20"/>
              </w:rPr>
            </w:pPr>
          </w:p>
        </w:tc>
        <w:tc>
          <w:tcPr>
            <w:tcW w:w="720" w:type="dxa"/>
            <w:tcBorders>
              <w:left w:val="single" w:sz="4" w:space="0" w:color="auto"/>
            </w:tcBorders>
            <w:vAlign w:val="center"/>
          </w:tcPr>
          <w:p w:rsidR="006F5544" w:rsidRPr="004D2036" w:rsidRDefault="006F5544" w:rsidP="00884E0B">
            <w:pPr>
              <w:jc w:val="center"/>
              <w:rPr>
                <w:rFonts w:ascii="Arial" w:hAnsi="Arial" w:cs="Arial"/>
                <w:sz w:val="20"/>
                <w:szCs w:val="20"/>
              </w:rPr>
            </w:pPr>
          </w:p>
        </w:tc>
        <w:tc>
          <w:tcPr>
            <w:tcW w:w="628" w:type="dxa"/>
            <w:tcBorders>
              <w:left w:val="single" w:sz="4" w:space="0" w:color="auto"/>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Pr>
          <w:p w:rsidR="006F5544" w:rsidRPr="004D2036" w:rsidRDefault="006F5544" w:rsidP="00884E0B">
            <w:pPr>
              <w:jc w:val="both"/>
              <w:rPr>
                <w:rFonts w:ascii="Arial" w:hAnsi="Arial" w:cs="Arial"/>
                <w:b/>
                <w:sz w:val="20"/>
                <w:szCs w:val="20"/>
              </w:rPr>
            </w:pPr>
            <w:r w:rsidRPr="004D2036">
              <w:rPr>
                <w:rFonts w:ascii="Arial" w:hAnsi="Arial" w:cs="Arial"/>
                <w:b/>
                <w:bCs/>
                <w:sz w:val="20"/>
                <w:szCs w:val="20"/>
              </w:rPr>
              <w:t>2.</w:t>
            </w:r>
            <w:r w:rsidRPr="004D2036">
              <w:rPr>
                <w:rFonts w:ascii="Arial" w:hAnsi="Arial" w:cs="Arial"/>
                <w:b/>
                <w:sz w:val="20"/>
                <w:szCs w:val="20"/>
              </w:rPr>
              <w:t xml:space="preserve">1.2. </w:t>
            </w:r>
            <w:r w:rsidRPr="004D2036">
              <w:rPr>
                <w:rFonts w:ascii="Arial" w:hAnsi="Arial" w:cs="Arial"/>
                <w:sz w:val="20"/>
                <w:szCs w:val="20"/>
              </w:rPr>
              <w:t xml:space="preserve">Supervisão técnica por profissional de nível superior habilitado. </w:t>
            </w:r>
          </w:p>
        </w:tc>
        <w:tc>
          <w:tcPr>
            <w:tcW w:w="720" w:type="dxa"/>
            <w:vAlign w:val="center"/>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w:t>
            </w:r>
          </w:p>
        </w:tc>
        <w:tc>
          <w:tcPr>
            <w:tcW w:w="720" w:type="dxa"/>
            <w:tcBorders>
              <w:right w:val="single" w:sz="4" w:space="0" w:color="auto"/>
            </w:tcBorders>
          </w:tcPr>
          <w:p w:rsidR="006F5544" w:rsidRPr="004D2036" w:rsidRDefault="006F5544" w:rsidP="00884E0B">
            <w:pPr>
              <w:jc w:val="center"/>
              <w:rPr>
                <w:rFonts w:ascii="Arial" w:hAnsi="Arial" w:cs="Arial"/>
                <w:sz w:val="20"/>
                <w:szCs w:val="20"/>
                <w:highlight w:val="yellow"/>
              </w:rPr>
            </w:pPr>
          </w:p>
        </w:tc>
        <w:tc>
          <w:tcPr>
            <w:tcW w:w="720" w:type="dxa"/>
            <w:tcBorders>
              <w:left w:val="single" w:sz="4" w:space="0" w:color="auto"/>
            </w:tcBorders>
            <w:vAlign w:val="center"/>
          </w:tcPr>
          <w:p w:rsidR="006F5544" w:rsidRPr="004D2036" w:rsidRDefault="006F5544" w:rsidP="00884E0B">
            <w:pPr>
              <w:jc w:val="center"/>
              <w:rPr>
                <w:rFonts w:ascii="Arial" w:hAnsi="Arial" w:cs="Arial"/>
                <w:b/>
                <w:sz w:val="20"/>
                <w:szCs w:val="20"/>
                <w:highlight w:val="yellow"/>
              </w:rPr>
            </w:pPr>
          </w:p>
        </w:tc>
        <w:tc>
          <w:tcPr>
            <w:tcW w:w="628" w:type="dxa"/>
            <w:tcBorders>
              <w:left w:val="single" w:sz="4" w:space="0" w:color="auto"/>
            </w:tcBorders>
          </w:tcPr>
          <w:p w:rsidR="006F5544" w:rsidRPr="004D2036" w:rsidRDefault="006F5544" w:rsidP="00884E0B">
            <w:pPr>
              <w:jc w:val="center"/>
              <w:rPr>
                <w:rFonts w:ascii="Arial" w:hAnsi="Arial" w:cs="Arial"/>
                <w:sz w:val="20"/>
                <w:szCs w:val="20"/>
                <w:highlight w:val="yellow"/>
              </w:rPr>
            </w:pPr>
          </w:p>
        </w:tc>
      </w:tr>
    </w:tbl>
    <w:p w:rsidR="006F5544" w:rsidRPr="004D2036" w:rsidRDefault="006F5544" w:rsidP="006F5544">
      <w:pPr>
        <w:rPr>
          <w:rFonts w:ascii="Arial" w:hAnsi="Arial" w:cs="Arial"/>
          <w:b/>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767"/>
        <w:gridCol w:w="720"/>
        <w:gridCol w:w="781"/>
        <w:gridCol w:w="567"/>
      </w:tblGrid>
      <w:tr w:rsidR="006F5544" w:rsidRPr="004D2036" w:rsidTr="00884E0B">
        <w:trPr>
          <w:trHeight w:val="302"/>
        </w:trPr>
        <w:tc>
          <w:tcPr>
            <w:tcW w:w="7513" w:type="dxa"/>
            <w:tcBorders>
              <w:left w:val="single" w:sz="4" w:space="0" w:color="auto"/>
            </w:tcBorders>
            <w:shd w:val="clear" w:color="auto" w:fill="auto"/>
            <w:vAlign w:val="center"/>
          </w:tcPr>
          <w:p w:rsidR="006F5544" w:rsidRPr="004D2036" w:rsidRDefault="006F5544" w:rsidP="00884E0B">
            <w:pPr>
              <w:rPr>
                <w:rFonts w:ascii="Arial" w:hAnsi="Arial" w:cs="Arial"/>
                <w:b/>
                <w:vanish/>
                <w:sz w:val="20"/>
                <w:szCs w:val="20"/>
                <w:highlight w:val="cyan"/>
              </w:rPr>
            </w:pPr>
            <w:r w:rsidRPr="004D2036">
              <w:rPr>
                <w:rFonts w:ascii="Arial" w:hAnsi="Arial" w:cs="Arial"/>
                <w:b/>
                <w:sz w:val="20"/>
                <w:szCs w:val="20"/>
              </w:rPr>
              <w:t>2.2. Procedimentos</w:t>
            </w:r>
          </w:p>
        </w:tc>
        <w:tc>
          <w:tcPr>
            <w:tcW w:w="767" w:type="dxa"/>
            <w:shd w:val="clear" w:color="auto" w:fill="auto"/>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Nível</w:t>
            </w:r>
          </w:p>
        </w:tc>
        <w:tc>
          <w:tcPr>
            <w:tcW w:w="720" w:type="dxa"/>
            <w:shd w:val="clear" w:color="auto" w:fill="auto"/>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Sim</w:t>
            </w:r>
          </w:p>
        </w:tc>
        <w:tc>
          <w:tcPr>
            <w:tcW w:w="781" w:type="dxa"/>
            <w:shd w:val="clear" w:color="auto" w:fill="auto"/>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Não</w:t>
            </w:r>
          </w:p>
        </w:tc>
        <w:tc>
          <w:tcPr>
            <w:tcW w:w="567" w:type="dxa"/>
            <w:vAlign w:val="center"/>
          </w:tcPr>
          <w:p w:rsidR="006F5544" w:rsidRPr="004D2036" w:rsidRDefault="006F5544" w:rsidP="00884E0B">
            <w:pPr>
              <w:jc w:val="center"/>
              <w:rPr>
                <w:rFonts w:ascii="Arial" w:hAnsi="Arial" w:cs="Arial"/>
                <w:b/>
                <w:sz w:val="20"/>
                <w:szCs w:val="20"/>
              </w:rPr>
            </w:pPr>
            <w:r w:rsidRPr="004D2036">
              <w:rPr>
                <w:rFonts w:ascii="Arial" w:hAnsi="Arial" w:cs="Arial"/>
                <w:b/>
                <w:sz w:val="20"/>
                <w:szCs w:val="20"/>
              </w:rPr>
              <w:t>NA</w:t>
            </w:r>
          </w:p>
        </w:tc>
      </w:tr>
      <w:tr w:rsidR="006F5544" w:rsidRPr="004D2036" w:rsidTr="00884E0B">
        <w:trPr>
          <w:trHeight w:val="302"/>
        </w:trPr>
        <w:tc>
          <w:tcPr>
            <w:tcW w:w="7513" w:type="dxa"/>
            <w:tcBorders>
              <w:left w:val="single" w:sz="4" w:space="0" w:color="auto"/>
            </w:tcBorders>
            <w:shd w:val="clear" w:color="auto" w:fill="auto"/>
            <w:vAlign w:val="center"/>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2.2.1. </w:t>
            </w:r>
            <w:r w:rsidRPr="004D2036">
              <w:rPr>
                <w:rFonts w:ascii="Arial" w:hAnsi="Arial" w:cs="Arial"/>
                <w:sz w:val="20"/>
                <w:szCs w:val="20"/>
              </w:rPr>
              <w:t>Irradiador de Células (     )          Acelerador Linear/Radioterapia (      )</w:t>
            </w:r>
          </w:p>
        </w:tc>
        <w:tc>
          <w:tcPr>
            <w:tcW w:w="767" w:type="dxa"/>
            <w:shd w:val="clear" w:color="auto" w:fill="auto"/>
            <w:vAlign w:val="center"/>
          </w:tcPr>
          <w:p w:rsidR="006F5544" w:rsidRPr="004D2036" w:rsidRDefault="006F5544" w:rsidP="00884E0B">
            <w:pPr>
              <w:spacing w:before="20"/>
              <w:jc w:val="center"/>
              <w:rPr>
                <w:rFonts w:ascii="Arial" w:hAnsi="Arial" w:cs="Arial"/>
                <w:b/>
                <w:sz w:val="20"/>
                <w:szCs w:val="20"/>
              </w:rPr>
            </w:pPr>
          </w:p>
          <w:p w:rsidR="006F5544" w:rsidRPr="004D2036" w:rsidRDefault="006F5544" w:rsidP="00884E0B">
            <w:pPr>
              <w:spacing w:before="20"/>
              <w:jc w:val="center"/>
              <w:rPr>
                <w:rFonts w:ascii="Arial" w:hAnsi="Arial" w:cs="Arial"/>
                <w:b/>
                <w:sz w:val="20"/>
                <w:szCs w:val="20"/>
              </w:rPr>
            </w:pPr>
            <w:r w:rsidRPr="004D2036">
              <w:rPr>
                <w:rFonts w:ascii="Arial" w:hAnsi="Arial" w:cs="Arial"/>
                <w:b/>
                <w:sz w:val="20"/>
                <w:szCs w:val="20"/>
              </w:rPr>
              <w:t>INF</w:t>
            </w:r>
          </w:p>
        </w:tc>
        <w:tc>
          <w:tcPr>
            <w:tcW w:w="720" w:type="dxa"/>
            <w:shd w:val="clear" w:color="auto" w:fill="auto"/>
            <w:vAlign w:val="center"/>
          </w:tcPr>
          <w:p w:rsidR="006F5544" w:rsidRPr="004D2036" w:rsidRDefault="006F5544" w:rsidP="00884E0B">
            <w:pPr>
              <w:jc w:val="center"/>
              <w:rPr>
                <w:rFonts w:ascii="Arial" w:hAnsi="Arial" w:cs="Arial"/>
                <w:b/>
                <w:sz w:val="20"/>
                <w:szCs w:val="20"/>
              </w:rPr>
            </w:pPr>
          </w:p>
        </w:tc>
        <w:tc>
          <w:tcPr>
            <w:tcW w:w="781" w:type="dxa"/>
            <w:shd w:val="clear" w:color="auto" w:fill="auto"/>
            <w:vAlign w:val="center"/>
          </w:tcPr>
          <w:p w:rsidR="006F5544" w:rsidRPr="004D2036" w:rsidRDefault="006F5544" w:rsidP="00884E0B">
            <w:pPr>
              <w:jc w:val="center"/>
              <w:rPr>
                <w:rFonts w:ascii="Arial" w:hAnsi="Arial" w:cs="Arial"/>
                <w:b/>
                <w:sz w:val="20"/>
                <w:szCs w:val="20"/>
              </w:rPr>
            </w:pPr>
          </w:p>
        </w:tc>
        <w:tc>
          <w:tcPr>
            <w:tcW w:w="567" w:type="dxa"/>
          </w:tcPr>
          <w:p w:rsidR="006F5544" w:rsidRPr="004D2036" w:rsidRDefault="006F5544" w:rsidP="00884E0B">
            <w:pPr>
              <w:jc w:val="center"/>
              <w:rPr>
                <w:rFonts w:ascii="Arial" w:hAnsi="Arial" w:cs="Arial"/>
                <w:b/>
                <w:sz w:val="20"/>
                <w:szCs w:val="20"/>
              </w:rPr>
            </w:pPr>
          </w:p>
        </w:tc>
      </w:tr>
      <w:tr w:rsidR="006F5544" w:rsidRPr="004D2036" w:rsidTr="00884E0B">
        <w:trPr>
          <w:trHeight w:val="302"/>
        </w:trPr>
        <w:tc>
          <w:tcPr>
            <w:tcW w:w="7513" w:type="dxa"/>
            <w:tcBorders>
              <w:left w:val="single" w:sz="4" w:space="0" w:color="auto"/>
            </w:tcBorders>
            <w:shd w:val="clear" w:color="auto" w:fill="auto"/>
            <w:vAlign w:val="center"/>
          </w:tcPr>
          <w:p w:rsidR="006F5544" w:rsidRPr="004D2036" w:rsidRDefault="006F5544" w:rsidP="00884E0B">
            <w:pPr>
              <w:rPr>
                <w:rFonts w:ascii="Arial" w:hAnsi="Arial" w:cs="Arial"/>
                <w:sz w:val="18"/>
                <w:szCs w:val="18"/>
              </w:rPr>
            </w:pPr>
            <w:r w:rsidRPr="004D2036">
              <w:rPr>
                <w:rFonts w:ascii="Arial" w:hAnsi="Arial" w:cs="Arial"/>
                <w:b/>
                <w:sz w:val="20"/>
                <w:szCs w:val="20"/>
              </w:rPr>
              <w:t xml:space="preserve">2.2.2. </w:t>
            </w:r>
            <w:r w:rsidRPr="004D2036">
              <w:rPr>
                <w:rFonts w:ascii="Arial" w:hAnsi="Arial" w:cs="Arial"/>
                <w:sz w:val="20"/>
                <w:szCs w:val="20"/>
              </w:rPr>
              <w:t xml:space="preserve">Equipamento devidamente qualificado. </w:t>
            </w:r>
          </w:p>
        </w:tc>
        <w:tc>
          <w:tcPr>
            <w:tcW w:w="767" w:type="dxa"/>
            <w:shd w:val="clear" w:color="auto" w:fill="auto"/>
            <w:vAlign w:val="center"/>
          </w:tcPr>
          <w:p w:rsidR="006F5544" w:rsidRPr="004D2036" w:rsidRDefault="006F5544" w:rsidP="00884E0B">
            <w:pPr>
              <w:spacing w:before="20"/>
              <w:jc w:val="center"/>
              <w:rPr>
                <w:rFonts w:ascii="Arial" w:hAnsi="Arial" w:cs="Arial"/>
                <w:b/>
                <w:sz w:val="20"/>
                <w:szCs w:val="20"/>
              </w:rPr>
            </w:pPr>
            <w:r w:rsidRPr="004D2036">
              <w:rPr>
                <w:rFonts w:ascii="Arial" w:hAnsi="Arial" w:cs="Arial"/>
                <w:b/>
                <w:sz w:val="20"/>
                <w:szCs w:val="20"/>
              </w:rPr>
              <w:t>III</w:t>
            </w:r>
          </w:p>
        </w:tc>
        <w:tc>
          <w:tcPr>
            <w:tcW w:w="720" w:type="dxa"/>
            <w:shd w:val="clear" w:color="auto" w:fill="auto"/>
            <w:vAlign w:val="center"/>
          </w:tcPr>
          <w:p w:rsidR="006F5544" w:rsidRPr="004D2036" w:rsidRDefault="006F5544" w:rsidP="00884E0B">
            <w:pPr>
              <w:jc w:val="center"/>
              <w:rPr>
                <w:rFonts w:ascii="Arial" w:hAnsi="Arial" w:cs="Arial"/>
                <w:b/>
                <w:sz w:val="20"/>
                <w:szCs w:val="20"/>
              </w:rPr>
            </w:pPr>
          </w:p>
        </w:tc>
        <w:tc>
          <w:tcPr>
            <w:tcW w:w="781" w:type="dxa"/>
            <w:shd w:val="clear" w:color="auto" w:fill="auto"/>
            <w:vAlign w:val="center"/>
          </w:tcPr>
          <w:p w:rsidR="006F5544" w:rsidRPr="004D2036" w:rsidRDefault="006F5544" w:rsidP="00884E0B">
            <w:pPr>
              <w:jc w:val="center"/>
              <w:rPr>
                <w:rFonts w:ascii="Arial" w:hAnsi="Arial" w:cs="Arial"/>
                <w:b/>
                <w:sz w:val="20"/>
                <w:szCs w:val="20"/>
              </w:rPr>
            </w:pPr>
          </w:p>
        </w:tc>
        <w:tc>
          <w:tcPr>
            <w:tcW w:w="567" w:type="dxa"/>
          </w:tcPr>
          <w:p w:rsidR="006F5544" w:rsidRPr="004D2036" w:rsidRDefault="006F5544" w:rsidP="00884E0B">
            <w:pPr>
              <w:jc w:val="center"/>
              <w:rPr>
                <w:rFonts w:ascii="Arial" w:hAnsi="Arial" w:cs="Arial"/>
                <w:b/>
                <w:sz w:val="20"/>
                <w:szCs w:val="20"/>
              </w:rPr>
            </w:pPr>
          </w:p>
        </w:tc>
      </w:tr>
      <w:tr w:rsidR="006F5544" w:rsidRPr="004D2036" w:rsidTr="00884E0B">
        <w:trPr>
          <w:trHeight w:val="302"/>
        </w:trPr>
        <w:tc>
          <w:tcPr>
            <w:tcW w:w="7513" w:type="dxa"/>
            <w:tcBorders>
              <w:left w:val="single" w:sz="4" w:space="0" w:color="auto"/>
            </w:tcBorders>
            <w:shd w:val="clear" w:color="auto" w:fill="auto"/>
            <w:vAlign w:val="center"/>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2.2.3. </w:t>
            </w:r>
            <w:r w:rsidRPr="004D2036">
              <w:rPr>
                <w:rFonts w:ascii="Arial" w:hAnsi="Arial" w:cs="Arial"/>
                <w:sz w:val="20"/>
                <w:szCs w:val="20"/>
              </w:rPr>
              <w:t xml:space="preserve">Caso o processo de irradiação seja terceirizado, serviço prestador deste serviço é regularizado junto ao órgão de vigilância sanitária. </w:t>
            </w:r>
          </w:p>
        </w:tc>
        <w:tc>
          <w:tcPr>
            <w:tcW w:w="767" w:type="dxa"/>
            <w:shd w:val="clear" w:color="auto" w:fill="auto"/>
            <w:vAlign w:val="center"/>
          </w:tcPr>
          <w:p w:rsidR="006F5544" w:rsidRPr="004D2036" w:rsidRDefault="006F5544" w:rsidP="00884E0B">
            <w:pPr>
              <w:spacing w:before="20"/>
              <w:jc w:val="center"/>
              <w:rPr>
                <w:rFonts w:ascii="Arial" w:hAnsi="Arial" w:cs="Arial"/>
                <w:b/>
                <w:sz w:val="20"/>
                <w:szCs w:val="20"/>
              </w:rPr>
            </w:pPr>
            <w:r w:rsidRPr="004D2036">
              <w:rPr>
                <w:rFonts w:ascii="Arial" w:hAnsi="Arial" w:cs="Arial"/>
                <w:b/>
                <w:sz w:val="20"/>
                <w:szCs w:val="20"/>
              </w:rPr>
              <w:t>III</w:t>
            </w:r>
          </w:p>
        </w:tc>
        <w:tc>
          <w:tcPr>
            <w:tcW w:w="720" w:type="dxa"/>
            <w:shd w:val="clear" w:color="auto" w:fill="auto"/>
            <w:vAlign w:val="center"/>
          </w:tcPr>
          <w:p w:rsidR="006F5544" w:rsidRPr="004D2036" w:rsidRDefault="006F5544" w:rsidP="00884E0B">
            <w:pPr>
              <w:jc w:val="center"/>
              <w:rPr>
                <w:rFonts w:ascii="Arial" w:hAnsi="Arial" w:cs="Arial"/>
                <w:b/>
                <w:sz w:val="20"/>
                <w:szCs w:val="20"/>
              </w:rPr>
            </w:pPr>
          </w:p>
        </w:tc>
        <w:tc>
          <w:tcPr>
            <w:tcW w:w="781" w:type="dxa"/>
            <w:shd w:val="clear" w:color="auto" w:fill="auto"/>
            <w:vAlign w:val="center"/>
          </w:tcPr>
          <w:p w:rsidR="006F5544" w:rsidRPr="004D2036" w:rsidRDefault="006F5544" w:rsidP="00884E0B">
            <w:pPr>
              <w:jc w:val="center"/>
              <w:rPr>
                <w:rFonts w:ascii="Arial" w:hAnsi="Arial" w:cs="Arial"/>
                <w:b/>
                <w:sz w:val="20"/>
                <w:szCs w:val="20"/>
              </w:rPr>
            </w:pPr>
          </w:p>
        </w:tc>
        <w:tc>
          <w:tcPr>
            <w:tcW w:w="567" w:type="dxa"/>
          </w:tcPr>
          <w:p w:rsidR="006F5544" w:rsidRPr="004D2036" w:rsidRDefault="006F5544" w:rsidP="00884E0B">
            <w:pPr>
              <w:jc w:val="center"/>
              <w:rPr>
                <w:rFonts w:ascii="Arial" w:hAnsi="Arial" w:cs="Arial"/>
                <w:b/>
                <w:sz w:val="20"/>
                <w:szCs w:val="20"/>
              </w:rPr>
            </w:pPr>
          </w:p>
        </w:tc>
      </w:tr>
      <w:tr w:rsidR="006F5544" w:rsidRPr="004D2036" w:rsidTr="00884E0B">
        <w:tc>
          <w:tcPr>
            <w:tcW w:w="7513" w:type="dxa"/>
            <w:tcBorders>
              <w:left w:val="single" w:sz="4" w:space="0" w:color="auto"/>
            </w:tcBorders>
            <w:vAlign w:val="center"/>
          </w:tcPr>
          <w:p w:rsidR="006F5544" w:rsidRPr="004D2036" w:rsidRDefault="006F5544" w:rsidP="00884E0B">
            <w:pPr>
              <w:spacing w:before="20"/>
              <w:jc w:val="both"/>
              <w:rPr>
                <w:rFonts w:ascii="Arial" w:hAnsi="Arial" w:cs="Arial"/>
                <w:b/>
                <w:sz w:val="20"/>
                <w:szCs w:val="20"/>
              </w:rPr>
            </w:pPr>
            <w:r w:rsidRPr="004D2036">
              <w:rPr>
                <w:rFonts w:ascii="Arial" w:hAnsi="Arial" w:cs="Arial"/>
                <w:b/>
                <w:sz w:val="20"/>
                <w:szCs w:val="20"/>
              </w:rPr>
              <w:t>2.2.4.</w:t>
            </w:r>
            <w:r w:rsidRPr="004D2036">
              <w:rPr>
                <w:rFonts w:ascii="Arial" w:hAnsi="Arial" w:cs="Arial"/>
                <w:sz w:val="20"/>
                <w:szCs w:val="20"/>
              </w:rPr>
              <w:t xml:space="preserve"> POP atualizado e disponível. </w:t>
            </w:r>
          </w:p>
        </w:tc>
        <w:tc>
          <w:tcPr>
            <w:tcW w:w="767" w:type="dxa"/>
            <w:vAlign w:val="center"/>
          </w:tcPr>
          <w:p w:rsidR="006F5544" w:rsidRPr="004D2036" w:rsidRDefault="006F5544" w:rsidP="00884E0B">
            <w:pPr>
              <w:spacing w:before="20"/>
              <w:jc w:val="center"/>
              <w:rPr>
                <w:rFonts w:ascii="Arial" w:hAnsi="Arial" w:cs="Arial"/>
                <w:b/>
                <w:sz w:val="20"/>
                <w:szCs w:val="20"/>
              </w:rPr>
            </w:pPr>
            <w:r w:rsidRPr="004D2036">
              <w:rPr>
                <w:rFonts w:ascii="Arial" w:hAnsi="Arial" w:cs="Arial"/>
                <w:b/>
                <w:sz w:val="20"/>
                <w:szCs w:val="20"/>
              </w:rPr>
              <w:t>II</w:t>
            </w:r>
          </w:p>
        </w:tc>
        <w:tc>
          <w:tcPr>
            <w:tcW w:w="720" w:type="dxa"/>
            <w:vAlign w:val="center"/>
          </w:tcPr>
          <w:p w:rsidR="006F5544" w:rsidRPr="004D2036" w:rsidRDefault="006F5544" w:rsidP="00884E0B">
            <w:pPr>
              <w:spacing w:before="20"/>
              <w:rPr>
                <w:rFonts w:ascii="Arial" w:hAnsi="Arial" w:cs="Arial"/>
                <w:b/>
                <w:sz w:val="20"/>
                <w:szCs w:val="20"/>
              </w:rPr>
            </w:pPr>
          </w:p>
        </w:tc>
        <w:tc>
          <w:tcPr>
            <w:tcW w:w="781" w:type="dxa"/>
            <w:vAlign w:val="center"/>
          </w:tcPr>
          <w:p w:rsidR="006F5544" w:rsidRPr="004D2036" w:rsidRDefault="006F5544" w:rsidP="00884E0B">
            <w:pPr>
              <w:spacing w:before="20"/>
              <w:rPr>
                <w:rFonts w:ascii="Arial" w:hAnsi="Arial" w:cs="Arial"/>
                <w:b/>
                <w:sz w:val="20"/>
                <w:szCs w:val="20"/>
              </w:rPr>
            </w:pPr>
          </w:p>
        </w:tc>
        <w:tc>
          <w:tcPr>
            <w:tcW w:w="567" w:type="dxa"/>
          </w:tcPr>
          <w:p w:rsidR="006F5544" w:rsidRPr="004D2036" w:rsidRDefault="006F5544" w:rsidP="00884E0B">
            <w:pPr>
              <w:spacing w:before="20"/>
              <w:rPr>
                <w:rFonts w:ascii="Arial" w:hAnsi="Arial" w:cs="Arial"/>
                <w:b/>
                <w:sz w:val="20"/>
                <w:szCs w:val="20"/>
              </w:rPr>
            </w:pPr>
          </w:p>
        </w:tc>
      </w:tr>
      <w:tr w:rsidR="006F5544" w:rsidRPr="004D2036" w:rsidTr="00884E0B">
        <w:tc>
          <w:tcPr>
            <w:tcW w:w="7513" w:type="dxa"/>
            <w:tcBorders>
              <w:left w:val="single" w:sz="4" w:space="0" w:color="auto"/>
            </w:tcBorders>
            <w:vAlign w:val="center"/>
          </w:tcPr>
          <w:p w:rsidR="006F5544" w:rsidRPr="004D2036" w:rsidRDefault="006F5544" w:rsidP="00884E0B">
            <w:pPr>
              <w:spacing w:before="20"/>
              <w:jc w:val="both"/>
              <w:rPr>
                <w:rFonts w:ascii="Arial" w:hAnsi="Arial" w:cs="Arial"/>
                <w:bCs/>
                <w:sz w:val="20"/>
                <w:szCs w:val="20"/>
              </w:rPr>
            </w:pPr>
            <w:r w:rsidRPr="004D2036">
              <w:rPr>
                <w:rFonts w:ascii="Arial" w:hAnsi="Arial" w:cs="Arial"/>
                <w:b/>
                <w:sz w:val="20"/>
                <w:szCs w:val="20"/>
              </w:rPr>
              <w:t>2.2.4.1.</w:t>
            </w:r>
            <w:r w:rsidRPr="004D2036">
              <w:rPr>
                <w:rFonts w:ascii="Arial" w:hAnsi="Arial" w:cs="Arial"/>
                <w:sz w:val="20"/>
                <w:szCs w:val="20"/>
              </w:rPr>
              <w:t xml:space="preserve"> </w:t>
            </w:r>
            <w:r w:rsidRPr="004D2036">
              <w:rPr>
                <w:rFonts w:ascii="Arial" w:hAnsi="Arial" w:cs="Arial"/>
                <w:bCs/>
                <w:sz w:val="20"/>
                <w:szCs w:val="20"/>
              </w:rPr>
              <w:t xml:space="preserve">Atividades executadas de acordo com o POP. </w:t>
            </w:r>
          </w:p>
        </w:tc>
        <w:tc>
          <w:tcPr>
            <w:tcW w:w="767" w:type="dxa"/>
            <w:vAlign w:val="center"/>
          </w:tcPr>
          <w:p w:rsidR="006F5544" w:rsidRPr="004D2036" w:rsidRDefault="006F5544" w:rsidP="00884E0B">
            <w:pPr>
              <w:spacing w:before="20"/>
              <w:jc w:val="center"/>
              <w:rPr>
                <w:rFonts w:ascii="Arial" w:hAnsi="Arial" w:cs="Arial"/>
                <w:b/>
                <w:sz w:val="20"/>
                <w:szCs w:val="20"/>
              </w:rPr>
            </w:pPr>
            <w:r w:rsidRPr="004D2036">
              <w:rPr>
                <w:rFonts w:ascii="Arial" w:hAnsi="Arial" w:cs="Arial"/>
                <w:b/>
                <w:sz w:val="20"/>
                <w:szCs w:val="20"/>
              </w:rPr>
              <w:t>III</w:t>
            </w:r>
          </w:p>
        </w:tc>
        <w:tc>
          <w:tcPr>
            <w:tcW w:w="720" w:type="dxa"/>
            <w:vAlign w:val="center"/>
          </w:tcPr>
          <w:p w:rsidR="006F5544" w:rsidRPr="004D2036" w:rsidRDefault="006F5544" w:rsidP="00884E0B">
            <w:pPr>
              <w:spacing w:before="20"/>
              <w:rPr>
                <w:rFonts w:ascii="Arial" w:hAnsi="Arial" w:cs="Arial"/>
                <w:b/>
                <w:sz w:val="20"/>
                <w:szCs w:val="20"/>
              </w:rPr>
            </w:pPr>
          </w:p>
        </w:tc>
        <w:tc>
          <w:tcPr>
            <w:tcW w:w="781" w:type="dxa"/>
            <w:vAlign w:val="center"/>
          </w:tcPr>
          <w:p w:rsidR="006F5544" w:rsidRPr="004D2036" w:rsidRDefault="006F5544" w:rsidP="00884E0B">
            <w:pPr>
              <w:spacing w:before="20"/>
              <w:rPr>
                <w:rFonts w:ascii="Arial" w:hAnsi="Arial" w:cs="Arial"/>
                <w:b/>
                <w:sz w:val="20"/>
                <w:szCs w:val="20"/>
              </w:rPr>
            </w:pPr>
          </w:p>
        </w:tc>
        <w:tc>
          <w:tcPr>
            <w:tcW w:w="567" w:type="dxa"/>
          </w:tcPr>
          <w:p w:rsidR="006F5544" w:rsidRPr="004D2036" w:rsidRDefault="006F5544" w:rsidP="00884E0B">
            <w:pPr>
              <w:spacing w:before="20"/>
              <w:rPr>
                <w:rFonts w:ascii="Arial" w:hAnsi="Arial" w:cs="Arial"/>
                <w:b/>
                <w:sz w:val="20"/>
                <w:szCs w:val="20"/>
              </w:rPr>
            </w:pPr>
          </w:p>
        </w:tc>
      </w:tr>
      <w:tr w:rsidR="006F5544" w:rsidRPr="004D2036" w:rsidTr="00884E0B">
        <w:tc>
          <w:tcPr>
            <w:tcW w:w="7513" w:type="dxa"/>
            <w:tcBorders>
              <w:left w:val="single" w:sz="4" w:space="0" w:color="auto"/>
            </w:tcBorders>
            <w:vAlign w:val="center"/>
          </w:tcPr>
          <w:p w:rsidR="006F5544" w:rsidRPr="004D2036" w:rsidRDefault="006F5544" w:rsidP="00884E0B">
            <w:pPr>
              <w:spacing w:before="20"/>
              <w:jc w:val="both"/>
              <w:rPr>
                <w:rFonts w:ascii="Arial" w:hAnsi="Arial" w:cs="Arial"/>
                <w:sz w:val="20"/>
                <w:szCs w:val="20"/>
              </w:rPr>
            </w:pPr>
            <w:r w:rsidRPr="004D2036">
              <w:rPr>
                <w:rFonts w:ascii="Arial" w:hAnsi="Arial" w:cs="Arial"/>
                <w:b/>
                <w:sz w:val="20"/>
                <w:szCs w:val="20"/>
              </w:rPr>
              <w:t xml:space="preserve">2.2.5. </w:t>
            </w:r>
            <w:r w:rsidRPr="004D2036">
              <w:rPr>
                <w:rFonts w:ascii="Arial" w:hAnsi="Arial" w:cs="Arial"/>
                <w:sz w:val="20"/>
                <w:szCs w:val="20"/>
              </w:rPr>
              <w:t xml:space="preserve">Dose mínima sobre o plano médio da unidade irradiada - 25 Gy (2.500 cGy) - uma dose inferior em nenhum ponto de 15 Gy (1.500 cGy) nem superior a 50 Gy (5.000 cGy). </w:t>
            </w:r>
          </w:p>
        </w:tc>
        <w:tc>
          <w:tcPr>
            <w:tcW w:w="767" w:type="dxa"/>
            <w:vAlign w:val="center"/>
          </w:tcPr>
          <w:p w:rsidR="006F5544" w:rsidRPr="004D2036" w:rsidRDefault="006F5544" w:rsidP="00884E0B">
            <w:pPr>
              <w:spacing w:before="20"/>
              <w:jc w:val="center"/>
              <w:rPr>
                <w:rFonts w:ascii="Arial" w:hAnsi="Arial" w:cs="Arial"/>
                <w:b/>
                <w:sz w:val="20"/>
                <w:szCs w:val="20"/>
              </w:rPr>
            </w:pPr>
            <w:r w:rsidRPr="004D2036">
              <w:rPr>
                <w:rFonts w:ascii="Arial" w:hAnsi="Arial" w:cs="Arial"/>
                <w:b/>
                <w:sz w:val="20"/>
                <w:szCs w:val="20"/>
              </w:rPr>
              <w:t>III</w:t>
            </w:r>
          </w:p>
        </w:tc>
        <w:tc>
          <w:tcPr>
            <w:tcW w:w="720" w:type="dxa"/>
            <w:vAlign w:val="center"/>
          </w:tcPr>
          <w:p w:rsidR="006F5544" w:rsidRPr="004D2036" w:rsidRDefault="006F5544" w:rsidP="00884E0B">
            <w:pPr>
              <w:spacing w:before="20"/>
              <w:rPr>
                <w:rFonts w:ascii="Arial" w:hAnsi="Arial" w:cs="Arial"/>
                <w:b/>
                <w:sz w:val="20"/>
                <w:szCs w:val="20"/>
              </w:rPr>
            </w:pPr>
          </w:p>
        </w:tc>
        <w:tc>
          <w:tcPr>
            <w:tcW w:w="781" w:type="dxa"/>
            <w:vAlign w:val="center"/>
          </w:tcPr>
          <w:p w:rsidR="006F5544" w:rsidRPr="004D2036" w:rsidRDefault="006F5544" w:rsidP="00884E0B">
            <w:pPr>
              <w:spacing w:before="20"/>
              <w:rPr>
                <w:rFonts w:ascii="Arial" w:hAnsi="Arial" w:cs="Arial"/>
                <w:b/>
                <w:sz w:val="20"/>
                <w:szCs w:val="20"/>
              </w:rPr>
            </w:pPr>
          </w:p>
        </w:tc>
        <w:tc>
          <w:tcPr>
            <w:tcW w:w="567" w:type="dxa"/>
          </w:tcPr>
          <w:p w:rsidR="006F5544" w:rsidRPr="004D2036" w:rsidRDefault="006F5544" w:rsidP="00884E0B">
            <w:pPr>
              <w:spacing w:before="20"/>
              <w:rPr>
                <w:rFonts w:ascii="Arial" w:hAnsi="Arial" w:cs="Arial"/>
                <w:b/>
                <w:sz w:val="20"/>
                <w:szCs w:val="20"/>
              </w:rPr>
            </w:pPr>
          </w:p>
        </w:tc>
      </w:tr>
      <w:tr w:rsidR="006F5544" w:rsidRPr="004D2036" w:rsidTr="00884E0B">
        <w:tc>
          <w:tcPr>
            <w:tcW w:w="7513" w:type="dxa"/>
            <w:tcBorders>
              <w:left w:val="single" w:sz="4" w:space="0" w:color="auto"/>
            </w:tcBorders>
            <w:vAlign w:val="center"/>
          </w:tcPr>
          <w:p w:rsidR="006F5544" w:rsidRPr="004D2036" w:rsidRDefault="006F5544" w:rsidP="00884E0B">
            <w:pPr>
              <w:spacing w:before="20"/>
              <w:jc w:val="both"/>
              <w:rPr>
                <w:rFonts w:ascii="Arial" w:hAnsi="Arial" w:cs="Arial"/>
                <w:sz w:val="20"/>
                <w:szCs w:val="20"/>
              </w:rPr>
            </w:pPr>
            <w:r w:rsidRPr="004D2036">
              <w:rPr>
                <w:rFonts w:ascii="Arial" w:hAnsi="Arial" w:cs="Arial"/>
                <w:b/>
                <w:sz w:val="20"/>
                <w:szCs w:val="20"/>
              </w:rPr>
              <w:t>2.2.6.</w:t>
            </w:r>
            <w:r w:rsidRPr="004D2036">
              <w:rPr>
                <w:rFonts w:ascii="Arial" w:hAnsi="Arial" w:cs="Arial"/>
                <w:sz w:val="20"/>
                <w:szCs w:val="20"/>
              </w:rPr>
              <w:t xml:space="preserve"> Processo de irradiação validado. </w:t>
            </w:r>
          </w:p>
        </w:tc>
        <w:tc>
          <w:tcPr>
            <w:tcW w:w="767" w:type="dxa"/>
            <w:vAlign w:val="center"/>
          </w:tcPr>
          <w:p w:rsidR="006F5544" w:rsidRPr="004D2036" w:rsidRDefault="006F5544" w:rsidP="00884E0B">
            <w:pPr>
              <w:spacing w:before="20"/>
              <w:jc w:val="center"/>
              <w:rPr>
                <w:rFonts w:ascii="Arial" w:hAnsi="Arial" w:cs="Arial"/>
                <w:b/>
                <w:sz w:val="20"/>
                <w:szCs w:val="20"/>
              </w:rPr>
            </w:pPr>
            <w:r w:rsidRPr="004D2036">
              <w:rPr>
                <w:rFonts w:ascii="Arial" w:hAnsi="Arial" w:cs="Arial"/>
                <w:b/>
                <w:sz w:val="20"/>
                <w:szCs w:val="20"/>
              </w:rPr>
              <w:t>II</w:t>
            </w:r>
          </w:p>
        </w:tc>
        <w:tc>
          <w:tcPr>
            <w:tcW w:w="720" w:type="dxa"/>
            <w:vAlign w:val="center"/>
          </w:tcPr>
          <w:p w:rsidR="006F5544" w:rsidRPr="004D2036" w:rsidRDefault="006F5544" w:rsidP="00884E0B">
            <w:pPr>
              <w:spacing w:before="20"/>
              <w:rPr>
                <w:rFonts w:ascii="Arial" w:hAnsi="Arial" w:cs="Arial"/>
                <w:b/>
                <w:sz w:val="20"/>
                <w:szCs w:val="20"/>
              </w:rPr>
            </w:pPr>
          </w:p>
        </w:tc>
        <w:tc>
          <w:tcPr>
            <w:tcW w:w="781" w:type="dxa"/>
            <w:vAlign w:val="center"/>
          </w:tcPr>
          <w:p w:rsidR="006F5544" w:rsidRPr="004D2036" w:rsidRDefault="006F5544" w:rsidP="00884E0B">
            <w:pPr>
              <w:spacing w:before="20"/>
              <w:rPr>
                <w:rFonts w:ascii="Arial" w:hAnsi="Arial" w:cs="Arial"/>
                <w:b/>
                <w:sz w:val="20"/>
                <w:szCs w:val="20"/>
              </w:rPr>
            </w:pPr>
          </w:p>
        </w:tc>
        <w:tc>
          <w:tcPr>
            <w:tcW w:w="567" w:type="dxa"/>
          </w:tcPr>
          <w:p w:rsidR="006F5544" w:rsidRPr="004D2036" w:rsidRDefault="006F5544" w:rsidP="00884E0B">
            <w:pPr>
              <w:spacing w:before="20"/>
              <w:rPr>
                <w:rFonts w:ascii="Arial" w:hAnsi="Arial" w:cs="Arial"/>
                <w:b/>
                <w:sz w:val="20"/>
                <w:szCs w:val="20"/>
              </w:rPr>
            </w:pPr>
          </w:p>
        </w:tc>
      </w:tr>
      <w:tr w:rsidR="006F5544" w:rsidRPr="004D2036" w:rsidTr="00884E0B">
        <w:tc>
          <w:tcPr>
            <w:tcW w:w="7513" w:type="dxa"/>
            <w:tcBorders>
              <w:left w:val="single" w:sz="4" w:space="0" w:color="auto"/>
            </w:tcBorders>
            <w:vAlign w:val="center"/>
          </w:tcPr>
          <w:p w:rsidR="006F5544" w:rsidRPr="004D2036" w:rsidRDefault="006F5544" w:rsidP="00884E0B">
            <w:pPr>
              <w:spacing w:before="20"/>
              <w:jc w:val="both"/>
              <w:rPr>
                <w:rFonts w:ascii="Arial" w:hAnsi="Arial" w:cs="Arial"/>
                <w:b/>
                <w:sz w:val="20"/>
                <w:szCs w:val="20"/>
                <w:highlight w:val="yellow"/>
              </w:rPr>
            </w:pPr>
            <w:r w:rsidRPr="004D2036">
              <w:rPr>
                <w:rFonts w:ascii="Arial" w:hAnsi="Arial" w:cs="Arial"/>
                <w:b/>
                <w:sz w:val="20"/>
                <w:szCs w:val="20"/>
              </w:rPr>
              <w:t xml:space="preserve">2.2.7. </w:t>
            </w:r>
            <w:r w:rsidRPr="004D2036">
              <w:rPr>
                <w:rFonts w:ascii="Arial" w:hAnsi="Arial" w:cs="Arial"/>
                <w:sz w:val="20"/>
                <w:szCs w:val="20"/>
              </w:rPr>
              <w:t xml:space="preserve">Registro da calibração do sistema dosimétrico. </w:t>
            </w:r>
          </w:p>
        </w:tc>
        <w:tc>
          <w:tcPr>
            <w:tcW w:w="767" w:type="dxa"/>
            <w:vAlign w:val="center"/>
          </w:tcPr>
          <w:p w:rsidR="006F5544" w:rsidRPr="004D2036" w:rsidRDefault="006F5544" w:rsidP="00884E0B">
            <w:pPr>
              <w:spacing w:before="20"/>
              <w:jc w:val="center"/>
              <w:rPr>
                <w:rFonts w:ascii="Arial" w:hAnsi="Arial" w:cs="Arial"/>
                <w:b/>
                <w:sz w:val="20"/>
                <w:szCs w:val="20"/>
              </w:rPr>
            </w:pPr>
            <w:r w:rsidRPr="004D2036">
              <w:rPr>
                <w:rFonts w:ascii="Arial" w:hAnsi="Arial" w:cs="Arial"/>
                <w:b/>
                <w:sz w:val="20"/>
                <w:szCs w:val="20"/>
              </w:rPr>
              <w:t>II</w:t>
            </w:r>
          </w:p>
        </w:tc>
        <w:tc>
          <w:tcPr>
            <w:tcW w:w="720" w:type="dxa"/>
            <w:vAlign w:val="center"/>
          </w:tcPr>
          <w:p w:rsidR="006F5544" w:rsidRPr="004D2036" w:rsidRDefault="006F5544" w:rsidP="00884E0B">
            <w:pPr>
              <w:spacing w:before="20"/>
              <w:rPr>
                <w:rFonts w:ascii="Arial" w:hAnsi="Arial" w:cs="Arial"/>
                <w:b/>
                <w:sz w:val="20"/>
                <w:szCs w:val="20"/>
              </w:rPr>
            </w:pPr>
          </w:p>
        </w:tc>
        <w:tc>
          <w:tcPr>
            <w:tcW w:w="781" w:type="dxa"/>
            <w:vAlign w:val="center"/>
          </w:tcPr>
          <w:p w:rsidR="006F5544" w:rsidRPr="004D2036" w:rsidRDefault="006F5544" w:rsidP="00884E0B">
            <w:pPr>
              <w:spacing w:before="20"/>
              <w:rPr>
                <w:rFonts w:ascii="Arial" w:hAnsi="Arial" w:cs="Arial"/>
                <w:b/>
                <w:sz w:val="20"/>
                <w:szCs w:val="20"/>
              </w:rPr>
            </w:pPr>
          </w:p>
        </w:tc>
        <w:tc>
          <w:tcPr>
            <w:tcW w:w="567" w:type="dxa"/>
          </w:tcPr>
          <w:p w:rsidR="006F5544" w:rsidRPr="004D2036" w:rsidRDefault="006F5544" w:rsidP="00884E0B">
            <w:pPr>
              <w:spacing w:before="20"/>
              <w:rPr>
                <w:rFonts w:ascii="Arial" w:hAnsi="Arial" w:cs="Arial"/>
                <w:b/>
                <w:sz w:val="20"/>
                <w:szCs w:val="20"/>
              </w:rPr>
            </w:pPr>
          </w:p>
        </w:tc>
      </w:tr>
      <w:tr w:rsidR="006F5544" w:rsidRPr="004D2036" w:rsidTr="00884E0B">
        <w:tc>
          <w:tcPr>
            <w:tcW w:w="7513" w:type="dxa"/>
            <w:tcBorders>
              <w:lef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2.2.8. </w:t>
            </w:r>
            <w:r w:rsidRPr="004D2036">
              <w:rPr>
                <w:rFonts w:ascii="Arial" w:hAnsi="Arial" w:cs="Arial"/>
                <w:sz w:val="20"/>
                <w:szCs w:val="20"/>
              </w:rPr>
              <w:t xml:space="preserve">Registro de controle da fonte radioativa anualmente. </w:t>
            </w:r>
          </w:p>
        </w:tc>
        <w:tc>
          <w:tcPr>
            <w:tcW w:w="767" w:type="dxa"/>
            <w:vAlign w:val="center"/>
          </w:tcPr>
          <w:p w:rsidR="006F5544" w:rsidRPr="004D2036" w:rsidRDefault="006F5544" w:rsidP="00884E0B">
            <w:pPr>
              <w:spacing w:before="20"/>
              <w:jc w:val="center"/>
              <w:rPr>
                <w:rFonts w:ascii="Arial" w:hAnsi="Arial" w:cs="Arial"/>
                <w:b/>
                <w:sz w:val="20"/>
                <w:szCs w:val="20"/>
              </w:rPr>
            </w:pPr>
            <w:r w:rsidRPr="004D2036">
              <w:rPr>
                <w:rFonts w:ascii="Arial" w:hAnsi="Arial" w:cs="Arial"/>
                <w:b/>
                <w:sz w:val="20"/>
                <w:szCs w:val="20"/>
              </w:rPr>
              <w:t>III</w:t>
            </w:r>
          </w:p>
        </w:tc>
        <w:tc>
          <w:tcPr>
            <w:tcW w:w="720" w:type="dxa"/>
          </w:tcPr>
          <w:p w:rsidR="006F5544" w:rsidRPr="004D2036" w:rsidRDefault="006F5544" w:rsidP="00884E0B">
            <w:pPr>
              <w:jc w:val="center"/>
              <w:rPr>
                <w:rFonts w:ascii="Arial" w:hAnsi="Arial" w:cs="Arial"/>
                <w:sz w:val="20"/>
                <w:szCs w:val="20"/>
              </w:rPr>
            </w:pPr>
          </w:p>
        </w:tc>
        <w:tc>
          <w:tcPr>
            <w:tcW w:w="781" w:type="dxa"/>
            <w:vAlign w:val="center"/>
          </w:tcPr>
          <w:p w:rsidR="006F5544" w:rsidRPr="004D2036" w:rsidRDefault="006F5544" w:rsidP="00884E0B">
            <w:pPr>
              <w:spacing w:before="20"/>
              <w:rPr>
                <w:rFonts w:ascii="Arial" w:hAnsi="Arial" w:cs="Arial"/>
                <w:b/>
                <w:sz w:val="20"/>
                <w:szCs w:val="20"/>
              </w:rPr>
            </w:pPr>
          </w:p>
        </w:tc>
        <w:tc>
          <w:tcPr>
            <w:tcW w:w="567" w:type="dxa"/>
          </w:tcPr>
          <w:p w:rsidR="006F5544" w:rsidRPr="004D2036" w:rsidRDefault="006F5544" w:rsidP="00884E0B">
            <w:pPr>
              <w:spacing w:before="20"/>
              <w:rPr>
                <w:rFonts w:ascii="Arial" w:hAnsi="Arial" w:cs="Arial"/>
                <w:b/>
                <w:sz w:val="20"/>
                <w:szCs w:val="20"/>
              </w:rPr>
            </w:pPr>
          </w:p>
        </w:tc>
      </w:tr>
      <w:tr w:rsidR="006F5544" w:rsidRPr="004D2036" w:rsidTr="00884E0B">
        <w:tc>
          <w:tcPr>
            <w:tcW w:w="7513" w:type="dxa"/>
            <w:tcBorders>
              <w:lef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2.2.9. </w:t>
            </w:r>
            <w:r w:rsidRPr="004D2036">
              <w:rPr>
                <w:rFonts w:ascii="Arial" w:hAnsi="Arial" w:cs="Arial"/>
                <w:sz w:val="20"/>
                <w:szCs w:val="20"/>
              </w:rPr>
              <w:t xml:space="preserve">Concentrado de hemácias irradiadas produzido até 14 dias após a coleta. A irradiação após 14 dias tem validade de 48 horas e mediante justificativa. </w:t>
            </w:r>
          </w:p>
        </w:tc>
        <w:tc>
          <w:tcPr>
            <w:tcW w:w="767" w:type="dxa"/>
            <w:vAlign w:val="center"/>
          </w:tcPr>
          <w:p w:rsidR="006F5544" w:rsidRPr="004D2036" w:rsidRDefault="006F5544" w:rsidP="00884E0B">
            <w:pPr>
              <w:spacing w:before="20"/>
              <w:jc w:val="center"/>
              <w:rPr>
                <w:rFonts w:ascii="Arial" w:hAnsi="Arial" w:cs="Arial"/>
                <w:b/>
                <w:sz w:val="20"/>
                <w:szCs w:val="20"/>
              </w:rPr>
            </w:pPr>
            <w:r w:rsidRPr="004D2036">
              <w:rPr>
                <w:rFonts w:ascii="Arial" w:hAnsi="Arial" w:cs="Arial"/>
                <w:b/>
                <w:sz w:val="20"/>
                <w:szCs w:val="20"/>
              </w:rPr>
              <w:t>III</w:t>
            </w:r>
          </w:p>
        </w:tc>
        <w:tc>
          <w:tcPr>
            <w:tcW w:w="720" w:type="dxa"/>
          </w:tcPr>
          <w:p w:rsidR="006F5544" w:rsidRPr="004D2036" w:rsidRDefault="006F5544" w:rsidP="00884E0B">
            <w:pPr>
              <w:jc w:val="center"/>
              <w:rPr>
                <w:rFonts w:ascii="Arial" w:hAnsi="Arial" w:cs="Arial"/>
                <w:sz w:val="20"/>
                <w:szCs w:val="20"/>
              </w:rPr>
            </w:pPr>
          </w:p>
        </w:tc>
        <w:tc>
          <w:tcPr>
            <w:tcW w:w="781" w:type="dxa"/>
            <w:vAlign w:val="center"/>
          </w:tcPr>
          <w:p w:rsidR="006F5544" w:rsidRPr="004D2036" w:rsidRDefault="006F5544" w:rsidP="00884E0B">
            <w:pPr>
              <w:spacing w:before="20"/>
              <w:rPr>
                <w:rFonts w:ascii="Arial" w:hAnsi="Arial" w:cs="Arial"/>
                <w:b/>
                <w:sz w:val="20"/>
                <w:szCs w:val="20"/>
              </w:rPr>
            </w:pPr>
          </w:p>
        </w:tc>
        <w:tc>
          <w:tcPr>
            <w:tcW w:w="567" w:type="dxa"/>
          </w:tcPr>
          <w:p w:rsidR="006F5544" w:rsidRPr="004D2036" w:rsidRDefault="006F5544" w:rsidP="00884E0B">
            <w:pPr>
              <w:spacing w:before="20"/>
              <w:rPr>
                <w:rFonts w:ascii="Arial" w:hAnsi="Arial" w:cs="Arial"/>
                <w:b/>
                <w:sz w:val="20"/>
                <w:szCs w:val="20"/>
              </w:rPr>
            </w:pPr>
          </w:p>
        </w:tc>
      </w:tr>
    </w:tbl>
    <w:p w:rsidR="006F5544" w:rsidRPr="004D2036" w:rsidRDefault="006F5544" w:rsidP="006F5544">
      <w:pPr>
        <w:pStyle w:val="Cabealho"/>
        <w:tabs>
          <w:tab w:val="clear" w:pos="4419"/>
          <w:tab w:val="clear" w:pos="8838"/>
        </w:tabs>
        <w:rPr>
          <w:rFonts w:ascii="Arial" w:hAnsi="Arial" w:cs="Arial"/>
          <w:sz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6F5544" w:rsidRPr="004D2036" w:rsidTr="00884E0B">
        <w:tc>
          <w:tcPr>
            <w:tcW w:w="10348" w:type="dxa"/>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bl>
    <w:p w:rsidR="006F5544" w:rsidRDefault="006F5544" w:rsidP="006F5544">
      <w:pPr>
        <w:rPr>
          <w:rFonts w:ascii="Arial" w:hAnsi="Arial" w:cs="Arial"/>
          <w:b/>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388"/>
      </w:tblGrid>
      <w:tr w:rsidR="006F5544" w:rsidRPr="004D2036" w:rsidTr="00884E0B">
        <w:tc>
          <w:tcPr>
            <w:tcW w:w="10348" w:type="dxa"/>
            <w:gridSpan w:val="2"/>
          </w:tcPr>
          <w:p w:rsidR="006F5544" w:rsidRPr="004D2036" w:rsidRDefault="006F5544" w:rsidP="00884E0B">
            <w:pPr>
              <w:rPr>
                <w:rFonts w:ascii="Arial" w:hAnsi="Arial" w:cs="Arial"/>
                <w:sz w:val="20"/>
                <w:szCs w:val="20"/>
              </w:rPr>
            </w:pPr>
            <w:r w:rsidRPr="004D2036">
              <w:rPr>
                <w:rFonts w:ascii="Arial" w:hAnsi="Arial" w:cs="Arial"/>
                <w:b/>
                <w:sz w:val="20"/>
                <w:szCs w:val="20"/>
              </w:rPr>
              <w:t>3. Rotulagem e Liberação</w:t>
            </w: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sz w:val="20"/>
                <w:szCs w:val="20"/>
              </w:rPr>
              <w:t>Nome do responsável:</w:t>
            </w:r>
          </w:p>
        </w:tc>
        <w:tc>
          <w:tcPr>
            <w:tcW w:w="6388" w:type="dxa"/>
          </w:tcPr>
          <w:p w:rsidR="006F5544" w:rsidRPr="004D2036" w:rsidRDefault="006F5544" w:rsidP="00884E0B">
            <w:pPr>
              <w:rPr>
                <w:rFonts w:ascii="Arial" w:hAnsi="Arial" w:cs="Arial"/>
                <w:sz w:val="20"/>
                <w:szCs w:val="20"/>
              </w:rPr>
            </w:pP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sz w:val="20"/>
                <w:szCs w:val="20"/>
              </w:rPr>
              <w:t>Formação profissional:</w:t>
            </w:r>
          </w:p>
        </w:tc>
        <w:tc>
          <w:tcPr>
            <w:tcW w:w="6388" w:type="dxa"/>
          </w:tcPr>
          <w:p w:rsidR="006F5544" w:rsidRPr="004D2036" w:rsidRDefault="006F5544" w:rsidP="00884E0B">
            <w:pPr>
              <w:rPr>
                <w:rFonts w:ascii="Arial" w:hAnsi="Arial" w:cs="Arial"/>
                <w:sz w:val="20"/>
                <w:szCs w:val="20"/>
              </w:rPr>
            </w:pP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sz w:val="20"/>
                <w:szCs w:val="20"/>
              </w:rPr>
              <w:t>Registro no conselho de classe:</w:t>
            </w:r>
          </w:p>
        </w:tc>
        <w:tc>
          <w:tcPr>
            <w:tcW w:w="6388" w:type="dxa"/>
          </w:tcPr>
          <w:p w:rsidR="006F5544" w:rsidRPr="004D2036" w:rsidRDefault="006F5544" w:rsidP="00884E0B">
            <w:pPr>
              <w:rPr>
                <w:rFonts w:ascii="Arial" w:hAnsi="Arial" w:cs="Arial"/>
                <w:sz w:val="20"/>
                <w:szCs w:val="20"/>
              </w:rPr>
            </w:pP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bCs/>
                <w:sz w:val="20"/>
                <w:szCs w:val="20"/>
              </w:rPr>
              <w:t>Contato:</w:t>
            </w:r>
          </w:p>
        </w:tc>
        <w:tc>
          <w:tcPr>
            <w:tcW w:w="6388" w:type="dxa"/>
          </w:tcPr>
          <w:p w:rsidR="006F5544" w:rsidRPr="004D2036" w:rsidRDefault="006F5544" w:rsidP="00884E0B">
            <w:pPr>
              <w:rPr>
                <w:rFonts w:ascii="Arial" w:hAnsi="Arial" w:cs="Arial"/>
                <w:sz w:val="20"/>
                <w:szCs w:val="20"/>
              </w:rPr>
            </w:pPr>
          </w:p>
        </w:tc>
      </w:tr>
    </w:tbl>
    <w:p w:rsidR="006F5544" w:rsidRPr="004D2036" w:rsidRDefault="006F5544" w:rsidP="006F5544">
      <w:pPr>
        <w:rPr>
          <w:rFonts w:ascii="Arial" w:hAnsi="Arial" w:cs="Arial"/>
          <w:sz w:val="20"/>
          <w:szCs w:val="20"/>
        </w:rPr>
      </w:pPr>
    </w:p>
    <w:tbl>
      <w:tblPr>
        <w:tblW w:w="10354" w:type="dxa"/>
        <w:tblInd w:w="70" w:type="dxa"/>
        <w:tblLayout w:type="fixed"/>
        <w:tblCellMar>
          <w:left w:w="70" w:type="dxa"/>
          <w:right w:w="70" w:type="dxa"/>
        </w:tblCellMar>
        <w:tblLook w:val="0000" w:firstRow="0" w:lastRow="0" w:firstColumn="0" w:lastColumn="0" w:noHBand="0" w:noVBand="0"/>
      </w:tblPr>
      <w:tblGrid>
        <w:gridCol w:w="7311"/>
        <w:gridCol w:w="708"/>
        <w:gridCol w:w="619"/>
        <w:gridCol w:w="722"/>
        <w:gridCol w:w="994"/>
      </w:tblGrid>
      <w:tr w:rsidR="006F5544" w:rsidRPr="004D2036" w:rsidTr="00884E0B">
        <w:tblPrEx>
          <w:tblCellMar>
            <w:top w:w="0" w:type="dxa"/>
            <w:bottom w:w="0" w:type="dxa"/>
          </w:tblCellMar>
        </w:tblPrEx>
        <w:tc>
          <w:tcPr>
            <w:tcW w:w="7311"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Cs/>
                <w:sz w:val="20"/>
                <w:szCs w:val="20"/>
              </w:rPr>
            </w:pPr>
            <w:r w:rsidRPr="004D2036">
              <w:rPr>
                <w:rFonts w:ascii="Arial" w:hAnsi="Arial" w:cs="Arial"/>
                <w:b/>
                <w:sz w:val="20"/>
                <w:szCs w:val="20"/>
              </w:rPr>
              <w:t>3.1 Infraestrutura e Procedimentos</w:t>
            </w:r>
          </w:p>
        </w:tc>
        <w:tc>
          <w:tcPr>
            <w:tcW w:w="70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6"/>
              <w:jc w:val="center"/>
              <w:rPr>
                <w:color w:val="auto"/>
                <w:sz w:val="20"/>
                <w:szCs w:val="20"/>
              </w:rPr>
            </w:pPr>
            <w:r w:rsidRPr="004D2036">
              <w:rPr>
                <w:color w:val="auto"/>
                <w:sz w:val="20"/>
                <w:szCs w:val="20"/>
              </w:rPr>
              <w:t>Nível</w:t>
            </w:r>
          </w:p>
        </w:tc>
        <w:tc>
          <w:tcPr>
            <w:tcW w:w="61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jc w:val="center"/>
              <w:rPr>
                <w:color w:val="auto"/>
                <w:sz w:val="20"/>
                <w:szCs w:val="20"/>
              </w:rPr>
            </w:pPr>
            <w:r w:rsidRPr="004D2036">
              <w:rPr>
                <w:color w:val="auto"/>
                <w:sz w:val="20"/>
                <w:szCs w:val="20"/>
              </w:rPr>
              <w:t>Sim</w:t>
            </w:r>
          </w:p>
        </w:tc>
        <w:tc>
          <w:tcPr>
            <w:tcW w:w="722"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jc w:val="center"/>
              <w:rPr>
                <w:color w:val="auto"/>
                <w:sz w:val="20"/>
                <w:szCs w:val="20"/>
              </w:rPr>
            </w:pPr>
            <w:r w:rsidRPr="004D2036">
              <w:rPr>
                <w:color w:val="auto"/>
                <w:sz w:val="20"/>
                <w:szCs w:val="20"/>
              </w:rPr>
              <w:t>Não</w:t>
            </w:r>
          </w:p>
        </w:tc>
        <w:tc>
          <w:tcPr>
            <w:tcW w:w="994"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jc w:val="center"/>
              <w:rPr>
                <w:color w:val="auto"/>
                <w:sz w:val="20"/>
                <w:szCs w:val="20"/>
              </w:rPr>
            </w:pPr>
            <w:r w:rsidRPr="004D2036">
              <w:rPr>
                <w:color w:val="auto"/>
                <w:sz w:val="20"/>
                <w:szCs w:val="20"/>
              </w:rPr>
              <w:t>NA</w:t>
            </w:r>
          </w:p>
        </w:tc>
      </w:tr>
      <w:tr w:rsidR="006F5544" w:rsidRPr="004D2036" w:rsidTr="00884E0B">
        <w:tblPrEx>
          <w:tblCellMar>
            <w:top w:w="0" w:type="dxa"/>
            <w:bottom w:w="0" w:type="dxa"/>
          </w:tblCellMar>
        </w:tblPrEx>
        <w:tc>
          <w:tcPr>
            <w:tcW w:w="7311" w:type="dxa"/>
            <w:tcBorders>
              <w:top w:val="single" w:sz="4" w:space="0" w:color="auto"/>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3.1.1. </w:t>
            </w:r>
            <w:r w:rsidRPr="004D2036">
              <w:rPr>
                <w:rFonts w:ascii="Arial" w:hAnsi="Arial" w:cs="Arial"/>
                <w:sz w:val="20"/>
                <w:szCs w:val="20"/>
              </w:rPr>
              <w:t xml:space="preserve">Área física/sala conforme legislação vigente. </w:t>
            </w:r>
          </w:p>
        </w:tc>
        <w:tc>
          <w:tcPr>
            <w:tcW w:w="708" w:type="dxa"/>
            <w:tcBorders>
              <w:top w:val="single" w:sz="4" w:space="0" w:color="auto"/>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w:t>
            </w:r>
          </w:p>
        </w:tc>
        <w:tc>
          <w:tcPr>
            <w:tcW w:w="619" w:type="dxa"/>
            <w:tcBorders>
              <w:top w:val="single" w:sz="4" w:space="0" w:color="auto"/>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2" w:type="dxa"/>
            <w:tcBorders>
              <w:top w:val="single" w:sz="4" w:space="0" w:color="auto"/>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994" w:type="dxa"/>
            <w:tcBorders>
              <w:top w:val="single" w:sz="4" w:space="0" w:color="auto"/>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311" w:type="dxa"/>
            <w:tcBorders>
              <w:top w:val="single" w:sz="4" w:space="0" w:color="auto"/>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3.1.2. </w:t>
            </w:r>
            <w:r w:rsidRPr="004D2036">
              <w:rPr>
                <w:rFonts w:ascii="Arial" w:hAnsi="Arial" w:cs="Arial"/>
                <w:sz w:val="20"/>
                <w:szCs w:val="20"/>
              </w:rPr>
              <w:t xml:space="preserve">POP atualizado e disponível. </w:t>
            </w:r>
          </w:p>
        </w:tc>
        <w:tc>
          <w:tcPr>
            <w:tcW w:w="708" w:type="dxa"/>
            <w:tcBorders>
              <w:top w:val="single" w:sz="4" w:space="0" w:color="auto"/>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619" w:type="dxa"/>
            <w:tcBorders>
              <w:top w:val="single" w:sz="4" w:space="0" w:color="auto"/>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722" w:type="dxa"/>
            <w:tcBorders>
              <w:top w:val="single" w:sz="4" w:space="0" w:color="auto"/>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994" w:type="dxa"/>
            <w:tcBorders>
              <w:top w:val="single" w:sz="4" w:space="0" w:color="auto"/>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r>
      <w:tr w:rsidR="006F5544" w:rsidRPr="004D2036" w:rsidTr="00884E0B">
        <w:tblPrEx>
          <w:tblCellMar>
            <w:top w:w="0" w:type="dxa"/>
            <w:bottom w:w="0" w:type="dxa"/>
          </w:tblCellMar>
        </w:tblPrEx>
        <w:tc>
          <w:tcPr>
            <w:tcW w:w="7311" w:type="dxa"/>
            <w:tcBorders>
              <w:top w:val="single" w:sz="4" w:space="0" w:color="auto"/>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3.1.2.1. </w:t>
            </w:r>
            <w:r w:rsidRPr="004D2036">
              <w:rPr>
                <w:rFonts w:ascii="Arial" w:hAnsi="Arial" w:cs="Arial"/>
                <w:sz w:val="20"/>
                <w:szCs w:val="20"/>
              </w:rPr>
              <w:t xml:space="preserve">Atividades executadas conforme descritos no POP. </w:t>
            </w:r>
          </w:p>
        </w:tc>
        <w:tc>
          <w:tcPr>
            <w:tcW w:w="708" w:type="dxa"/>
            <w:tcBorders>
              <w:top w:val="single" w:sz="4" w:space="0" w:color="auto"/>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619" w:type="dxa"/>
            <w:tcBorders>
              <w:top w:val="single" w:sz="4" w:space="0" w:color="auto"/>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722" w:type="dxa"/>
            <w:tcBorders>
              <w:top w:val="single" w:sz="4" w:space="0" w:color="auto"/>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994" w:type="dxa"/>
            <w:tcBorders>
              <w:top w:val="single" w:sz="4" w:space="0" w:color="auto"/>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r>
      <w:tr w:rsidR="006F5544" w:rsidRPr="004D2036" w:rsidTr="00884E0B">
        <w:tblPrEx>
          <w:tblCellMar>
            <w:top w:w="0" w:type="dxa"/>
            <w:bottom w:w="0" w:type="dxa"/>
          </w:tblCellMar>
        </w:tblPrEx>
        <w:tc>
          <w:tcPr>
            <w:tcW w:w="7311"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3.2. Rotulagem</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p>
        </w:tc>
        <w:tc>
          <w:tcPr>
            <w:tcW w:w="61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2"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311"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3.2.1. </w:t>
            </w:r>
            <w:r w:rsidRPr="004D2036">
              <w:rPr>
                <w:rFonts w:ascii="Arial" w:hAnsi="Arial" w:cs="Arial"/>
                <w:sz w:val="20"/>
                <w:szCs w:val="20"/>
              </w:rPr>
              <w:t>Etiquetas aderidas firmemente à bolsa e com impressão legível e em tinta indelével.</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61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2"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311"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3.2.2. </w:t>
            </w:r>
            <w:r w:rsidRPr="004D2036">
              <w:rPr>
                <w:rFonts w:ascii="Arial" w:hAnsi="Arial" w:cs="Arial"/>
                <w:bCs/>
                <w:sz w:val="20"/>
                <w:szCs w:val="20"/>
              </w:rPr>
              <w:t>Etiqueta apresen</w:t>
            </w:r>
            <w:r w:rsidRPr="004D2036">
              <w:rPr>
                <w:rFonts w:ascii="Arial" w:hAnsi="Arial" w:cs="Arial"/>
                <w:sz w:val="20"/>
                <w:szCs w:val="20"/>
              </w:rPr>
              <w:t xml:space="preserve">ta todas as informações necessárias: nome e endereço do serviço coletor, data da coleta, volume e tipo de hemocomponente, </w:t>
            </w:r>
            <w:r w:rsidRPr="004D2036">
              <w:rPr>
                <w:rFonts w:ascii="Arial" w:hAnsi="Arial" w:cs="Arial"/>
                <w:sz w:val="20"/>
                <w:szCs w:val="20"/>
              </w:rPr>
              <w:lastRenderedPageBreak/>
              <w:t>identificação numérica e/ou alfa numérica do doador e da doação, nome e quantidade de anticoagulante (exceto em hemocomponente obtidos por aférese), temperatura de conservação, validade do produto</w:t>
            </w:r>
            <w:smartTag w:uri="urn:schemas-microsoft-com:office:smarttags" w:element="PersonName">
              <w:r w:rsidRPr="004D2036">
                <w:rPr>
                  <w:rFonts w:ascii="Arial" w:hAnsi="Arial" w:cs="Arial"/>
                  <w:sz w:val="20"/>
                  <w:szCs w:val="20"/>
                </w:rPr>
                <w:t>;</w:t>
              </w:r>
            </w:smartTag>
            <w:r w:rsidRPr="004D2036">
              <w:rPr>
                <w:rFonts w:ascii="Arial" w:hAnsi="Arial" w:cs="Arial"/>
                <w:sz w:val="20"/>
                <w:szCs w:val="20"/>
              </w:rPr>
              <w:t xml:space="preserve"> tipagem sanguínea ABO e Rh</w:t>
            </w:r>
            <w:smartTag w:uri="urn:schemas-microsoft-com:office:smarttags" w:element="PersonName">
              <w:r w:rsidRPr="004D2036">
                <w:rPr>
                  <w:rFonts w:ascii="Arial" w:hAnsi="Arial" w:cs="Arial"/>
                  <w:sz w:val="20"/>
                  <w:szCs w:val="20"/>
                </w:rPr>
                <w:t>;</w:t>
              </w:r>
            </w:smartTag>
            <w:r w:rsidRPr="004D2036">
              <w:rPr>
                <w:rFonts w:ascii="Arial" w:hAnsi="Arial" w:cs="Arial"/>
                <w:sz w:val="20"/>
                <w:szCs w:val="20"/>
              </w:rPr>
              <w:t xml:space="preserve"> PAI</w:t>
            </w:r>
            <w:smartTag w:uri="urn:schemas-microsoft-com:office:smarttags" w:element="PersonName">
              <w:r w:rsidRPr="004D2036">
                <w:rPr>
                  <w:rFonts w:ascii="Arial" w:hAnsi="Arial" w:cs="Arial"/>
                  <w:sz w:val="20"/>
                  <w:szCs w:val="20"/>
                </w:rPr>
                <w:t>;</w:t>
              </w:r>
            </w:smartTag>
            <w:r w:rsidRPr="004D2036">
              <w:rPr>
                <w:rFonts w:ascii="Arial" w:hAnsi="Arial" w:cs="Arial"/>
                <w:sz w:val="20"/>
                <w:szCs w:val="20"/>
              </w:rPr>
              <w:t xml:space="preserve"> resultados de testes não reagentes/negativos para doenças transmissíveis pelo sangue</w:t>
            </w:r>
            <w:smartTag w:uri="urn:schemas-microsoft-com:office:smarttags" w:element="PersonName">
              <w:r w:rsidRPr="004D2036">
                <w:rPr>
                  <w:rFonts w:ascii="Arial" w:hAnsi="Arial" w:cs="Arial"/>
                  <w:sz w:val="20"/>
                  <w:szCs w:val="20"/>
                </w:rPr>
                <w:t>;</w:t>
              </w:r>
            </w:smartTag>
            <w:r w:rsidRPr="004D2036">
              <w:rPr>
                <w:rFonts w:ascii="Arial" w:hAnsi="Arial" w:cs="Arial"/>
                <w:sz w:val="20"/>
                <w:szCs w:val="20"/>
              </w:rPr>
              <w:t xml:space="preserve"> CMV negativo se forem o caso</w:t>
            </w:r>
            <w:smartTag w:uri="urn:schemas-microsoft-com:office:smarttags" w:element="PersonName">
              <w:r w:rsidRPr="004D2036">
                <w:rPr>
                  <w:rFonts w:ascii="Arial" w:hAnsi="Arial" w:cs="Arial"/>
                  <w:sz w:val="20"/>
                  <w:szCs w:val="20"/>
                </w:rPr>
                <w:t>;</w:t>
              </w:r>
            </w:smartTag>
            <w:r w:rsidRPr="004D2036">
              <w:rPr>
                <w:rFonts w:ascii="Arial" w:hAnsi="Arial" w:cs="Arial"/>
                <w:sz w:val="20"/>
                <w:szCs w:val="20"/>
              </w:rPr>
              <w:t xml:space="preserve"> soluções utilizadas/validade em caso de hemocomponentes rejuvenescidos</w:t>
            </w:r>
            <w:smartTag w:uri="urn:schemas-microsoft-com:office:smarttags" w:element="PersonName">
              <w:r w:rsidRPr="004D2036">
                <w:rPr>
                  <w:rFonts w:ascii="Arial" w:hAnsi="Arial" w:cs="Arial"/>
                  <w:sz w:val="20"/>
                  <w:szCs w:val="20"/>
                </w:rPr>
                <w:t>;</w:t>
              </w:r>
            </w:smartTag>
            <w:r w:rsidRPr="004D2036">
              <w:rPr>
                <w:rFonts w:ascii="Arial" w:hAnsi="Arial" w:cs="Arial"/>
                <w:sz w:val="20"/>
                <w:szCs w:val="20"/>
              </w:rPr>
              <w:t xml:space="preserve"> </w:t>
            </w:r>
            <w:r w:rsidRPr="004D2036">
              <w:rPr>
                <w:rFonts w:ascii="Arial" w:hAnsi="Arial" w:cs="Arial"/>
                <w:bCs/>
                <w:sz w:val="20"/>
                <w:szCs w:val="20"/>
              </w:rPr>
              <w:t>i</w:t>
            </w:r>
            <w:r w:rsidRPr="004D2036">
              <w:rPr>
                <w:rFonts w:ascii="Arial" w:hAnsi="Arial" w:cs="Arial"/>
                <w:sz w:val="20"/>
                <w:szCs w:val="20"/>
              </w:rPr>
              <w:t>nscrição “Não adicionar medicamentos”</w:t>
            </w:r>
            <w:smartTag w:uri="urn:schemas-microsoft-com:office:smarttags" w:element="PersonName">
              <w:r w:rsidRPr="004D2036">
                <w:rPr>
                  <w:rFonts w:ascii="Arial" w:hAnsi="Arial" w:cs="Arial"/>
                  <w:sz w:val="20"/>
                  <w:szCs w:val="20"/>
                </w:rPr>
                <w:t>;</w:t>
              </w:r>
            </w:smartTag>
            <w:r w:rsidRPr="004D2036">
              <w:rPr>
                <w:rFonts w:ascii="Arial" w:hAnsi="Arial" w:cs="Arial"/>
                <w:sz w:val="20"/>
                <w:szCs w:val="20"/>
              </w:rPr>
              <w:t xml:space="preserve"> resultado da pesquisa de Hemoglobina S para componentes eritrocitários. </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lastRenderedPageBreak/>
              <w:t>III</w:t>
            </w:r>
          </w:p>
        </w:tc>
        <w:tc>
          <w:tcPr>
            <w:tcW w:w="61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2"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311"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3.2.3.</w:t>
            </w:r>
            <w:r w:rsidRPr="004D2036">
              <w:rPr>
                <w:rFonts w:ascii="Arial" w:hAnsi="Arial" w:cs="Arial"/>
                <w:sz w:val="20"/>
                <w:szCs w:val="20"/>
              </w:rPr>
              <w:t xml:space="preserve"> Etiqueta da unidade de doação autóloga, além das especificações anteriores contém: nome e sobrenome do doador/paciente, identificação do serviço de saúde de origem, número de registro do doador/paciente no serviço de hemoterapia, identificação de “Doação Autóloga”, indicação de resultados reagentes/positivos para marcadores de infecções transmissíveis pelo sangue, quando couber. </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61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2"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311"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3.2.4. </w:t>
            </w:r>
            <w:r w:rsidRPr="004D2036">
              <w:rPr>
                <w:rFonts w:ascii="Arial" w:hAnsi="Arial" w:cs="Arial"/>
                <w:sz w:val="20"/>
                <w:szCs w:val="20"/>
              </w:rPr>
              <w:t xml:space="preserve">Etiqueta dos produtos liberados em forma de </w:t>
            </w:r>
            <w:r w:rsidRPr="004D2036">
              <w:rPr>
                <w:rFonts w:ascii="Arial" w:hAnsi="Arial" w:cs="Arial"/>
                <w:i/>
                <w:sz w:val="20"/>
                <w:szCs w:val="20"/>
              </w:rPr>
              <w:t>pool</w:t>
            </w:r>
            <w:r w:rsidRPr="004D2036">
              <w:rPr>
                <w:rFonts w:ascii="Arial" w:hAnsi="Arial" w:cs="Arial"/>
                <w:sz w:val="20"/>
                <w:szCs w:val="20"/>
              </w:rPr>
              <w:t xml:space="preserve"> (crio e plaquetas), além das especificações anteriores, contém também: indicação de que se trata de </w:t>
            </w:r>
            <w:r w:rsidRPr="004D2036">
              <w:rPr>
                <w:rFonts w:ascii="Arial" w:hAnsi="Arial" w:cs="Arial"/>
                <w:i/>
                <w:sz w:val="20"/>
                <w:szCs w:val="20"/>
              </w:rPr>
              <w:t>pool</w:t>
            </w:r>
            <w:r w:rsidRPr="004D2036">
              <w:rPr>
                <w:rFonts w:ascii="Arial" w:hAnsi="Arial" w:cs="Arial"/>
                <w:sz w:val="20"/>
                <w:szCs w:val="20"/>
              </w:rPr>
              <w:t xml:space="preserve"> e o número do </w:t>
            </w:r>
            <w:r w:rsidRPr="004D2036">
              <w:rPr>
                <w:rFonts w:ascii="Arial" w:hAnsi="Arial" w:cs="Arial"/>
                <w:i/>
                <w:sz w:val="20"/>
                <w:szCs w:val="20"/>
              </w:rPr>
              <w:t>pool</w:t>
            </w:r>
            <w:r w:rsidRPr="004D2036">
              <w:rPr>
                <w:rFonts w:ascii="Arial" w:hAnsi="Arial" w:cs="Arial"/>
                <w:sz w:val="20"/>
                <w:szCs w:val="20"/>
              </w:rPr>
              <w:t xml:space="preserve">, identificação da instituição que preparou o </w:t>
            </w:r>
            <w:r w:rsidRPr="004D2036">
              <w:rPr>
                <w:rFonts w:ascii="Arial" w:hAnsi="Arial" w:cs="Arial"/>
                <w:i/>
                <w:sz w:val="20"/>
                <w:szCs w:val="20"/>
              </w:rPr>
              <w:t>pool</w:t>
            </w:r>
            <w:r w:rsidRPr="004D2036">
              <w:rPr>
                <w:rFonts w:ascii="Arial" w:hAnsi="Arial" w:cs="Arial"/>
                <w:sz w:val="20"/>
                <w:szCs w:val="20"/>
              </w:rPr>
              <w:t xml:space="preserve">, tipagem sanguínea ABO e Rh das unidades do pool, data e horário de validade </w:t>
            </w:r>
            <w:r w:rsidRPr="004D2036">
              <w:rPr>
                <w:rFonts w:ascii="Arial" w:hAnsi="Arial" w:cs="Arial"/>
                <w:i/>
                <w:sz w:val="20"/>
                <w:szCs w:val="20"/>
              </w:rPr>
              <w:t>do pool</w:t>
            </w:r>
            <w:r w:rsidRPr="004D2036">
              <w:rPr>
                <w:rFonts w:ascii="Arial" w:hAnsi="Arial" w:cs="Arial"/>
                <w:sz w:val="20"/>
                <w:szCs w:val="20"/>
              </w:rPr>
              <w:t xml:space="preserve">, volume do pool. </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61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2"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311"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highlight w:val="cyan"/>
              </w:rPr>
            </w:pPr>
            <w:r w:rsidRPr="004D2036">
              <w:rPr>
                <w:rFonts w:ascii="Arial" w:hAnsi="Arial" w:cs="Arial"/>
                <w:b/>
                <w:sz w:val="20"/>
                <w:szCs w:val="20"/>
              </w:rPr>
              <w:t>3.2.5.</w:t>
            </w:r>
            <w:r w:rsidRPr="004D2036">
              <w:rPr>
                <w:rFonts w:ascii="Arial" w:hAnsi="Arial" w:cs="Arial"/>
                <w:sz w:val="20"/>
                <w:szCs w:val="20"/>
              </w:rPr>
              <w:t xml:space="preserve"> Etiqueta da unidade de hemácias rejuvenescidas, além das especificações anteriores, informa as soluções utilizadas e data de validade.</w:t>
            </w:r>
            <w:r w:rsidRPr="004D2036">
              <w:rPr>
                <w:rFonts w:ascii="Arial" w:hAnsi="Arial" w:cs="Arial"/>
                <w:sz w:val="18"/>
                <w:szCs w:val="18"/>
              </w:rPr>
              <w:t xml:space="preserve"> </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61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2"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311"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highlight w:val="cyan"/>
              </w:rPr>
            </w:pPr>
            <w:r w:rsidRPr="004D2036">
              <w:rPr>
                <w:rFonts w:ascii="Arial" w:hAnsi="Arial" w:cs="Arial"/>
                <w:b/>
                <w:sz w:val="20"/>
                <w:szCs w:val="20"/>
              </w:rPr>
              <w:t>3.2.6.</w:t>
            </w:r>
            <w:r w:rsidRPr="004D2036">
              <w:rPr>
                <w:rFonts w:ascii="Arial" w:hAnsi="Arial" w:cs="Arial"/>
                <w:sz w:val="20"/>
                <w:szCs w:val="20"/>
              </w:rPr>
              <w:t xml:space="preserve"> Unidades irradiadas identificadas e rotuladas com a inscrição: IRRADIADOS. </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spacing w:before="20"/>
              <w:jc w:val="center"/>
              <w:rPr>
                <w:rFonts w:ascii="Arial" w:hAnsi="Arial" w:cs="Arial"/>
                <w:b/>
                <w:sz w:val="20"/>
                <w:szCs w:val="20"/>
              </w:rPr>
            </w:pPr>
            <w:r w:rsidRPr="004D2036">
              <w:rPr>
                <w:rFonts w:ascii="Arial" w:hAnsi="Arial" w:cs="Arial"/>
                <w:b/>
                <w:sz w:val="20"/>
                <w:szCs w:val="20"/>
              </w:rPr>
              <w:t>III</w:t>
            </w:r>
          </w:p>
        </w:tc>
        <w:tc>
          <w:tcPr>
            <w:tcW w:w="61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2"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spacing w:before="20"/>
              <w:rPr>
                <w:rFonts w:ascii="Arial" w:hAnsi="Arial" w:cs="Arial"/>
                <w:b/>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spacing w:before="20"/>
              <w:rPr>
                <w:rFonts w:ascii="Arial" w:hAnsi="Arial" w:cs="Arial"/>
                <w:b/>
                <w:sz w:val="20"/>
                <w:szCs w:val="20"/>
              </w:rPr>
            </w:pPr>
          </w:p>
        </w:tc>
      </w:tr>
      <w:tr w:rsidR="006F5544" w:rsidRPr="004D2036" w:rsidTr="00884E0B">
        <w:tblPrEx>
          <w:tblCellMar>
            <w:top w:w="0" w:type="dxa"/>
            <w:bottom w:w="0" w:type="dxa"/>
          </w:tblCellMar>
        </w:tblPrEx>
        <w:tc>
          <w:tcPr>
            <w:tcW w:w="7311"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sz w:val="18"/>
                <w:szCs w:val="18"/>
              </w:rPr>
            </w:pPr>
            <w:r w:rsidRPr="004D2036">
              <w:rPr>
                <w:rFonts w:ascii="Arial" w:hAnsi="Arial" w:cs="Arial"/>
                <w:b/>
                <w:sz w:val="20"/>
                <w:szCs w:val="20"/>
              </w:rPr>
              <w:t>3.2.7.</w:t>
            </w:r>
            <w:r w:rsidRPr="004D2036">
              <w:rPr>
                <w:rFonts w:ascii="Arial" w:hAnsi="Arial" w:cs="Arial"/>
                <w:sz w:val="20"/>
                <w:szCs w:val="20"/>
              </w:rPr>
              <w:t xml:space="preserve"> Concentrado de hemácias produzido a partir de sangue total com </w:t>
            </w:r>
            <w:smartTag w:uri="urn:schemas-microsoft-com:office:smarttags" w:element="metricconverter">
              <w:smartTagPr>
                <w:attr w:name="ProductID" w:val="300 a"/>
              </w:smartTagPr>
              <w:r w:rsidRPr="004D2036">
                <w:rPr>
                  <w:rFonts w:ascii="Arial" w:hAnsi="Arial" w:cs="Arial"/>
                  <w:sz w:val="20"/>
                  <w:szCs w:val="20"/>
                </w:rPr>
                <w:t>300 a</w:t>
              </w:r>
            </w:smartTag>
            <w:r w:rsidRPr="004D2036">
              <w:rPr>
                <w:rFonts w:ascii="Arial" w:hAnsi="Arial" w:cs="Arial"/>
                <w:sz w:val="20"/>
                <w:szCs w:val="20"/>
              </w:rPr>
              <w:t xml:space="preserve"> 405 mL rotulado como “Unidade de Baixo Volume de Concentrado de Hemácias”.</w:t>
            </w:r>
            <w:r w:rsidRPr="004D2036">
              <w:rPr>
                <w:rFonts w:ascii="Arial" w:hAnsi="Arial" w:cs="Arial"/>
                <w:sz w:val="18"/>
                <w:szCs w:val="18"/>
              </w:rPr>
              <w:t xml:space="preserve"> </w:t>
            </w:r>
          </w:p>
        </w:tc>
        <w:tc>
          <w:tcPr>
            <w:tcW w:w="70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6"/>
              <w:jc w:val="center"/>
              <w:rPr>
                <w:color w:val="auto"/>
                <w:sz w:val="20"/>
                <w:szCs w:val="20"/>
              </w:rPr>
            </w:pPr>
          </w:p>
          <w:p w:rsidR="006F5544" w:rsidRPr="004D2036" w:rsidRDefault="006F5544" w:rsidP="00884E0B">
            <w:pPr>
              <w:pStyle w:val="Ttulo6"/>
              <w:jc w:val="center"/>
              <w:rPr>
                <w:color w:val="auto"/>
                <w:sz w:val="20"/>
                <w:szCs w:val="20"/>
              </w:rPr>
            </w:pPr>
            <w:r w:rsidRPr="004D2036">
              <w:rPr>
                <w:color w:val="auto"/>
                <w:sz w:val="20"/>
                <w:szCs w:val="20"/>
              </w:rPr>
              <w:t>I</w:t>
            </w:r>
          </w:p>
        </w:tc>
        <w:tc>
          <w:tcPr>
            <w:tcW w:w="61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highlight w:val="cyan"/>
              </w:rPr>
            </w:pPr>
          </w:p>
        </w:tc>
        <w:tc>
          <w:tcPr>
            <w:tcW w:w="722"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r>
      <w:tr w:rsidR="006F5544" w:rsidRPr="004D2036" w:rsidTr="00884E0B">
        <w:tblPrEx>
          <w:tblCellMar>
            <w:top w:w="0" w:type="dxa"/>
            <w:bottom w:w="0" w:type="dxa"/>
          </w:tblCellMar>
        </w:tblPrEx>
        <w:tc>
          <w:tcPr>
            <w:tcW w:w="7311"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18"/>
                <w:szCs w:val="18"/>
              </w:rPr>
            </w:pPr>
            <w:r w:rsidRPr="004D2036">
              <w:rPr>
                <w:rFonts w:ascii="Arial" w:hAnsi="Arial" w:cs="Arial"/>
                <w:b/>
                <w:sz w:val="20"/>
                <w:szCs w:val="20"/>
              </w:rPr>
              <w:t xml:space="preserve">3.2.8. </w:t>
            </w:r>
            <w:r w:rsidRPr="004D2036">
              <w:rPr>
                <w:rFonts w:ascii="Arial" w:hAnsi="Arial" w:cs="Arial"/>
                <w:sz w:val="20"/>
                <w:szCs w:val="20"/>
              </w:rPr>
              <w:t>Rastreabilidade do</w:t>
            </w:r>
            <w:r w:rsidRPr="004D2036">
              <w:rPr>
                <w:rFonts w:ascii="Arial" w:hAnsi="Arial" w:cs="Arial"/>
                <w:bCs/>
                <w:sz w:val="20"/>
                <w:szCs w:val="20"/>
              </w:rPr>
              <w:t xml:space="preserve"> número do lote e a data de validade original da</w:t>
            </w:r>
            <w:r w:rsidRPr="004D2036">
              <w:rPr>
                <w:rFonts w:ascii="Arial" w:hAnsi="Arial" w:cs="Arial"/>
                <w:sz w:val="20"/>
                <w:szCs w:val="20"/>
              </w:rPr>
              <w:t xml:space="preserve"> bolsa plástica presentes no rótulo de forma rápida.</w:t>
            </w:r>
            <w:r w:rsidRPr="004D2036">
              <w:rPr>
                <w:rFonts w:ascii="Arial" w:hAnsi="Arial" w:cs="Arial"/>
                <w:sz w:val="18"/>
                <w:szCs w:val="18"/>
              </w:rPr>
              <w:t xml:space="preserve"> </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61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2"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311"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3.3. Liberação de Hemocomponentes</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p>
        </w:tc>
        <w:tc>
          <w:tcPr>
            <w:tcW w:w="61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2"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311"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bCs/>
                <w:sz w:val="20"/>
                <w:szCs w:val="20"/>
              </w:rPr>
              <w:t xml:space="preserve">3.3.1.  </w:t>
            </w:r>
            <w:r w:rsidRPr="004D2036">
              <w:rPr>
                <w:rFonts w:ascii="Arial" w:hAnsi="Arial" w:cs="Arial"/>
                <w:sz w:val="20"/>
                <w:szCs w:val="20"/>
              </w:rPr>
              <w:t>Liberação dos produtos conferida por mais de uma pessoa, a menos que seja usada a tecnologia de códigos de barras ou outra forma eletrônica de identificação devidamente validada.</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61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2"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311"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rPr>
            </w:pPr>
            <w:r w:rsidRPr="004D2036">
              <w:rPr>
                <w:rFonts w:ascii="Arial" w:hAnsi="Arial" w:cs="Arial"/>
                <w:b/>
                <w:bCs/>
                <w:sz w:val="20"/>
                <w:szCs w:val="20"/>
              </w:rPr>
              <w:t xml:space="preserve">3.3.1.1.  </w:t>
            </w:r>
            <w:r w:rsidRPr="004D2036">
              <w:rPr>
                <w:rFonts w:ascii="Arial" w:hAnsi="Arial" w:cs="Arial"/>
                <w:bCs/>
                <w:sz w:val="20"/>
                <w:szCs w:val="20"/>
              </w:rPr>
              <w:t>Nos casos em que a liberação seja feita em sistema informatizado, deverá ser verificada a segurança do sistema (permissões de acesso restrito, bloqueio de componentes impróprios, etc).</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61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highlight w:val="cyan"/>
              </w:rPr>
            </w:pPr>
          </w:p>
        </w:tc>
        <w:tc>
          <w:tcPr>
            <w:tcW w:w="722"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highlight w:val="cyan"/>
              </w:rPr>
            </w:pPr>
          </w:p>
        </w:tc>
        <w:tc>
          <w:tcPr>
            <w:tcW w:w="994"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311"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rPr>
            </w:pPr>
            <w:r w:rsidRPr="004D2036">
              <w:rPr>
                <w:rFonts w:ascii="Arial" w:hAnsi="Arial" w:cs="Arial"/>
                <w:b/>
                <w:bCs/>
                <w:sz w:val="20"/>
                <w:szCs w:val="20"/>
              </w:rPr>
              <w:t xml:space="preserve">3.3.2. </w:t>
            </w:r>
            <w:r w:rsidRPr="004D2036">
              <w:rPr>
                <w:rFonts w:ascii="Arial" w:hAnsi="Arial" w:cs="Arial"/>
                <w:bCs/>
                <w:sz w:val="20"/>
                <w:szCs w:val="20"/>
              </w:rPr>
              <w:t xml:space="preserve">Registros devem atestar quais pessoas foram responsáveis pela liberação de hemocomponentes. </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61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2"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bl>
    <w:p w:rsidR="006F5544" w:rsidRPr="004D2036" w:rsidRDefault="006F5544" w:rsidP="006F5544">
      <w:pPr>
        <w:rPr>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6F5544" w:rsidRPr="004D2036" w:rsidTr="00884E0B">
        <w:tc>
          <w:tcPr>
            <w:tcW w:w="10348" w:type="dxa"/>
          </w:tcPr>
          <w:p w:rsidR="006F5544" w:rsidRPr="004D2036" w:rsidRDefault="006F5544" w:rsidP="00884E0B">
            <w:pPr>
              <w:rPr>
                <w:rFonts w:ascii="Arial" w:hAnsi="Arial" w:cs="Arial"/>
                <w:sz w:val="20"/>
                <w:szCs w:val="20"/>
              </w:rPr>
            </w:pPr>
            <w:r w:rsidRPr="004D2036">
              <w:rPr>
                <w:rFonts w:ascii="Arial" w:hAnsi="Arial" w:cs="Arial"/>
                <w:b/>
                <w:bCs/>
                <w:sz w:val="20"/>
                <w:szCs w:val="20"/>
              </w:rPr>
              <w:t>Observações:</w:t>
            </w: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r w:rsidR="006F5544" w:rsidRPr="004D2036" w:rsidTr="00884E0B">
        <w:tc>
          <w:tcPr>
            <w:tcW w:w="10348" w:type="dxa"/>
          </w:tcPr>
          <w:p w:rsidR="006F5544" w:rsidRPr="004D2036" w:rsidRDefault="006F5544" w:rsidP="00884E0B">
            <w:pPr>
              <w:rPr>
                <w:rFonts w:ascii="Arial" w:hAnsi="Arial" w:cs="Arial"/>
                <w:b/>
                <w:bCs/>
                <w:sz w:val="20"/>
                <w:szCs w:val="20"/>
              </w:rPr>
            </w:pPr>
          </w:p>
        </w:tc>
      </w:tr>
    </w:tbl>
    <w:p w:rsidR="006F5544" w:rsidRPr="004D2036" w:rsidRDefault="006F5544" w:rsidP="006F5544">
      <w:pPr>
        <w:rPr>
          <w:sz w:val="20"/>
          <w:szCs w:val="20"/>
        </w:rPr>
      </w:pPr>
    </w:p>
    <w:p w:rsidR="006F5544" w:rsidRPr="004D2036" w:rsidRDefault="006F5544" w:rsidP="006F5544">
      <w:pPr>
        <w:ind w:left="-360"/>
        <w:rPr>
          <w:rFonts w:ascii="Arial" w:hAnsi="Arial" w:cs="Arial"/>
          <w:sz w:val="20"/>
          <w:szCs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480"/>
      </w:tblGrid>
      <w:tr w:rsidR="006F5544" w:rsidRPr="004D2036" w:rsidTr="00884E0B">
        <w:tc>
          <w:tcPr>
            <w:tcW w:w="10440" w:type="dxa"/>
            <w:gridSpan w:val="2"/>
          </w:tcPr>
          <w:p w:rsidR="006F5544" w:rsidRPr="004D2036" w:rsidRDefault="006F5544" w:rsidP="00884E0B">
            <w:pPr>
              <w:pStyle w:val="Ttulo8"/>
              <w:rPr>
                <w:color w:val="auto"/>
                <w:sz w:val="20"/>
                <w:szCs w:val="20"/>
              </w:rPr>
            </w:pPr>
            <w:r w:rsidRPr="004D2036">
              <w:rPr>
                <w:color w:val="auto"/>
                <w:sz w:val="20"/>
                <w:szCs w:val="20"/>
              </w:rPr>
              <w:t>4. Armazenamento de Sangue e Hemocomponentes</w:t>
            </w:r>
          </w:p>
          <w:p w:rsidR="006F5544" w:rsidRPr="004D2036" w:rsidRDefault="006F5544" w:rsidP="00884E0B">
            <w:pPr>
              <w:rPr>
                <w:sz w:val="16"/>
                <w:szCs w:val="16"/>
              </w:rPr>
            </w:pPr>
          </w:p>
          <w:p w:rsidR="006F5544" w:rsidRPr="004D2036" w:rsidRDefault="006F5544" w:rsidP="00884E0B">
            <w:pPr>
              <w:jc w:val="both"/>
              <w:rPr>
                <w:sz w:val="18"/>
                <w:szCs w:val="18"/>
              </w:rPr>
            </w:pPr>
            <w:r w:rsidRPr="004D2036">
              <w:rPr>
                <w:rFonts w:ascii="Arial" w:hAnsi="Arial" w:cs="Arial"/>
                <w:i/>
                <w:sz w:val="18"/>
                <w:szCs w:val="18"/>
              </w:rPr>
              <w:t>*Esta parte se aplica a todos os serviços de hemoterapia que armazenam hemocomponentes, inclusive os realizam procedimentos transfusionais. Neste último caso, deve-se complementar com o Modulo V.</w:t>
            </w: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sz w:val="20"/>
                <w:szCs w:val="20"/>
              </w:rPr>
              <w:t>Nome do responsável:</w:t>
            </w:r>
          </w:p>
        </w:tc>
        <w:tc>
          <w:tcPr>
            <w:tcW w:w="6480" w:type="dxa"/>
          </w:tcPr>
          <w:p w:rsidR="006F5544" w:rsidRPr="004D2036" w:rsidRDefault="006F5544" w:rsidP="00884E0B">
            <w:pPr>
              <w:rPr>
                <w:rFonts w:ascii="Arial" w:hAnsi="Arial" w:cs="Arial"/>
                <w:sz w:val="20"/>
                <w:szCs w:val="20"/>
              </w:rPr>
            </w:pP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sz w:val="20"/>
                <w:szCs w:val="20"/>
              </w:rPr>
              <w:t>Formação profissional:</w:t>
            </w:r>
          </w:p>
        </w:tc>
        <w:tc>
          <w:tcPr>
            <w:tcW w:w="6480" w:type="dxa"/>
          </w:tcPr>
          <w:p w:rsidR="006F5544" w:rsidRPr="004D2036" w:rsidRDefault="006F5544" w:rsidP="00884E0B">
            <w:pPr>
              <w:rPr>
                <w:rFonts w:ascii="Arial" w:hAnsi="Arial" w:cs="Arial"/>
                <w:sz w:val="20"/>
                <w:szCs w:val="20"/>
              </w:rPr>
            </w:pP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sz w:val="20"/>
                <w:szCs w:val="20"/>
              </w:rPr>
              <w:t>Registro no conselho de classe:</w:t>
            </w:r>
          </w:p>
        </w:tc>
        <w:tc>
          <w:tcPr>
            <w:tcW w:w="6480" w:type="dxa"/>
          </w:tcPr>
          <w:p w:rsidR="006F5544" w:rsidRPr="004D2036" w:rsidRDefault="006F5544" w:rsidP="00884E0B">
            <w:pPr>
              <w:rPr>
                <w:rFonts w:ascii="Arial" w:hAnsi="Arial" w:cs="Arial"/>
                <w:sz w:val="20"/>
                <w:szCs w:val="20"/>
              </w:rPr>
            </w:pP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bCs/>
                <w:sz w:val="20"/>
                <w:szCs w:val="20"/>
              </w:rPr>
              <w:t>Contato:</w:t>
            </w:r>
          </w:p>
        </w:tc>
        <w:tc>
          <w:tcPr>
            <w:tcW w:w="6480" w:type="dxa"/>
          </w:tcPr>
          <w:p w:rsidR="006F5544" w:rsidRPr="004D2036" w:rsidRDefault="006F5544" w:rsidP="00884E0B">
            <w:pPr>
              <w:rPr>
                <w:rFonts w:ascii="Arial" w:hAnsi="Arial" w:cs="Arial"/>
                <w:sz w:val="20"/>
                <w:szCs w:val="20"/>
              </w:rPr>
            </w:pPr>
          </w:p>
        </w:tc>
      </w:tr>
    </w:tbl>
    <w:p w:rsidR="006F5544" w:rsidRPr="004D2036" w:rsidRDefault="006F5544" w:rsidP="006F5544">
      <w:pPr>
        <w:rPr>
          <w:rFonts w:ascii="Arial" w:hAnsi="Arial" w:cs="Arial"/>
          <w:sz w:val="20"/>
          <w:szCs w:val="20"/>
        </w:rPr>
      </w:pPr>
      <w:r w:rsidRPr="004D2036">
        <w:rPr>
          <w:rFonts w:ascii="Arial" w:hAnsi="Arial" w:cs="Arial"/>
          <w:sz w:val="20"/>
          <w:szCs w:val="20"/>
        </w:rPr>
        <w:t xml:space="preserve"> </w:t>
      </w:r>
    </w:p>
    <w:tbl>
      <w:tblPr>
        <w:tblW w:w="10440" w:type="dxa"/>
        <w:tblInd w:w="70" w:type="dxa"/>
        <w:tblLayout w:type="fixed"/>
        <w:tblCellMar>
          <w:left w:w="70" w:type="dxa"/>
          <w:right w:w="70" w:type="dxa"/>
        </w:tblCellMar>
        <w:tblLook w:val="0000" w:firstRow="0" w:lastRow="0" w:firstColumn="0" w:lastColumn="0" w:noHBand="0" w:noVBand="0"/>
      </w:tblPr>
      <w:tblGrid>
        <w:gridCol w:w="7560"/>
        <w:gridCol w:w="720"/>
        <w:gridCol w:w="720"/>
        <w:gridCol w:w="720"/>
        <w:gridCol w:w="720"/>
      </w:tblGrid>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sz w:val="20"/>
                <w:szCs w:val="20"/>
              </w:rPr>
            </w:pPr>
            <w:r w:rsidRPr="004D2036">
              <w:rPr>
                <w:rFonts w:ascii="Arial" w:hAnsi="Arial" w:cs="Arial"/>
                <w:b/>
                <w:sz w:val="20"/>
                <w:szCs w:val="20"/>
              </w:rPr>
              <w:t>4.1.</w:t>
            </w:r>
            <w:r w:rsidRPr="004D2036">
              <w:rPr>
                <w:rFonts w:ascii="Arial" w:hAnsi="Arial" w:cs="Arial"/>
                <w:sz w:val="20"/>
                <w:szCs w:val="20"/>
              </w:rPr>
              <w:t xml:space="preserve"> </w:t>
            </w:r>
            <w:r w:rsidRPr="004D2036">
              <w:rPr>
                <w:rFonts w:ascii="Arial" w:hAnsi="Arial" w:cs="Arial"/>
                <w:b/>
                <w:bCs/>
                <w:sz w:val="20"/>
                <w:szCs w:val="20"/>
              </w:rPr>
              <w:t>Infraestrutura</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6"/>
              <w:rPr>
                <w:color w:val="auto"/>
                <w:sz w:val="20"/>
                <w:szCs w:val="20"/>
              </w:rPr>
            </w:pPr>
            <w:r w:rsidRPr="004D2036">
              <w:rPr>
                <w:color w:val="auto"/>
                <w:sz w:val="20"/>
                <w:szCs w:val="20"/>
              </w:rPr>
              <w:t>Nível</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Sim</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Não</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NA</w:t>
            </w: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bCs/>
                <w:sz w:val="20"/>
                <w:szCs w:val="20"/>
              </w:rPr>
              <w:lastRenderedPageBreak/>
              <w:t xml:space="preserve">4.1.1. </w:t>
            </w:r>
            <w:r w:rsidRPr="004D2036">
              <w:rPr>
                <w:rFonts w:ascii="Arial" w:hAnsi="Arial" w:cs="Arial"/>
                <w:sz w:val="20"/>
                <w:szCs w:val="20"/>
              </w:rPr>
              <w:t xml:space="preserve">Área/Sala conforme legislação vigente.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bCs/>
                <w:sz w:val="20"/>
                <w:szCs w:val="20"/>
              </w:rPr>
            </w:pPr>
            <w:r w:rsidRPr="004D2036">
              <w:rPr>
                <w:rFonts w:ascii="Arial" w:hAnsi="Arial" w:cs="Arial"/>
                <w:b/>
                <w:sz w:val="20"/>
                <w:szCs w:val="20"/>
              </w:rPr>
              <w:t>4.1.2.</w:t>
            </w:r>
            <w:r w:rsidRPr="004D2036">
              <w:rPr>
                <w:rFonts w:ascii="Arial" w:hAnsi="Arial" w:cs="Arial"/>
                <w:sz w:val="20"/>
                <w:szCs w:val="20"/>
              </w:rPr>
              <w:t xml:space="preserve"> Controle e registro da temperatura do ambiente (22 </w:t>
            </w:r>
            <w:r w:rsidRPr="004D2036">
              <w:rPr>
                <w:rFonts w:ascii="Arial" w:hAnsi="Arial" w:cs="Arial"/>
                <w:sz w:val="20"/>
                <w:szCs w:val="20"/>
              </w:rPr>
              <w:sym w:font="Symbol" w:char="F0B1"/>
            </w:r>
            <w:r w:rsidRPr="004D2036">
              <w:rPr>
                <w:rFonts w:ascii="Arial" w:hAnsi="Arial" w:cs="Arial"/>
                <w:sz w:val="20"/>
                <w:szCs w:val="20"/>
              </w:rPr>
              <w:t xml:space="preserve"> 2ºC).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bCs/>
                <w:sz w:val="20"/>
                <w:szCs w:val="20"/>
              </w:rPr>
              <w:t xml:space="preserve">4.1.3. </w:t>
            </w:r>
            <w:r w:rsidRPr="004D2036">
              <w:rPr>
                <w:rFonts w:ascii="Arial" w:hAnsi="Arial" w:cs="Arial"/>
                <w:bCs/>
                <w:sz w:val="20"/>
                <w:szCs w:val="20"/>
              </w:rPr>
              <w:t>E</w:t>
            </w:r>
            <w:r w:rsidRPr="004D2036">
              <w:rPr>
                <w:rFonts w:ascii="Arial" w:hAnsi="Arial" w:cs="Arial"/>
                <w:sz w:val="20"/>
                <w:szCs w:val="20"/>
              </w:rPr>
              <w:t>quipamentos qualificados, suficientes, de acordo com o uso pretendido e de uso exclusivo para o armazenamento de hemocomponentes e/ou hemoderivados.</w:t>
            </w:r>
          </w:p>
        </w:tc>
        <w:tc>
          <w:tcPr>
            <w:tcW w:w="720" w:type="dxa"/>
            <w:tcBorders>
              <w:top w:val="single" w:sz="6" w:space="0" w:color="000000"/>
              <w:left w:val="single" w:sz="6" w:space="0" w:color="000000"/>
              <w:bottom w:val="single" w:sz="4" w:space="0" w:color="auto"/>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bCs/>
                <w:sz w:val="20"/>
                <w:szCs w:val="20"/>
              </w:rPr>
            </w:pPr>
            <w:r w:rsidRPr="004D2036">
              <w:rPr>
                <w:rFonts w:ascii="Arial" w:hAnsi="Arial" w:cs="Arial"/>
                <w:b/>
                <w:bCs/>
                <w:sz w:val="20"/>
                <w:szCs w:val="20"/>
              </w:rPr>
              <w:t>4.1.4.</w:t>
            </w:r>
            <w:r w:rsidRPr="004D2036">
              <w:rPr>
                <w:rFonts w:ascii="Arial" w:hAnsi="Arial" w:cs="Arial"/>
                <w:sz w:val="20"/>
                <w:szCs w:val="20"/>
              </w:rPr>
              <w:t xml:space="preserve"> Armazenamento de hemocomponentes e hemoderivados em áreas distintas, devidamente identificadas.</w:t>
            </w:r>
          </w:p>
        </w:tc>
        <w:tc>
          <w:tcPr>
            <w:tcW w:w="720" w:type="dxa"/>
            <w:tcBorders>
              <w:top w:val="single" w:sz="6" w:space="0" w:color="000000"/>
              <w:left w:val="single" w:sz="6" w:space="0" w:color="000000"/>
              <w:bottom w:val="single" w:sz="4" w:space="0" w:color="auto"/>
              <w:right w:val="single" w:sz="6" w:space="0" w:color="000000"/>
            </w:tcBorders>
            <w:vAlign w:val="center"/>
          </w:tcPr>
          <w:p w:rsidR="006F5544" w:rsidRPr="004D2036" w:rsidRDefault="006F5544" w:rsidP="00884E0B">
            <w:pPr>
              <w:pStyle w:val="Ttulo2"/>
              <w:rPr>
                <w:rFonts w:cs="Arial"/>
                <w:color w:val="auto"/>
                <w:sz w:val="20"/>
                <w:szCs w:val="20"/>
                <w:highlight w:val="yellow"/>
              </w:rPr>
            </w:pPr>
            <w:r w:rsidRPr="004D2036">
              <w:rPr>
                <w:rFonts w:cs="Arial"/>
                <w:color w:val="auto"/>
                <w:sz w:val="20"/>
                <w:szCs w:val="20"/>
              </w:rPr>
              <w:t>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highlight w:val="yellow"/>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501"/>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bCs/>
                <w:sz w:val="20"/>
                <w:szCs w:val="20"/>
              </w:rPr>
              <w:t>4.1.5.</w:t>
            </w:r>
            <w:r w:rsidRPr="004D2036">
              <w:rPr>
                <w:rFonts w:ascii="Arial" w:hAnsi="Arial" w:cs="Arial"/>
                <w:sz w:val="20"/>
                <w:szCs w:val="20"/>
              </w:rPr>
              <w:t xml:space="preserve"> Refrigeradores com sistema de alarme sonoro e visual, temperatura controlada e registrada, mantida a 4 </w:t>
            </w:r>
            <w:r w:rsidRPr="004D2036">
              <w:rPr>
                <w:rFonts w:ascii="Arial" w:hAnsi="Arial" w:cs="Arial"/>
                <w:sz w:val="20"/>
                <w:szCs w:val="20"/>
              </w:rPr>
              <w:sym w:font="Symbol" w:char="F0B1"/>
            </w:r>
            <w:r w:rsidRPr="004D2036">
              <w:rPr>
                <w:rFonts w:ascii="Arial" w:hAnsi="Arial" w:cs="Arial"/>
                <w:sz w:val="20"/>
                <w:szCs w:val="20"/>
              </w:rPr>
              <w:t xml:space="preserve"> 2ºC, conforme legislação vigente.</w:t>
            </w:r>
          </w:p>
        </w:tc>
        <w:tc>
          <w:tcPr>
            <w:tcW w:w="720" w:type="dxa"/>
            <w:tcBorders>
              <w:top w:val="single" w:sz="4" w:space="0" w:color="auto"/>
              <w:left w:val="single" w:sz="6" w:space="0" w:color="000000"/>
              <w:bottom w:val="single" w:sz="4" w:space="0" w:color="auto"/>
              <w:right w:val="single" w:sz="6" w:space="0" w:color="000000"/>
            </w:tcBorders>
            <w:vAlign w:val="center"/>
          </w:tcPr>
          <w:p w:rsidR="006F5544" w:rsidRPr="004D2036" w:rsidRDefault="006F5544" w:rsidP="00884E0B">
            <w:pPr>
              <w:pStyle w:val="Ttulo2"/>
              <w:rPr>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594"/>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bCs/>
                <w:sz w:val="20"/>
                <w:szCs w:val="20"/>
              </w:rPr>
              <w:t>4.1.6.</w:t>
            </w:r>
            <w:r w:rsidRPr="004D2036">
              <w:rPr>
                <w:rFonts w:ascii="Arial" w:hAnsi="Arial" w:cs="Arial"/>
                <w:sz w:val="20"/>
                <w:szCs w:val="20"/>
              </w:rPr>
              <w:t xml:space="preserve"> </w:t>
            </w:r>
            <w:r w:rsidRPr="004D2036">
              <w:rPr>
                <w:rFonts w:ascii="Arial" w:hAnsi="Arial" w:cs="Arial"/>
                <w:bCs/>
                <w:sz w:val="20"/>
                <w:szCs w:val="20"/>
              </w:rPr>
              <w:t xml:space="preserve">Congeladores com sistema de alarme sonoro e visual, temperatura controlada e registrada, mantida a 20ºC negativos ou </w:t>
            </w:r>
            <w:smartTag w:uri="urn:schemas-microsoft-com:office:smarttags" w:element="metricconverter">
              <w:smartTagPr>
                <w:attr w:name="ProductID" w:val="18ﾰC"/>
              </w:smartTagPr>
              <w:r w:rsidRPr="004D2036">
                <w:rPr>
                  <w:rFonts w:ascii="Arial" w:hAnsi="Arial" w:cs="Arial"/>
                  <w:bCs/>
                  <w:sz w:val="20"/>
                  <w:szCs w:val="20"/>
                </w:rPr>
                <w:t>18°C</w:t>
              </w:r>
            </w:smartTag>
            <w:r w:rsidRPr="004D2036">
              <w:rPr>
                <w:rFonts w:ascii="Arial" w:hAnsi="Arial" w:cs="Arial"/>
                <w:bCs/>
                <w:sz w:val="20"/>
                <w:szCs w:val="20"/>
              </w:rPr>
              <w:t xml:space="preserve"> negativos e registrada, conforme legislação vigente. </w:t>
            </w:r>
          </w:p>
        </w:tc>
        <w:tc>
          <w:tcPr>
            <w:tcW w:w="720" w:type="dxa"/>
            <w:tcBorders>
              <w:top w:val="single" w:sz="4" w:space="0" w:color="auto"/>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p>
          <w:p w:rsidR="006F5544" w:rsidRPr="004D2036" w:rsidRDefault="006F5544" w:rsidP="00884E0B">
            <w:pPr>
              <w:pStyle w:val="Ttulo2"/>
              <w:rPr>
                <w:rFonts w:cs="Arial"/>
                <w:color w:val="auto"/>
                <w:sz w:val="20"/>
                <w:szCs w:val="20"/>
              </w:rPr>
            </w:pPr>
            <w:r w:rsidRPr="004D2036">
              <w:rPr>
                <w:rFonts w:cs="Arial"/>
                <w:color w:val="auto"/>
                <w:sz w:val="20"/>
                <w:szCs w:val="20"/>
              </w:rPr>
              <w:t>III</w:t>
            </w:r>
          </w:p>
          <w:p w:rsidR="006F5544" w:rsidRPr="004D2036" w:rsidRDefault="006F5544" w:rsidP="00884E0B">
            <w:pP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594"/>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18"/>
                <w:szCs w:val="18"/>
              </w:rPr>
            </w:pPr>
            <w:r w:rsidRPr="004D2036">
              <w:rPr>
                <w:rFonts w:ascii="Arial" w:hAnsi="Arial" w:cs="Arial"/>
                <w:b/>
                <w:bCs/>
                <w:sz w:val="20"/>
                <w:szCs w:val="20"/>
              </w:rPr>
              <w:t>4.1.7.</w:t>
            </w:r>
            <w:r w:rsidRPr="004D2036">
              <w:rPr>
                <w:rFonts w:ascii="Arial" w:hAnsi="Arial" w:cs="Arial"/>
                <w:sz w:val="20"/>
                <w:szCs w:val="20"/>
              </w:rPr>
              <w:t xml:space="preserve"> </w:t>
            </w:r>
            <w:r w:rsidRPr="004D2036">
              <w:rPr>
                <w:rFonts w:ascii="Arial" w:hAnsi="Arial" w:cs="Arial"/>
                <w:bCs/>
                <w:sz w:val="20"/>
                <w:szCs w:val="20"/>
              </w:rPr>
              <w:t xml:space="preserve">Procedimentos definidos para ações visando o restabelecimento das condições preconizadas de armazenamento, em casos de acionamento de alarmes. </w:t>
            </w:r>
          </w:p>
        </w:tc>
        <w:tc>
          <w:tcPr>
            <w:tcW w:w="720" w:type="dxa"/>
            <w:tcBorders>
              <w:top w:val="single" w:sz="4" w:space="0" w:color="auto"/>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464"/>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rPr>
            </w:pPr>
            <w:r w:rsidRPr="004D2036">
              <w:rPr>
                <w:rFonts w:ascii="Arial" w:hAnsi="Arial" w:cs="Arial"/>
                <w:b/>
                <w:bCs/>
                <w:sz w:val="20"/>
                <w:szCs w:val="20"/>
              </w:rPr>
              <w:t>4.1.8.</w:t>
            </w:r>
            <w:r w:rsidRPr="004D2036">
              <w:rPr>
                <w:rFonts w:ascii="Arial" w:hAnsi="Arial" w:cs="Arial"/>
                <w:bCs/>
                <w:sz w:val="20"/>
                <w:szCs w:val="20"/>
              </w:rPr>
              <w:t xml:space="preserve"> Na falta de dispositivos de monitoramento de temperatura com registro contínuo, possui mecanismo de controle manual com verificações registradas (de 4 em 4h se uso freqüente</w:t>
            </w:r>
            <w:smartTag w:uri="urn:schemas-microsoft-com:office:smarttags" w:element="PersonName">
              <w:r w:rsidRPr="004D2036">
                <w:rPr>
                  <w:rFonts w:ascii="Arial" w:hAnsi="Arial" w:cs="Arial"/>
                  <w:bCs/>
                  <w:sz w:val="20"/>
                  <w:szCs w:val="20"/>
                </w:rPr>
                <w:t>;</w:t>
              </w:r>
            </w:smartTag>
            <w:r w:rsidRPr="004D2036">
              <w:rPr>
                <w:rFonts w:ascii="Arial" w:hAnsi="Arial" w:cs="Arial"/>
                <w:bCs/>
                <w:sz w:val="20"/>
                <w:szCs w:val="20"/>
              </w:rPr>
              <w:t xml:space="preserve"> de 12 em 12h quando se mantenha fechado por longos períodos, com termômetro de máxima e mínima) </w:t>
            </w:r>
            <w:r w:rsidRPr="004D2036">
              <w:rPr>
                <w:rFonts w:ascii="Arial" w:hAnsi="Arial" w:cs="Arial"/>
                <w:sz w:val="18"/>
                <w:szCs w:val="18"/>
              </w:rPr>
              <w:t>.</w:t>
            </w:r>
          </w:p>
        </w:tc>
        <w:tc>
          <w:tcPr>
            <w:tcW w:w="720" w:type="dxa"/>
            <w:tcBorders>
              <w:top w:val="single" w:sz="4" w:space="0" w:color="auto"/>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bl>
    <w:p w:rsidR="006F5544" w:rsidRPr="004D2036" w:rsidRDefault="006F5544" w:rsidP="006F5544">
      <w:pPr>
        <w:rPr>
          <w:rFonts w:ascii="Arial" w:hAnsi="Arial" w:cs="Arial"/>
          <w:sz w:val="20"/>
          <w:szCs w:val="20"/>
        </w:rPr>
      </w:pPr>
    </w:p>
    <w:tbl>
      <w:tblPr>
        <w:tblW w:w="10440" w:type="dxa"/>
        <w:tblInd w:w="70" w:type="dxa"/>
        <w:tblLayout w:type="fixed"/>
        <w:tblCellMar>
          <w:left w:w="70" w:type="dxa"/>
          <w:right w:w="70" w:type="dxa"/>
        </w:tblCellMar>
        <w:tblLook w:val="0000" w:firstRow="0" w:lastRow="0" w:firstColumn="0" w:lastColumn="0" w:noHBand="0" w:noVBand="0"/>
      </w:tblPr>
      <w:tblGrid>
        <w:gridCol w:w="7560"/>
        <w:gridCol w:w="720"/>
        <w:gridCol w:w="720"/>
        <w:gridCol w:w="720"/>
        <w:gridCol w:w="720"/>
      </w:tblGrid>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sz w:val="20"/>
                <w:szCs w:val="20"/>
              </w:rPr>
            </w:pPr>
            <w:r w:rsidRPr="004D2036">
              <w:rPr>
                <w:rFonts w:ascii="Arial" w:hAnsi="Arial" w:cs="Arial"/>
                <w:b/>
                <w:sz w:val="20"/>
                <w:szCs w:val="20"/>
              </w:rPr>
              <w:t xml:space="preserve">4.2. </w:t>
            </w:r>
            <w:r w:rsidRPr="004D2036">
              <w:rPr>
                <w:rFonts w:ascii="Arial" w:hAnsi="Arial" w:cs="Arial"/>
                <w:b/>
                <w:bCs/>
                <w:sz w:val="20"/>
                <w:szCs w:val="20"/>
              </w:rPr>
              <w:t>Procedimentos</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6"/>
              <w:rPr>
                <w:color w:val="auto"/>
                <w:sz w:val="20"/>
                <w:szCs w:val="20"/>
              </w:rPr>
            </w:pPr>
            <w:r w:rsidRPr="004D2036">
              <w:rPr>
                <w:color w:val="auto"/>
                <w:sz w:val="20"/>
                <w:szCs w:val="20"/>
              </w:rPr>
              <w:t>Nível</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Sim</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Não</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NA</w:t>
            </w: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4.2.1. </w:t>
            </w:r>
            <w:r w:rsidRPr="004D2036">
              <w:rPr>
                <w:rFonts w:ascii="Arial" w:hAnsi="Arial" w:cs="Arial"/>
                <w:sz w:val="20"/>
                <w:szCs w:val="20"/>
              </w:rPr>
              <w:t>POP atualizado e disponível.</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4.2.1.1. </w:t>
            </w:r>
            <w:r w:rsidRPr="004D2036">
              <w:rPr>
                <w:rFonts w:ascii="Arial" w:hAnsi="Arial" w:cs="Arial"/>
                <w:sz w:val="20"/>
                <w:szCs w:val="20"/>
              </w:rPr>
              <w:t>Atividades executadas conforme descrito no POP</w:t>
            </w:r>
            <w:r w:rsidRPr="004D2036">
              <w:rPr>
                <w:rFonts w:ascii="Arial" w:hAnsi="Arial" w:cs="Arial"/>
                <w:sz w:val="18"/>
                <w:szCs w:val="18"/>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highlight w:val="lightGray"/>
              </w:rPr>
            </w:pPr>
            <w:r w:rsidRPr="004D2036">
              <w:rPr>
                <w:rFonts w:ascii="Arial" w:hAnsi="Arial" w:cs="Arial"/>
                <w:b/>
                <w:sz w:val="20"/>
                <w:szCs w:val="20"/>
              </w:rPr>
              <w:t xml:space="preserve">4.2.2. </w:t>
            </w:r>
            <w:r w:rsidRPr="004D2036">
              <w:rPr>
                <w:rFonts w:ascii="Arial" w:hAnsi="Arial" w:cs="Arial"/>
                <w:bCs/>
                <w:sz w:val="20"/>
                <w:szCs w:val="20"/>
              </w:rPr>
              <w:t>A</w:t>
            </w:r>
            <w:r w:rsidRPr="004D2036">
              <w:rPr>
                <w:rFonts w:ascii="Arial" w:hAnsi="Arial" w:cs="Arial"/>
                <w:sz w:val="20"/>
                <w:szCs w:val="20"/>
              </w:rPr>
              <w:t xml:space="preserve">rmazenamento de sangue e hemocomponentes não liberados e liberados em áreas ou equipamentos distintos, </w:t>
            </w:r>
            <w:r w:rsidRPr="004D2036">
              <w:rPr>
                <w:rFonts w:ascii="Arial" w:hAnsi="Arial" w:cs="Arial"/>
                <w:bCs/>
                <w:sz w:val="20"/>
                <w:szCs w:val="20"/>
              </w:rPr>
              <w:t>de forma ordenada e racional.</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bCs/>
                <w:color w:val="auto"/>
                <w:sz w:val="20"/>
                <w:szCs w:val="20"/>
              </w:rPr>
            </w:pPr>
            <w:r w:rsidRPr="004D2036">
              <w:rPr>
                <w:rFonts w:cs="Arial"/>
                <w:bCs/>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4.2.3. </w:t>
            </w:r>
            <w:r w:rsidRPr="004D2036">
              <w:rPr>
                <w:rFonts w:ascii="Arial" w:hAnsi="Arial" w:cs="Arial"/>
                <w:bCs/>
                <w:sz w:val="20"/>
                <w:szCs w:val="20"/>
              </w:rPr>
              <w:t>Procedimentos estabelecidos e escritos para o manejo dos hemocomponentes que tenham sido rejeitados.</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bCs/>
                <w:color w:val="auto"/>
                <w:sz w:val="20"/>
                <w:szCs w:val="20"/>
              </w:rPr>
            </w:pPr>
            <w:r w:rsidRPr="004D2036">
              <w:rPr>
                <w:rFonts w:cs="Arial"/>
                <w:bCs/>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4.2.4. </w:t>
            </w:r>
            <w:r w:rsidRPr="004D2036">
              <w:rPr>
                <w:rFonts w:ascii="Arial" w:hAnsi="Arial" w:cs="Arial"/>
                <w:sz w:val="20"/>
                <w:szCs w:val="20"/>
              </w:rPr>
              <w:t>Área separada para armazenamento de sangue e/ou hemocomponentes rejeitados.</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bCs/>
                <w:color w:val="auto"/>
                <w:sz w:val="20"/>
                <w:szCs w:val="20"/>
              </w:rPr>
            </w:pPr>
            <w:r w:rsidRPr="004D2036">
              <w:rPr>
                <w:rFonts w:cs="Arial"/>
                <w:bCs/>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4.2.5. </w:t>
            </w:r>
            <w:r w:rsidRPr="004D2036">
              <w:rPr>
                <w:rFonts w:ascii="Arial" w:hAnsi="Arial" w:cs="Arial"/>
                <w:bCs/>
                <w:sz w:val="20"/>
                <w:szCs w:val="20"/>
              </w:rPr>
              <w:t>Organização do estoque dos hemocomponentes de acordo com o prazo de validade.</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bCs/>
                <w:color w:val="auto"/>
                <w:sz w:val="20"/>
                <w:szCs w:val="20"/>
              </w:rPr>
            </w:pPr>
            <w:r w:rsidRPr="004D2036">
              <w:rPr>
                <w:rFonts w:cs="Arial"/>
                <w:bCs/>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highlight w:val="cyan"/>
              </w:rPr>
            </w:pPr>
            <w:r w:rsidRPr="004D2036">
              <w:rPr>
                <w:rFonts w:ascii="Arial" w:hAnsi="Arial" w:cs="Arial"/>
                <w:b/>
                <w:sz w:val="20"/>
                <w:szCs w:val="20"/>
              </w:rPr>
              <w:t xml:space="preserve">4.2.6. </w:t>
            </w:r>
            <w:r w:rsidRPr="004D2036">
              <w:rPr>
                <w:rFonts w:ascii="Arial" w:hAnsi="Arial" w:cs="Arial"/>
                <w:bCs/>
                <w:sz w:val="20"/>
                <w:szCs w:val="20"/>
              </w:rPr>
              <w:t>Plano de contingência escrito e facilmente disponível para situações de falta de energia ou defeitos na cadeia de frio.</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bl>
    <w:p w:rsidR="006F5544" w:rsidRPr="004D2036" w:rsidRDefault="006F5544" w:rsidP="006F5544">
      <w:pPr>
        <w:rPr>
          <w:rFonts w:ascii="Arial" w:hAnsi="Arial" w:cs="Arial"/>
          <w:sz w:val="20"/>
          <w:szCs w:val="20"/>
        </w:rPr>
      </w:pPr>
    </w:p>
    <w:p w:rsidR="006F5544" w:rsidRPr="004D2036" w:rsidRDefault="006F5544" w:rsidP="006F5544">
      <w:pPr>
        <w:rPr>
          <w:rFonts w:ascii="Arial" w:hAnsi="Arial" w:cs="Arial"/>
          <w:sz w:val="20"/>
          <w:szCs w:val="20"/>
        </w:rPr>
      </w:pPr>
    </w:p>
    <w:tbl>
      <w:tblPr>
        <w:tblW w:w="10440" w:type="dxa"/>
        <w:tblInd w:w="70" w:type="dxa"/>
        <w:tblLayout w:type="fixed"/>
        <w:tblCellMar>
          <w:left w:w="70" w:type="dxa"/>
          <w:right w:w="70" w:type="dxa"/>
        </w:tblCellMar>
        <w:tblLook w:val="0000" w:firstRow="0" w:lastRow="0" w:firstColumn="0" w:lastColumn="0" w:noHBand="0" w:noVBand="0"/>
      </w:tblPr>
      <w:tblGrid>
        <w:gridCol w:w="7560"/>
        <w:gridCol w:w="720"/>
        <w:gridCol w:w="720"/>
        <w:gridCol w:w="720"/>
        <w:gridCol w:w="720"/>
      </w:tblGrid>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bCs/>
                <w:sz w:val="20"/>
                <w:szCs w:val="20"/>
              </w:rPr>
            </w:pPr>
            <w:r w:rsidRPr="004D2036">
              <w:rPr>
                <w:rFonts w:ascii="Arial" w:hAnsi="Arial" w:cs="Arial"/>
                <w:b/>
                <w:bCs/>
                <w:sz w:val="20"/>
                <w:szCs w:val="20"/>
              </w:rPr>
              <w:t xml:space="preserve">4.3. Armazenamento de Componentes Eritrocitários </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Nível</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Sim</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Não</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NA</w:t>
            </w: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highlight w:val="cyan"/>
              </w:rPr>
            </w:pPr>
            <w:r w:rsidRPr="004D2036">
              <w:rPr>
                <w:rFonts w:ascii="Arial" w:hAnsi="Arial" w:cs="Arial"/>
                <w:b/>
                <w:bCs/>
                <w:sz w:val="20"/>
                <w:szCs w:val="20"/>
              </w:rPr>
              <w:t>4.3.1.</w:t>
            </w:r>
            <w:r w:rsidRPr="004D2036">
              <w:rPr>
                <w:rFonts w:ascii="Arial" w:hAnsi="Arial" w:cs="Arial"/>
                <w:bCs/>
                <w:sz w:val="20"/>
                <w:szCs w:val="20"/>
              </w:rPr>
              <w:t xml:space="preserve"> Prazo de validade de acordo com anticoagulante/solução preservadora utilizada (CPDA1 – 35 dias</w:t>
            </w:r>
            <w:smartTag w:uri="urn:schemas-microsoft-com:office:smarttags" w:element="PersonName">
              <w:r w:rsidRPr="004D2036">
                <w:rPr>
                  <w:rFonts w:ascii="Arial" w:hAnsi="Arial" w:cs="Arial"/>
                  <w:bCs/>
                  <w:sz w:val="20"/>
                  <w:szCs w:val="20"/>
                </w:rPr>
                <w:t>;</w:t>
              </w:r>
            </w:smartTag>
            <w:r w:rsidRPr="004D2036">
              <w:rPr>
                <w:rFonts w:ascii="Arial" w:hAnsi="Arial" w:cs="Arial"/>
                <w:bCs/>
                <w:sz w:val="20"/>
                <w:szCs w:val="20"/>
              </w:rPr>
              <w:t xml:space="preserve"> ACD, CPD, CP2D – 21 dias</w:t>
            </w:r>
            <w:smartTag w:uri="urn:schemas-microsoft-com:office:smarttags" w:element="PersonName">
              <w:r w:rsidRPr="004D2036">
                <w:rPr>
                  <w:rFonts w:ascii="Arial" w:hAnsi="Arial" w:cs="Arial"/>
                  <w:bCs/>
                  <w:sz w:val="20"/>
                  <w:szCs w:val="20"/>
                </w:rPr>
                <w:t>;</w:t>
              </w:r>
            </w:smartTag>
            <w:r w:rsidRPr="004D2036">
              <w:rPr>
                <w:rFonts w:ascii="Arial" w:hAnsi="Arial" w:cs="Arial"/>
                <w:bCs/>
                <w:sz w:val="20"/>
                <w:szCs w:val="20"/>
              </w:rPr>
              <w:t xml:space="preserve"> Solução aditiva – 42 dias).</w:t>
            </w:r>
            <w:r w:rsidRPr="004D2036">
              <w:rPr>
                <w:rFonts w:ascii="Arial" w:hAnsi="Arial" w:cs="Arial"/>
                <w:sz w:val="18"/>
                <w:szCs w:val="18"/>
              </w:rPr>
              <w:t xml:space="preserve">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highlight w:val="cyan"/>
              </w:rPr>
            </w:pPr>
            <w:r w:rsidRPr="004D2036">
              <w:rPr>
                <w:rFonts w:ascii="Arial" w:hAnsi="Arial" w:cs="Arial"/>
                <w:b/>
                <w:bCs/>
                <w:sz w:val="20"/>
                <w:szCs w:val="20"/>
              </w:rPr>
              <w:t>4.3.2.</w:t>
            </w:r>
            <w:r w:rsidRPr="004D2036">
              <w:rPr>
                <w:rFonts w:ascii="Arial" w:hAnsi="Arial" w:cs="Arial"/>
                <w:bCs/>
                <w:sz w:val="20"/>
                <w:szCs w:val="20"/>
              </w:rPr>
              <w:t xml:space="preserve"> Armazenamento de concentrado de hemácias a </w:t>
            </w:r>
            <w:r w:rsidRPr="004D2036">
              <w:rPr>
                <w:rFonts w:ascii="Arial" w:hAnsi="Arial" w:cs="Arial"/>
                <w:sz w:val="20"/>
                <w:szCs w:val="20"/>
              </w:rPr>
              <w:t xml:space="preserve">2ºC a 6ºC.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highlight w:val="cyan"/>
              </w:rPr>
            </w:pPr>
            <w:r w:rsidRPr="004D2036">
              <w:rPr>
                <w:rFonts w:ascii="Arial" w:hAnsi="Arial" w:cs="Arial"/>
                <w:b/>
                <w:bCs/>
                <w:sz w:val="20"/>
                <w:szCs w:val="20"/>
              </w:rPr>
              <w:t>4.3.3</w:t>
            </w:r>
            <w:r w:rsidRPr="004D2036">
              <w:rPr>
                <w:rFonts w:ascii="Arial" w:hAnsi="Arial" w:cs="Arial"/>
                <w:b/>
                <w:sz w:val="20"/>
                <w:szCs w:val="20"/>
              </w:rPr>
              <w:t xml:space="preserve">. </w:t>
            </w:r>
            <w:r w:rsidRPr="004D2036">
              <w:rPr>
                <w:rFonts w:ascii="Arial" w:hAnsi="Arial" w:cs="Arial"/>
                <w:sz w:val="20"/>
                <w:szCs w:val="20"/>
              </w:rPr>
              <w:t>Para produtos preparados em circuito aberto (lavagem e/ou aliquotagem, outros), prazo de validade, no máximo de 24 horas, mantidos de 2ºC a 6ºC, com registro do horário de preparação.</w:t>
            </w:r>
            <w:r w:rsidRPr="004D2036">
              <w:rPr>
                <w:rFonts w:ascii="Arial" w:hAnsi="Arial" w:cs="Arial"/>
                <w:sz w:val="18"/>
                <w:szCs w:val="18"/>
              </w:rPr>
              <w:t xml:space="preserve">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bCs/>
                <w:sz w:val="20"/>
                <w:szCs w:val="20"/>
              </w:rPr>
            </w:pPr>
            <w:r w:rsidRPr="004D2036">
              <w:rPr>
                <w:rFonts w:ascii="Arial" w:hAnsi="Arial" w:cs="Arial"/>
                <w:b/>
                <w:bCs/>
                <w:sz w:val="20"/>
                <w:szCs w:val="20"/>
              </w:rPr>
              <w:t xml:space="preserve">4.3.4. </w:t>
            </w:r>
            <w:r w:rsidRPr="004D2036">
              <w:rPr>
                <w:rFonts w:ascii="Arial" w:hAnsi="Arial" w:cs="Arial"/>
                <w:sz w:val="20"/>
                <w:szCs w:val="20"/>
              </w:rPr>
              <w:t>Concentrados de hemácias congeladas</w:t>
            </w:r>
            <w:r w:rsidRPr="004D2036">
              <w:rPr>
                <w:rFonts w:ascii="Arial" w:hAnsi="Arial" w:cs="Arial"/>
                <w:bCs/>
                <w:sz w:val="20"/>
                <w:szCs w:val="20"/>
              </w:rPr>
              <w:t xml:space="preserve"> armazenados a - 65ºC ou inferior, com validade de 10 anos. </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b/>
                <w:bCs/>
                <w:sz w:val="20"/>
                <w:szCs w:val="20"/>
              </w:rPr>
            </w:pPr>
            <w:r w:rsidRPr="004D2036">
              <w:rPr>
                <w:rFonts w:ascii="Arial" w:hAnsi="Arial" w:cs="Arial"/>
                <w:b/>
                <w:bCs/>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4.4. Armazenamento de Componentes Plasmáticos</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4.4.1.</w:t>
            </w:r>
            <w:r w:rsidRPr="004D2036">
              <w:rPr>
                <w:rFonts w:ascii="Arial" w:hAnsi="Arial" w:cs="Arial"/>
                <w:sz w:val="20"/>
                <w:szCs w:val="20"/>
              </w:rPr>
              <w:t xml:space="preserve"> Armazenamento de PFC e Crio para fins transfusionais: </w:t>
            </w:r>
            <w:smartTag w:uri="urn:schemas-microsoft-com:office:smarttags" w:element="metricconverter">
              <w:smartTagPr>
                <w:attr w:name="ProductID" w:val="18ﾰC"/>
              </w:smartTagPr>
              <w:r w:rsidRPr="004D2036">
                <w:rPr>
                  <w:rFonts w:ascii="Arial" w:hAnsi="Arial" w:cs="Arial"/>
                  <w:sz w:val="20"/>
                  <w:szCs w:val="20"/>
                </w:rPr>
                <w:t>18°C</w:t>
              </w:r>
            </w:smartTag>
            <w:r w:rsidRPr="004D2036">
              <w:rPr>
                <w:rFonts w:ascii="Arial" w:hAnsi="Arial" w:cs="Arial"/>
                <w:sz w:val="20"/>
                <w:szCs w:val="20"/>
              </w:rPr>
              <w:t xml:space="preserve"> negativos ou inferior, por 12 meses</w:t>
            </w:r>
            <w:smartTag w:uri="urn:schemas-microsoft-com:office:smarttags" w:element="PersonName">
              <w:r w:rsidRPr="004D2036">
                <w:rPr>
                  <w:rFonts w:ascii="Arial" w:hAnsi="Arial" w:cs="Arial"/>
                  <w:sz w:val="20"/>
                  <w:szCs w:val="20"/>
                </w:rPr>
                <w:t>;</w:t>
              </w:r>
            </w:smartTag>
            <w:r w:rsidRPr="004D2036">
              <w:rPr>
                <w:rFonts w:ascii="Arial" w:hAnsi="Arial" w:cs="Arial"/>
                <w:sz w:val="20"/>
                <w:szCs w:val="20"/>
              </w:rPr>
              <w:t xml:space="preserve"> </w:t>
            </w:r>
            <w:smartTag w:uri="urn:schemas-microsoft-com:office:smarttags" w:element="metricconverter">
              <w:smartTagPr>
                <w:attr w:name="ProductID" w:val="30ﾰC"/>
              </w:smartTagPr>
              <w:r w:rsidRPr="004D2036">
                <w:rPr>
                  <w:rFonts w:ascii="Arial" w:hAnsi="Arial" w:cs="Arial"/>
                  <w:sz w:val="20"/>
                  <w:szCs w:val="20"/>
                </w:rPr>
                <w:t>30°C</w:t>
              </w:r>
            </w:smartTag>
            <w:r w:rsidRPr="004D2036">
              <w:rPr>
                <w:rFonts w:ascii="Arial" w:hAnsi="Arial" w:cs="Arial"/>
                <w:sz w:val="20"/>
                <w:szCs w:val="20"/>
              </w:rPr>
              <w:t xml:space="preserve"> ou inferior por 24 meses.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4.4.2.</w:t>
            </w:r>
            <w:r w:rsidRPr="004D2036">
              <w:rPr>
                <w:rFonts w:ascii="Arial" w:hAnsi="Arial" w:cs="Arial"/>
                <w:sz w:val="20"/>
                <w:szCs w:val="20"/>
              </w:rPr>
              <w:t xml:space="preserve"> Armazenamento de PFC para fins industriais: </w:t>
            </w:r>
            <w:smartTag w:uri="urn:schemas-microsoft-com:office:smarttags" w:element="metricconverter">
              <w:smartTagPr>
                <w:attr w:name="ProductID" w:val="20ﾰC"/>
              </w:smartTagPr>
              <w:r w:rsidRPr="004D2036">
                <w:rPr>
                  <w:rFonts w:ascii="Arial" w:hAnsi="Arial" w:cs="Arial"/>
                  <w:sz w:val="20"/>
                  <w:szCs w:val="20"/>
                </w:rPr>
                <w:t>20°C</w:t>
              </w:r>
            </w:smartTag>
            <w:r w:rsidRPr="004D2036">
              <w:rPr>
                <w:rFonts w:ascii="Arial" w:hAnsi="Arial" w:cs="Arial"/>
                <w:sz w:val="20"/>
                <w:szCs w:val="20"/>
              </w:rPr>
              <w:t xml:space="preserve"> negativos ou inferior, por 12 meses.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4.4.3. </w:t>
            </w:r>
            <w:r w:rsidRPr="004D2036">
              <w:rPr>
                <w:rFonts w:ascii="Arial" w:hAnsi="Arial" w:cs="Arial"/>
                <w:sz w:val="20"/>
                <w:szCs w:val="20"/>
              </w:rPr>
              <w:t>P</w:t>
            </w:r>
            <w:r w:rsidRPr="004D2036">
              <w:rPr>
                <w:rFonts w:ascii="Arial" w:hAnsi="Arial" w:cs="Arial"/>
                <w:bCs/>
                <w:sz w:val="20"/>
                <w:szCs w:val="20"/>
              </w:rPr>
              <w:t xml:space="preserve">lasma comum armazenado à temperatura de </w:t>
            </w:r>
            <w:smartTag w:uri="urn:schemas-microsoft-com:office:smarttags" w:element="metricconverter">
              <w:smartTagPr>
                <w:attr w:name="ProductID" w:val="20ﾰC"/>
              </w:smartTagPr>
              <w:r w:rsidRPr="004D2036">
                <w:rPr>
                  <w:rFonts w:ascii="Arial" w:hAnsi="Arial" w:cs="Arial"/>
                  <w:bCs/>
                  <w:sz w:val="20"/>
                  <w:szCs w:val="20"/>
                </w:rPr>
                <w:t>20°C</w:t>
              </w:r>
            </w:smartTag>
            <w:r w:rsidRPr="004D2036">
              <w:rPr>
                <w:rFonts w:ascii="Arial" w:hAnsi="Arial" w:cs="Arial"/>
                <w:bCs/>
                <w:sz w:val="20"/>
                <w:szCs w:val="20"/>
              </w:rPr>
              <w:t xml:space="preserve"> negativos ou inferior, por 5 anos.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 xml:space="preserve">4.4.4. </w:t>
            </w:r>
            <w:r w:rsidRPr="004D2036">
              <w:rPr>
                <w:rFonts w:ascii="Arial" w:hAnsi="Arial" w:cs="Arial"/>
                <w:bCs/>
                <w:sz w:val="20"/>
                <w:szCs w:val="20"/>
              </w:rPr>
              <w:t xml:space="preserve">Plasma isento de crioprecipitado armazenado à temperatura de </w:t>
            </w:r>
            <w:smartTag w:uri="urn:schemas-microsoft-com:office:smarttags" w:element="metricconverter">
              <w:smartTagPr>
                <w:attr w:name="ProductID" w:val="20 a"/>
              </w:smartTagPr>
              <w:r w:rsidRPr="004D2036">
                <w:rPr>
                  <w:rFonts w:ascii="Arial" w:hAnsi="Arial" w:cs="Arial"/>
                  <w:bCs/>
                  <w:sz w:val="20"/>
                  <w:szCs w:val="20"/>
                </w:rPr>
                <w:t>20°C</w:t>
              </w:r>
            </w:smartTag>
            <w:r w:rsidRPr="004D2036">
              <w:rPr>
                <w:rFonts w:ascii="Arial" w:hAnsi="Arial" w:cs="Arial"/>
                <w:bCs/>
                <w:sz w:val="20"/>
                <w:szCs w:val="20"/>
              </w:rPr>
              <w:t xml:space="preserve"> negativos ou inferior, por 5 anos.</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lastRenderedPageBreak/>
              <w:t>4.5. Armazenamento de Componentes Plaquetários</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4.5.1. </w:t>
            </w:r>
            <w:r w:rsidRPr="004D2036">
              <w:rPr>
                <w:rFonts w:ascii="Arial" w:hAnsi="Arial" w:cs="Arial"/>
                <w:sz w:val="20"/>
                <w:szCs w:val="20"/>
              </w:rPr>
              <w:t>Temperatura de armazenamento de</w:t>
            </w:r>
            <w:r w:rsidRPr="004D2036">
              <w:rPr>
                <w:rFonts w:ascii="Arial" w:hAnsi="Arial" w:cs="Arial"/>
                <w:b/>
                <w:sz w:val="20"/>
                <w:szCs w:val="20"/>
              </w:rPr>
              <w:t xml:space="preserve"> </w:t>
            </w:r>
            <w:r w:rsidRPr="004D2036">
              <w:rPr>
                <w:rFonts w:ascii="Arial" w:hAnsi="Arial" w:cs="Arial"/>
                <w:sz w:val="20"/>
                <w:szCs w:val="20"/>
              </w:rPr>
              <w:t xml:space="preserve">22 </w:t>
            </w:r>
            <w:r w:rsidRPr="004D2036">
              <w:rPr>
                <w:rFonts w:ascii="Arial" w:hAnsi="Arial" w:cs="Arial"/>
                <w:sz w:val="20"/>
                <w:szCs w:val="20"/>
              </w:rPr>
              <w:sym w:font="Symbol" w:char="F0B1"/>
            </w:r>
            <w:r w:rsidRPr="004D2036">
              <w:rPr>
                <w:rFonts w:ascii="Arial" w:hAnsi="Arial" w:cs="Arial"/>
                <w:sz w:val="20"/>
                <w:szCs w:val="20"/>
              </w:rPr>
              <w:t xml:space="preserve"> 2ºC, em agitação constante, com validade de acordo com o plastificante da bolsa (</w:t>
            </w:r>
            <w:smartTag w:uri="urn:schemas-microsoft-com:office:smarttags" w:element="metricconverter">
              <w:smartTagPr>
                <w:attr w:name="ProductID" w:val="3 a"/>
              </w:smartTagPr>
              <w:r w:rsidRPr="004D2036">
                <w:rPr>
                  <w:rFonts w:ascii="Arial" w:hAnsi="Arial" w:cs="Arial"/>
                  <w:sz w:val="20"/>
                  <w:szCs w:val="20"/>
                </w:rPr>
                <w:t>3 a</w:t>
              </w:r>
            </w:smartTag>
            <w:r w:rsidRPr="004D2036">
              <w:rPr>
                <w:rFonts w:ascii="Arial" w:hAnsi="Arial" w:cs="Arial"/>
                <w:sz w:val="20"/>
                <w:szCs w:val="20"/>
              </w:rPr>
              <w:t xml:space="preserve"> 5 dias)</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4.5.2. </w:t>
            </w:r>
            <w:r w:rsidRPr="004D2036">
              <w:rPr>
                <w:rFonts w:ascii="Arial" w:hAnsi="Arial" w:cs="Arial"/>
                <w:sz w:val="20"/>
                <w:szCs w:val="20"/>
              </w:rPr>
              <w:t xml:space="preserve">Para produtos preparados em circuito aberto, prazo de validade, no máximo de 4 horas, mantidos a 22 </w:t>
            </w:r>
            <w:r w:rsidRPr="004D2036">
              <w:rPr>
                <w:rFonts w:ascii="Arial" w:hAnsi="Arial" w:cs="Arial"/>
                <w:sz w:val="20"/>
                <w:szCs w:val="20"/>
              </w:rPr>
              <w:sym w:font="Symbol" w:char="F0B1"/>
            </w:r>
            <w:r w:rsidRPr="004D2036">
              <w:rPr>
                <w:rFonts w:ascii="Arial" w:hAnsi="Arial" w:cs="Arial"/>
                <w:sz w:val="20"/>
                <w:szCs w:val="20"/>
              </w:rPr>
              <w:t xml:space="preserve"> 2ºC, com registro do horário de preparação.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sz w:val="20"/>
                <w:szCs w:val="20"/>
              </w:rPr>
            </w:pPr>
            <w:r w:rsidRPr="004D2036">
              <w:rPr>
                <w:rFonts w:ascii="Arial" w:hAnsi="Arial" w:cs="Arial"/>
                <w:b/>
                <w:sz w:val="20"/>
                <w:szCs w:val="20"/>
              </w:rPr>
              <w:t>4.6. Armazenamento de Granulócitos</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4.6.1.  </w:t>
            </w:r>
            <w:r w:rsidRPr="004D2036">
              <w:rPr>
                <w:rFonts w:ascii="Arial" w:hAnsi="Arial" w:cs="Arial"/>
                <w:sz w:val="20"/>
                <w:szCs w:val="20"/>
              </w:rPr>
              <w:t xml:space="preserve">O concentrado de granulócitos armazenado a 22 </w:t>
            </w:r>
            <w:r w:rsidRPr="004D2036">
              <w:rPr>
                <w:rFonts w:ascii="Arial" w:hAnsi="Arial" w:cs="Arial"/>
                <w:sz w:val="20"/>
                <w:szCs w:val="20"/>
              </w:rPr>
              <w:sym w:font="Symbol" w:char="F0B1"/>
            </w:r>
            <w:r w:rsidRPr="004D2036">
              <w:rPr>
                <w:rFonts w:ascii="Arial" w:hAnsi="Arial" w:cs="Arial"/>
                <w:sz w:val="20"/>
                <w:szCs w:val="20"/>
              </w:rPr>
              <w:t xml:space="preserve"> 2ºC, com validade de 24 horas.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sz w:val="20"/>
                <w:szCs w:val="20"/>
              </w:rPr>
            </w:pPr>
            <w:r w:rsidRPr="004D2036">
              <w:rPr>
                <w:rFonts w:ascii="Arial" w:hAnsi="Arial" w:cs="Arial"/>
                <w:b/>
                <w:sz w:val="20"/>
                <w:szCs w:val="20"/>
              </w:rPr>
              <w:t>4.7. Armazenamento de Componentes Irradiados</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4.7.1.</w:t>
            </w:r>
            <w:r w:rsidRPr="004D2036">
              <w:rPr>
                <w:rFonts w:ascii="Arial" w:hAnsi="Arial" w:cs="Arial"/>
                <w:sz w:val="20"/>
                <w:szCs w:val="20"/>
              </w:rPr>
              <w:t xml:space="preserve"> Hemocomponentes irradiados armazenados segregados de outros hemocomponentes.</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4.7.2.</w:t>
            </w:r>
            <w:r w:rsidRPr="004D2036">
              <w:rPr>
                <w:rFonts w:ascii="Arial" w:hAnsi="Arial" w:cs="Arial"/>
                <w:sz w:val="20"/>
                <w:szCs w:val="20"/>
              </w:rPr>
              <w:t xml:space="preserve"> Concentrado de hemácias irradiadas armazenado até 28 dias depois da irradiação considerando a validade do hemocomponente inicial. Concentrado de plaqueta e de granulócitos irradiados com as datas de validade original.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bl>
    <w:p w:rsidR="006F5544" w:rsidRPr="004D2036" w:rsidRDefault="006F5544" w:rsidP="006F5544">
      <w:pPr>
        <w:rPr>
          <w:rFonts w:ascii="Arial" w:hAnsi="Arial" w:cs="Arial"/>
          <w:sz w:val="20"/>
          <w:szCs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6F5544" w:rsidRPr="004D2036" w:rsidTr="00884E0B">
        <w:tc>
          <w:tcPr>
            <w:tcW w:w="10440" w:type="dxa"/>
          </w:tcPr>
          <w:p w:rsidR="006F5544" w:rsidRPr="004D2036" w:rsidRDefault="006F5544" w:rsidP="00884E0B">
            <w:pPr>
              <w:rPr>
                <w:rFonts w:ascii="Arial" w:hAnsi="Arial" w:cs="Arial"/>
                <w:b/>
                <w:bCs/>
                <w:sz w:val="20"/>
                <w:szCs w:val="20"/>
              </w:rPr>
            </w:pPr>
            <w:r w:rsidRPr="004D2036">
              <w:rPr>
                <w:rFonts w:ascii="Arial" w:hAnsi="Arial" w:cs="Arial"/>
                <w:b/>
                <w:bCs/>
                <w:sz w:val="20"/>
                <w:szCs w:val="20"/>
              </w:rPr>
              <w:t>Observações:</w:t>
            </w:r>
          </w:p>
        </w:tc>
      </w:tr>
      <w:tr w:rsidR="006F5544" w:rsidRPr="004D2036" w:rsidTr="00884E0B">
        <w:tc>
          <w:tcPr>
            <w:tcW w:w="10440" w:type="dxa"/>
          </w:tcPr>
          <w:p w:rsidR="006F5544" w:rsidRPr="004D2036" w:rsidRDefault="006F5544" w:rsidP="00884E0B">
            <w:pPr>
              <w:rPr>
                <w:rFonts w:ascii="Arial" w:hAnsi="Arial" w:cs="Arial"/>
                <w:b/>
                <w:bCs/>
                <w:sz w:val="20"/>
                <w:szCs w:val="20"/>
              </w:rPr>
            </w:pPr>
          </w:p>
        </w:tc>
      </w:tr>
      <w:tr w:rsidR="006F5544" w:rsidRPr="004D2036" w:rsidTr="00884E0B">
        <w:tc>
          <w:tcPr>
            <w:tcW w:w="10440" w:type="dxa"/>
          </w:tcPr>
          <w:p w:rsidR="006F5544" w:rsidRPr="004D2036" w:rsidRDefault="006F5544" w:rsidP="00884E0B">
            <w:pPr>
              <w:rPr>
                <w:rFonts w:ascii="Arial" w:hAnsi="Arial" w:cs="Arial"/>
                <w:b/>
                <w:bCs/>
                <w:sz w:val="20"/>
                <w:szCs w:val="20"/>
              </w:rPr>
            </w:pPr>
          </w:p>
        </w:tc>
      </w:tr>
      <w:tr w:rsidR="006F5544" w:rsidRPr="004D2036" w:rsidTr="00884E0B">
        <w:tc>
          <w:tcPr>
            <w:tcW w:w="10440" w:type="dxa"/>
          </w:tcPr>
          <w:p w:rsidR="006F5544" w:rsidRPr="004D2036" w:rsidRDefault="006F5544" w:rsidP="00884E0B">
            <w:pPr>
              <w:rPr>
                <w:rFonts w:ascii="Arial" w:hAnsi="Arial" w:cs="Arial"/>
                <w:b/>
                <w:bCs/>
                <w:sz w:val="20"/>
                <w:szCs w:val="20"/>
              </w:rPr>
            </w:pPr>
          </w:p>
        </w:tc>
      </w:tr>
      <w:tr w:rsidR="006F5544" w:rsidRPr="004D2036" w:rsidTr="00884E0B">
        <w:tc>
          <w:tcPr>
            <w:tcW w:w="10440" w:type="dxa"/>
          </w:tcPr>
          <w:p w:rsidR="006F5544" w:rsidRPr="004D2036" w:rsidRDefault="006F5544" w:rsidP="00884E0B">
            <w:pPr>
              <w:rPr>
                <w:rFonts w:ascii="Arial" w:hAnsi="Arial" w:cs="Arial"/>
                <w:b/>
                <w:bCs/>
                <w:sz w:val="20"/>
                <w:szCs w:val="20"/>
              </w:rPr>
            </w:pPr>
          </w:p>
        </w:tc>
      </w:tr>
    </w:tbl>
    <w:p w:rsidR="006F5544" w:rsidRDefault="006F5544" w:rsidP="006F5544">
      <w:pPr>
        <w:rPr>
          <w:rFonts w:ascii="Arial" w:hAnsi="Arial" w:cs="Arial"/>
          <w:sz w:val="20"/>
          <w:szCs w:val="20"/>
        </w:rPr>
      </w:pPr>
    </w:p>
    <w:p w:rsidR="00290ABE" w:rsidRPr="004D2036" w:rsidRDefault="00290ABE" w:rsidP="006F5544">
      <w:pPr>
        <w:rPr>
          <w:rFonts w:ascii="Arial" w:hAnsi="Arial" w:cs="Arial"/>
          <w:sz w:val="20"/>
          <w:szCs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480"/>
      </w:tblGrid>
      <w:tr w:rsidR="006F5544" w:rsidRPr="004D2036" w:rsidTr="00884E0B">
        <w:tc>
          <w:tcPr>
            <w:tcW w:w="10440" w:type="dxa"/>
            <w:gridSpan w:val="2"/>
          </w:tcPr>
          <w:p w:rsidR="006F5544" w:rsidRPr="004D2036" w:rsidRDefault="006F5544" w:rsidP="00884E0B">
            <w:pPr>
              <w:pStyle w:val="Ttulo8"/>
              <w:jc w:val="both"/>
              <w:rPr>
                <w:color w:val="auto"/>
                <w:sz w:val="20"/>
                <w:szCs w:val="20"/>
              </w:rPr>
            </w:pPr>
            <w:r w:rsidRPr="004D2036">
              <w:rPr>
                <w:color w:val="auto"/>
                <w:sz w:val="20"/>
                <w:szCs w:val="20"/>
              </w:rPr>
              <w:t>5. Distribuição de Sangue e Hemocomponentes*</w:t>
            </w:r>
          </w:p>
          <w:p w:rsidR="006F5544" w:rsidRPr="004D2036" w:rsidRDefault="006F5544" w:rsidP="00884E0B">
            <w:pPr>
              <w:rPr>
                <w:sz w:val="16"/>
                <w:szCs w:val="16"/>
              </w:rPr>
            </w:pPr>
          </w:p>
          <w:p w:rsidR="006F5544" w:rsidRPr="004D2036" w:rsidRDefault="006F5544" w:rsidP="00884E0B">
            <w:pPr>
              <w:jc w:val="both"/>
              <w:rPr>
                <w:rFonts w:ascii="Arial" w:hAnsi="Arial" w:cs="Arial"/>
                <w:i/>
                <w:sz w:val="18"/>
                <w:szCs w:val="18"/>
              </w:rPr>
            </w:pPr>
            <w:r w:rsidRPr="004D2036">
              <w:rPr>
                <w:rFonts w:ascii="Arial" w:hAnsi="Arial" w:cs="Arial"/>
                <w:i/>
                <w:sz w:val="18"/>
                <w:szCs w:val="18"/>
              </w:rPr>
              <w:t>*Esta parte se aplica a serviços de hemoterapia unicamente distribuidores, bem como serviços de hemoterapia que realizam procedimentos transfusionais. Neste último caso, deve-se complementar com o Modulo V.</w:t>
            </w: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sz w:val="20"/>
                <w:szCs w:val="20"/>
              </w:rPr>
              <w:t>Nome do responsável:</w:t>
            </w:r>
          </w:p>
        </w:tc>
        <w:tc>
          <w:tcPr>
            <w:tcW w:w="6480" w:type="dxa"/>
          </w:tcPr>
          <w:p w:rsidR="006F5544" w:rsidRPr="004D2036" w:rsidRDefault="006F5544" w:rsidP="00884E0B">
            <w:pPr>
              <w:rPr>
                <w:rFonts w:ascii="Arial" w:hAnsi="Arial" w:cs="Arial"/>
                <w:sz w:val="20"/>
                <w:szCs w:val="20"/>
              </w:rPr>
            </w:pP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sz w:val="20"/>
                <w:szCs w:val="20"/>
              </w:rPr>
              <w:t>Formação profissional:</w:t>
            </w:r>
          </w:p>
        </w:tc>
        <w:tc>
          <w:tcPr>
            <w:tcW w:w="6480" w:type="dxa"/>
          </w:tcPr>
          <w:p w:rsidR="006F5544" w:rsidRPr="004D2036" w:rsidRDefault="006F5544" w:rsidP="00884E0B">
            <w:pPr>
              <w:rPr>
                <w:rFonts w:ascii="Arial" w:hAnsi="Arial" w:cs="Arial"/>
                <w:sz w:val="20"/>
                <w:szCs w:val="20"/>
              </w:rPr>
            </w:pP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sz w:val="20"/>
                <w:szCs w:val="20"/>
              </w:rPr>
              <w:t>Registro no conselho de classe:</w:t>
            </w:r>
          </w:p>
        </w:tc>
        <w:tc>
          <w:tcPr>
            <w:tcW w:w="6480" w:type="dxa"/>
          </w:tcPr>
          <w:p w:rsidR="006F5544" w:rsidRPr="004D2036" w:rsidRDefault="006F5544" w:rsidP="00884E0B">
            <w:pPr>
              <w:rPr>
                <w:rFonts w:ascii="Arial" w:hAnsi="Arial" w:cs="Arial"/>
                <w:sz w:val="20"/>
                <w:szCs w:val="20"/>
              </w:rPr>
            </w:pPr>
          </w:p>
        </w:tc>
      </w:tr>
      <w:tr w:rsidR="006F5544" w:rsidRPr="004D2036" w:rsidTr="00884E0B">
        <w:tc>
          <w:tcPr>
            <w:tcW w:w="3960" w:type="dxa"/>
          </w:tcPr>
          <w:p w:rsidR="006F5544" w:rsidRPr="004D2036" w:rsidRDefault="006F5544" w:rsidP="00884E0B">
            <w:pPr>
              <w:rPr>
                <w:rFonts w:ascii="Arial" w:hAnsi="Arial" w:cs="Arial"/>
                <w:b/>
                <w:sz w:val="20"/>
                <w:szCs w:val="20"/>
              </w:rPr>
            </w:pPr>
            <w:r w:rsidRPr="004D2036">
              <w:rPr>
                <w:rFonts w:ascii="Arial" w:hAnsi="Arial" w:cs="Arial"/>
                <w:b/>
                <w:bCs/>
                <w:sz w:val="20"/>
                <w:szCs w:val="20"/>
              </w:rPr>
              <w:t>Contato:</w:t>
            </w:r>
          </w:p>
        </w:tc>
        <w:tc>
          <w:tcPr>
            <w:tcW w:w="6480" w:type="dxa"/>
          </w:tcPr>
          <w:p w:rsidR="006F5544" w:rsidRPr="004D2036" w:rsidRDefault="006F5544" w:rsidP="00884E0B">
            <w:pPr>
              <w:rPr>
                <w:rFonts w:ascii="Arial" w:hAnsi="Arial" w:cs="Arial"/>
                <w:sz w:val="20"/>
                <w:szCs w:val="20"/>
              </w:rPr>
            </w:pPr>
          </w:p>
        </w:tc>
      </w:tr>
    </w:tbl>
    <w:p w:rsidR="006F5544" w:rsidRPr="004D2036" w:rsidRDefault="006F5544" w:rsidP="006F5544">
      <w:pPr>
        <w:rPr>
          <w:rFonts w:ascii="Arial" w:hAnsi="Arial" w:cs="Arial"/>
          <w:sz w:val="20"/>
          <w:szCs w:val="20"/>
        </w:rPr>
      </w:pPr>
    </w:p>
    <w:tbl>
      <w:tblPr>
        <w:tblW w:w="1044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20"/>
        <w:gridCol w:w="720"/>
        <w:gridCol w:w="720"/>
      </w:tblGrid>
      <w:tr w:rsidR="006F5544" w:rsidRPr="004D2036" w:rsidTr="00884E0B">
        <w:tblPrEx>
          <w:tblCellMar>
            <w:top w:w="0" w:type="dxa"/>
            <w:bottom w:w="0" w:type="dxa"/>
          </w:tblCellMar>
        </w:tblPrEx>
        <w:tc>
          <w:tcPr>
            <w:tcW w:w="7560" w:type="dxa"/>
            <w:tcBorders>
              <w:right w:val="single" w:sz="4" w:space="0" w:color="auto"/>
            </w:tcBorders>
          </w:tcPr>
          <w:p w:rsidR="006F5544" w:rsidRPr="004D2036" w:rsidRDefault="006F5544" w:rsidP="00884E0B">
            <w:pPr>
              <w:rPr>
                <w:rFonts w:ascii="Arial" w:hAnsi="Arial" w:cs="Arial"/>
                <w:sz w:val="20"/>
                <w:szCs w:val="20"/>
              </w:rPr>
            </w:pPr>
            <w:r w:rsidRPr="004D2036">
              <w:rPr>
                <w:rFonts w:ascii="Arial" w:hAnsi="Arial" w:cs="Arial"/>
                <w:b/>
                <w:sz w:val="20"/>
                <w:szCs w:val="20"/>
              </w:rPr>
              <w:t>5.1.</w:t>
            </w:r>
            <w:r w:rsidRPr="004D2036">
              <w:rPr>
                <w:rFonts w:ascii="Arial" w:hAnsi="Arial" w:cs="Arial"/>
                <w:sz w:val="20"/>
                <w:szCs w:val="20"/>
              </w:rPr>
              <w:t xml:space="preserve"> </w:t>
            </w:r>
            <w:r w:rsidRPr="004D2036">
              <w:rPr>
                <w:rFonts w:ascii="Arial" w:hAnsi="Arial" w:cs="Arial"/>
                <w:b/>
                <w:bCs/>
                <w:sz w:val="20"/>
                <w:szCs w:val="20"/>
              </w:rPr>
              <w:t>Recursos Humanos</w:t>
            </w:r>
          </w:p>
        </w:tc>
        <w:tc>
          <w:tcPr>
            <w:tcW w:w="720" w:type="dxa"/>
            <w:tcBorders>
              <w:top w:val="single" w:sz="4" w:space="0" w:color="auto"/>
              <w:left w:val="single" w:sz="4" w:space="0" w:color="auto"/>
            </w:tcBorders>
          </w:tcPr>
          <w:p w:rsidR="006F5544" w:rsidRPr="004D2036" w:rsidRDefault="006F5544" w:rsidP="00884E0B">
            <w:pPr>
              <w:pStyle w:val="Ttulo8"/>
              <w:rPr>
                <w:color w:val="auto"/>
                <w:sz w:val="20"/>
                <w:szCs w:val="20"/>
              </w:rPr>
            </w:pPr>
            <w:r w:rsidRPr="004D2036">
              <w:rPr>
                <w:color w:val="auto"/>
                <w:sz w:val="20"/>
                <w:szCs w:val="20"/>
              </w:rPr>
              <w:t>Nível</w:t>
            </w:r>
          </w:p>
        </w:tc>
        <w:tc>
          <w:tcPr>
            <w:tcW w:w="720" w:type="dxa"/>
            <w:tcBorders>
              <w:top w:val="single" w:sz="4" w:space="0" w:color="auto"/>
              <w:right w:val="single" w:sz="4" w:space="0" w:color="auto"/>
            </w:tcBorders>
          </w:tcPr>
          <w:p w:rsidR="006F5544" w:rsidRPr="004D2036" w:rsidRDefault="006F5544" w:rsidP="00884E0B">
            <w:pPr>
              <w:pStyle w:val="Ttulo8"/>
              <w:rPr>
                <w:color w:val="auto"/>
                <w:sz w:val="20"/>
                <w:szCs w:val="20"/>
              </w:rPr>
            </w:pPr>
            <w:r w:rsidRPr="004D2036">
              <w:rPr>
                <w:color w:val="auto"/>
                <w:sz w:val="20"/>
                <w:szCs w:val="20"/>
              </w:rPr>
              <w:t>Sim</w:t>
            </w:r>
          </w:p>
        </w:tc>
        <w:tc>
          <w:tcPr>
            <w:tcW w:w="720" w:type="dxa"/>
            <w:tcBorders>
              <w:top w:val="single" w:sz="4" w:space="0" w:color="auto"/>
              <w:left w:val="single" w:sz="4" w:space="0" w:color="auto"/>
              <w:right w:val="single" w:sz="4" w:space="0" w:color="auto"/>
            </w:tcBorders>
          </w:tcPr>
          <w:p w:rsidR="006F5544" w:rsidRPr="004D2036" w:rsidRDefault="006F5544" w:rsidP="00884E0B">
            <w:pPr>
              <w:pStyle w:val="Ttulo8"/>
              <w:rPr>
                <w:color w:val="auto"/>
                <w:sz w:val="20"/>
                <w:szCs w:val="20"/>
              </w:rPr>
            </w:pPr>
            <w:r w:rsidRPr="004D2036">
              <w:rPr>
                <w:color w:val="auto"/>
                <w:sz w:val="20"/>
                <w:szCs w:val="20"/>
              </w:rPr>
              <w:t>Não</w:t>
            </w:r>
          </w:p>
        </w:tc>
        <w:tc>
          <w:tcPr>
            <w:tcW w:w="720" w:type="dxa"/>
            <w:tcBorders>
              <w:top w:val="single" w:sz="4" w:space="0" w:color="auto"/>
              <w:left w:val="single" w:sz="4" w:space="0" w:color="auto"/>
              <w:right w:val="single" w:sz="4" w:space="0" w:color="auto"/>
            </w:tcBorders>
          </w:tcPr>
          <w:p w:rsidR="006F5544" w:rsidRPr="004D2036" w:rsidRDefault="006F5544" w:rsidP="00884E0B">
            <w:pPr>
              <w:pStyle w:val="Ttulo8"/>
              <w:rPr>
                <w:color w:val="auto"/>
                <w:sz w:val="20"/>
                <w:szCs w:val="20"/>
              </w:rPr>
            </w:pPr>
            <w:r w:rsidRPr="004D2036">
              <w:rPr>
                <w:color w:val="auto"/>
                <w:sz w:val="20"/>
                <w:szCs w:val="20"/>
              </w:rPr>
              <w:t>NA</w:t>
            </w:r>
          </w:p>
        </w:tc>
      </w:tr>
      <w:tr w:rsidR="006F5544" w:rsidRPr="004D2036" w:rsidTr="00884E0B">
        <w:tblPrEx>
          <w:tblCellMar>
            <w:top w:w="0" w:type="dxa"/>
            <w:bottom w:w="0" w:type="dxa"/>
          </w:tblCellMar>
        </w:tblPrEx>
        <w:tc>
          <w:tcPr>
            <w:tcW w:w="7560" w:type="dxa"/>
            <w:tcBorders>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5.1.1. </w:t>
            </w:r>
            <w:r w:rsidRPr="004D2036">
              <w:rPr>
                <w:rFonts w:ascii="Arial" w:hAnsi="Arial" w:cs="Arial"/>
                <w:bCs/>
                <w:sz w:val="20"/>
                <w:szCs w:val="20"/>
              </w:rPr>
              <w:t>Pessoal qualificado/capacitado.</w:t>
            </w:r>
          </w:p>
        </w:tc>
        <w:tc>
          <w:tcPr>
            <w:tcW w:w="720" w:type="dxa"/>
            <w:tcBorders>
              <w:left w:val="single" w:sz="4" w:space="0" w:color="auto"/>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right w:val="single" w:sz="4" w:space="0" w:color="auto"/>
            </w:tcBorders>
            <w:vAlign w:val="center"/>
          </w:tcPr>
          <w:p w:rsidR="006F5544" w:rsidRPr="004D2036" w:rsidRDefault="006F5544"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6F5544" w:rsidRPr="004D2036" w:rsidRDefault="006F5544" w:rsidP="00884E0B">
            <w:pPr>
              <w:jc w:val="center"/>
              <w:rPr>
                <w:rFonts w:ascii="Arial" w:hAnsi="Arial" w:cs="Arial"/>
                <w:sz w:val="20"/>
                <w:szCs w:val="20"/>
              </w:rPr>
            </w:pPr>
          </w:p>
        </w:tc>
        <w:tc>
          <w:tcPr>
            <w:tcW w:w="720" w:type="dxa"/>
            <w:tcBorders>
              <w:left w:val="single" w:sz="4" w:space="0" w:color="auto"/>
              <w:right w:val="single" w:sz="4" w:space="0" w:color="auto"/>
            </w:tcBorders>
          </w:tcPr>
          <w:p w:rsidR="006F5544" w:rsidRPr="004D2036" w:rsidRDefault="006F5544" w:rsidP="00884E0B">
            <w:pPr>
              <w:jc w:val="center"/>
              <w:rPr>
                <w:rFonts w:ascii="Arial" w:hAnsi="Arial" w:cs="Arial"/>
                <w:sz w:val="20"/>
                <w:szCs w:val="20"/>
              </w:rPr>
            </w:pPr>
          </w:p>
        </w:tc>
      </w:tr>
    </w:tbl>
    <w:p w:rsidR="006F5544" w:rsidRPr="004D2036" w:rsidRDefault="006F5544" w:rsidP="006F5544">
      <w:pPr>
        <w:rPr>
          <w:rFonts w:ascii="Arial" w:hAnsi="Arial" w:cs="Arial"/>
          <w:bCs/>
          <w:sz w:val="20"/>
          <w:szCs w:val="20"/>
        </w:rPr>
      </w:pPr>
    </w:p>
    <w:tbl>
      <w:tblPr>
        <w:tblW w:w="10440" w:type="dxa"/>
        <w:tblInd w:w="70" w:type="dxa"/>
        <w:tblLayout w:type="fixed"/>
        <w:tblCellMar>
          <w:left w:w="70" w:type="dxa"/>
          <w:right w:w="70" w:type="dxa"/>
        </w:tblCellMar>
        <w:tblLook w:val="0000" w:firstRow="0" w:lastRow="0" w:firstColumn="0" w:lastColumn="0" w:noHBand="0" w:noVBand="0"/>
      </w:tblPr>
      <w:tblGrid>
        <w:gridCol w:w="7560"/>
        <w:gridCol w:w="720"/>
        <w:gridCol w:w="720"/>
        <w:gridCol w:w="720"/>
        <w:gridCol w:w="720"/>
      </w:tblGrid>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bCs/>
                <w:sz w:val="20"/>
                <w:szCs w:val="20"/>
              </w:rPr>
            </w:pPr>
            <w:r w:rsidRPr="004D2036">
              <w:rPr>
                <w:rFonts w:ascii="Arial" w:hAnsi="Arial" w:cs="Arial"/>
                <w:b/>
                <w:sz w:val="20"/>
                <w:szCs w:val="20"/>
              </w:rPr>
              <w:t>5.4.</w:t>
            </w:r>
            <w:r w:rsidRPr="004D2036">
              <w:rPr>
                <w:rFonts w:ascii="Arial" w:hAnsi="Arial" w:cs="Arial"/>
                <w:sz w:val="20"/>
                <w:szCs w:val="20"/>
              </w:rPr>
              <w:t xml:space="preserve"> </w:t>
            </w:r>
            <w:r w:rsidRPr="004D2036">
              <w:rPr>
                <w:rFonts w:ascii="Arial" w:hAnsi="Arial" w:cs="Arial"/>
                <w:b/>
                <w:bCs/>
                <w:sz w:val="20"/>
                <w:szCs w:val="20"/>
              </w:rPr>
              <w:t>Distribuição de sangue e hemocomponentes</w:t>
            </w:r>
          </w:p>
          <w:p w:rsidR="006F5544" w:rsidRPr="004D2036" w:rsidRDefault="006F5544" w:rsidP="00884E0B">
            <w:pPr>
              <w:rPr>
                <w:rFonts w:ascii="Arial" w:hAnsi="Arial" w:cs="Arial"/>
                <w:bCs/>
                <w:sz w:val="20"/>
                <w:szCs w:val="20"/>
              </w:rPr>
            </w:pPr>
            <w:r w:rsidRPr="004D2036">
              <w:rPr>
                <w:rFonts w:ascii="Arial" w:hAnsi="Arial" w:cs="Arial"/>
                <w:bCs/>
                <w:sz w:val="20"/>
                <w:szCs w:val="20"/>
              </w:rPr>
              <w:t xml:space="preserve">(      )  Distribuição de hemocomponentes para estoque em outros serviços de hemoterapia. </w:t>
            </w:r>
          </w:p>
          <w:p w:rsidR="006F5544" w:rsidRPr="004D2036" w:rsidRDefault="006F5544" w:rsidP="00884E0B">
            <w:pPr>
              <w:rPr>
                <w:rFonts w:ascii="Arial" w:hAnsi="Arial" w:cs="Arial"/>
                <w:b/>
                <w:bCs/>
                <w:sz w:val="20"/>
                <w:szCs w:val="20"/>
              </w:rPr>
            </w:pPr>
            <w:r w:rsidRPr="004D2036">
              <w:rPr>
                <w:rFonts w:ascii="Arial" w:hAnsi="Arial" w:cs="Arial"/>
                <w:bCs/>
                <w:sz w:val="20"/>
                <w:szCs w:val="20"/>
              </w:rPr>
              <w:t>(      )  Distribuição de hemocomponentes para transfusão mediante a realização das provas pré-transfusionais.</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6"/>
              <w:rPr>
                <w:color w:val="auto"/>
                <w:sz w:val="20"/>
                <w:szCs w:val="20"/>
              </w:rPr>
            </w:pPr>
            <w:r w:rsidRPr="004D2036">
              <w:rPr>
                <w:color w:val="auto"/>
                <w:sz w:val="20"/>
                <w:szCs w:val="20"/>
              </w:rPr>
              <w:t>Nível</w:t>
            </w:r>
          </w:p>
          <w:p w:rsidR="006F5544" w:rsidRPr="004D2036" w:rsidRDefault="006F5544" w:rsidP="00884E0B"/>
          <w:p w:rsidR="006F5544" w:rsidRPr="004D2036" w:rsidRDefault="006F5544" w:rsidP="00884E0B">
            <w:pPr>
              <w:pStyle w:val="Ttulo2"/>
              <w:rPr>
                <w:color w:val="auto"/>
              </w:rPr>
            </w:pPr>
            <w:r w:rsidRPr="004D2036">
              <w:rPr>
                <w:rFonts w:cs="Arial"/>
                <w:color w:val="auto"/>
                <w:sz w:val="20"/>
                <w:szCs w:val="20"/>
              </w:rPr>
              <w:t>INF</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Sim</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bCs/>
                <w:sz w:val="20"/>
                <w:szCs w:val="20"/>
              </w:rPr>
            </w:pPr>
            <w:r w:rsidRPr="004D2036">
              <w:rPr>
                <w:rFonts w:ascii="Arial" w:hAnsi="Arial" w:cs="Arial"/>
                <w:b/>
                <w:bCs/>
                <w:sz w:val="20"/>
                <w:szCs w:val="20"/>
              </w:rPr>
              <w:t>Não</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bCs/>
                <w:sz w:val="20"/>
                <w:szCs w:val="20"/>
              </w:rPr>
            </w:pPr>
            <w:r w:rsidRPr="004D2036">
              <w:rPr>
                <w:rFonts w:ascii="Arial" w:hAnsi="Arial" w:cs="Arial"/>
                <w:b/>
                <w:bCs/>
                <w:sz w:val="20"/>
                <w:szCs w:val="20"/>
              </w:rPr>
              <w:t>NA</w:t>
            </w: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5.4.1. </w:t>
            </w:r>
            <w:r w:rsidRPr="004D2036">
              <w:rPr>
                <w:rFonts w:ascii="Arial" w:hAnsi="Arial" w:cs="Arial"/>
                <w:sz w:val="20"/>
                <w:szCs w:val="20"/>
              </w:rPr>
              <w:t>POP atualizado e disponível.</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2"/>
              <w:rPr>
                <w:rFonts w:cs="Arial"/>
                <w:bCs/>
                <w:color w:val="auto"/>
                <w:sz w:val="20"/>
                <w:szCs w:val="20"/>
              </w:rPr>
            </w:pPr>
            <w:r w:rsidRPr="004D2036">
              <w:rPr>
                <w:rFonts w:cs="Arial"/>
                <w:bCs/>
                <w:color w:val="auto"/>
                <w:sz w:val="20"/>
                <w:szCs w:val="20"/>
              </w:rPr>
              <w:t xml:space="preserve"> 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highlight w:val="cyan"/>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bCs/>
                <w:sz w:val="20"/>
                <w:szCs w:val="20"/>
                <w:highlight w:val="cyan"/>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bCs/>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5.4.1.1. </w:t>
            </w:r>
            <w:r w:rsidRPr="004D2036">
              <w:rPr>
                <w:rFonts w:ascii="Arial" w:hAnsi="Arial" w:cs="Arial"/>
                <w:sz w:val="20"/>
                <w:szCs w:val="20"/>
              </w:rPr>
              <w:t>Atividades executadas conforme descrito no POP.</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2"/>
              <w:rPr>
                <w:rFonts w:cs="Arial"/>
                <w:bCs/>
                <w:color w:val="auto"/>
                <w:sz w:val="20"/>
                <w:szCs w:val="20"/>
              </w:rPr>
            </w:pPr>
            <w:r w:rsidRPr="004D2036">
              <w:rPr>
                <w:rFonts w:cs="Arial"/>
                <w:bCs/>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highlight w:val="cyan"/>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bCs/>
                <w:sz w:val="20"/>
                <w:szCs w:val="20"/>
                <w:highlight w:val="cyan"/>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b/>
                <w:bCs/>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5.4.2. </w:t>
            </w:r>
            <w:r w:rsidRPr="004D2036">
              <w:rPr>
                <w:rFonts w:ascii="Arial" w:hAnsi="Arial" w:cs="Arial"/>
                <w:bCs/>
                <w:sz w:val="20"/>
                <w:szCs w:val="20"/>
              </w:rPr>
              <w:t>Distribuição mediante solicitação, por escrito, do médico do serviço de hemoterapia da instituição contratante (contendo nome legível e CRM).</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bCs/>
                <w:color w:val="auto"/>
                <w:sz w:val="20"/>
                <w:szCs w:val="20"/>
              </w:rPr>
            </w:pPr>
            <w:r w:rsidRPr="004D2036">
              <w:rPr>
                <w:rFonts w:cs="Arial"/>
                <w:color w:val="auto"/>
                <w:sz w:val="20"/>
                <w:szCs w:val="20"/>
              </w:rPr>
              <w:t>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5.4.3. </w:t>
            </w:r>
            <w:r w:rsidRPr="004D2036">
              <w:rPr>
                <w:rFonts w:ascii="Arial" w:hAnsi="Arial" w:cs="Arial"/>
                <w:sz w:val="20"/>
                <w:szCs w:val="20"/>
              </w:rPr>
              <w:t>Contrato, convênio ou termo de compromisso</w:t>
            </w:r>
            <w:r w:rsidRPr="004D2036">
              <w:rPr>
                <w:rFonts w:ascii="Arial" w:hAnsi="Arial" w:cs="Arial"/>
                <w:bCs/>
                <w:sz w:val="20"/>
                <w:szCs w:val="20"/>
              </w:rPr>
              <w:t xml:space="preserve"> para distribuição de hemocomponentes, contemplando as determinações da legislação vigente, inclusive, as responsabilidades pelo transporte e a necessidade de regularização dos serviços envolvidos junto à vigilância sanitária.</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bCs/>
                <w:color w:val="auto"/>
                <w:sz w:val="20"/>
                <w:szCs w:val="20"/>
              </w:rPr>
            </w:pPr>
            <w:r w:rsidRPr="004D2036">
              <w:rPr>
                <w:rFonts w:cs="Arial"/>
                <w:bCs/>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p w:rsidR="006F5544" w:rsidRPr="004D2036" w:rsidRDefault="006F5544" w:rsidP="00884E0B">
            <w:pPr>
              <w:jc w:val="center"/>
              <w:rPr>
                <w:rFonts w:ascii="Arial" w:hAnsi="Arial" w:cs="Arial"/>
                <w:sz w:val="20"/>
                <w:szCs w:val="20"/>
              </w:rPr>
            </w:pPr>
          </w:p>
          <w:p w:rsidR="006F5544" w:rsidRPr="004D2036" w:rsidRDefault="006F5544" w:rsidP="00884E0B">
            <w:pPr>
              <w:jc w:val="center"/>
              <w:rPr>
                <w:rFonts w:ascii="Arial" w:hAnsi="Arial" w:cs="Arial"/>
                <w:sz w:val="20"/>
                <w:szCs w:val="20"/>
              </w:rPr>
            </w:pPr>
          </w:p>
          <w:p w:rsidR="006F5544" w:rsidRPr="004D2036" w:rsidRDefault="006F5544" w:rsidP="00884E0B">
            <w:pPr>
              <w:rPr>
                <w:rFonts w:ascii="Arial" w:hAnsi="Arial" w:cs="Arial"/>
                <w:sz w:val="20"/>
                <w:szCs w:val="20"/>
              </w:rPr>
            </w:pPr>
          </w:p>
        </w:tc>
      </w:tr>
      <w:tr w:rsidR="006F5544" w:rsidRPr="004D2036" w:rsidTr="00884E0B">
        <w:tblPrEx>
          <w:tblCellMar>
            <w:top w:w="0" w:type="dxa"/>
            <w:bottom w:w="0" w:type="dxa"/>
          </w:tblCellMar>
        </w:tblPrEx>
        <w:tc>
          <w:tcPr>
            <w:tcW w:w="7560" w:type="dxa"/>
            <w:tcBorders>
              <w:top w:val="single" w:sz="6" w:space="0" w:color="000000"/>
              <w:left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5.4.4. </w:t>
            </w:r>
            <w:r w:rsidRPr="004D2036">
              <w:rPr>
                <w:rFonts w:ascii="Arial" w:hAnsi="Arial" w:cs="Arial"/>
                <w:sz w:val="20"/>
                <w:szCs w:val="20"/>
              </w:rPr>
              <w:t xml:space="preserve">Realiza/registra saída do sangue e/ou hemocomponentes com identificação dos locais de destino, verificação de integridade das unidades e a temperatura de conservação conforme legislação vigente. </w:t>
            </w:r>
          </w:p>
        </w:tc>
        <w:tc>
          <w:tcPr>
            <w:tcW w:w="720" w:type="dxa"/>
            <w:tcBorders>
              <w:top w:val="single" w:sz="6" w:space="0" w:color="000000"/>
              <w:left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472"/>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highlight w:val="cyan"/>
              </w:rPr>
            </w:pPr>
            <w:r w:rsidRPr="004D2036">
              <w:rPr>
                <w:rFonts w:ascii="Arial" w:hAnsi="Arial" w:cs="Arial"/>
                <w:b/>
                <w:sz w:val="20"/>
                <w:szCs w:val="20"/>
              </w:rPr>
              <w:t>5.4.5.</w:t>
            </w:r>
            <w:r w:rsidRPr="004D2036">
              <w:rPr>
                <w:rFonts w:ascii="Arial" w:hAnsi="Arial" w:cs="Arial"/>
                <w:sz w:val="20"/>
                <w:szCs w:val="20"/>
              </w:rPr>
              <w:t xml:space="preserve"> Registros da validação dos processos de acondicionamento e transporte de hemocomponentes (incluindo capacidade máxima de bolsas por embalagem, sistema de monitoramento da temperatura por tempo pré-determinado).</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236"/>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18"/>
                <w:szCs w:val="18"/>
              </w:rPr>
            </w:pPr>
            <w:r w:rsidRPr="004D2036">
              <w:rPr>
                <w:rFonts w:ascii="Arial" w:hAnsi="Arial" w:cs="Arial"/>
                <w:b/>
                <w:sz w:val="20"/>
                <w:szCs w:val="20"/>
              </w:rPr>
              <w:t>5.4.</w:t>
            </w:r>
            <w:r w:rsidRPr="004D2036">
              <w:rPr>
                <w:rFonts w:ascii="Arial" w:hAnsi="Arial" w:cs="Arial"/>
                <w:b/>
                <w:bCs/>
                <w:sz w:val="20"/>
                <w:szCs w:val="20"/>
              </w:rPr>
              <w:t>6.</w:t>
            </w:r>
            <w:r w:rsidRPr="004D2036">
              <w:rPr>
                <w:rFonts w:ascii="Arial" w:hAnsi="Arial" w:cs="Arial"/>
                <w:bCs/>
                <w:sz w:val="20"/>
                <w:szCs w:val="20"/>
              </w:rPr>
              <w:t xml:space="preserve"> Registros dos controles de temperatura dos hemocomponentes durante o </w:t>
            </w:r>
            <w:r w:rsidRPr="004D2036">
              <w:rPr>
                <w:rFonts w:ascii="Arial" w:hAnsi="Arial" w:cs="Arial"/>
                <w:bCs/>
                <w:sz w:val="20"/>
                <w:szCs w:val="20"/>
              </w:rPr>
              <w:lastRenderedPageBreak/>
              <w:t>transporte: sangue total e concentrado de hemácias (</w:t>
            </w:r>
            <w:smartTag w:uri="urn:schemas-microsoft-com:office:smarttags" w:element="metricconverter">
              <w:smartTagPr>
                <w:attr w:name="ProductID" w:val="1 a"/>
              </w:smartTagPr>
              <w:r w:rsidRPr="004D2036">
                <w:rPr>
                  <w:rFonts w:ascii="Arial" w:hAnsi="Arial" w:cs="Arial"/>
                  <w:bCs/>
                  <w:sz w:val="20"/>
                  <w:szCs w:val="20"/>
                </w:rPr>
                <w:t>1 a</w:t>
              </w:r>
            </w:smartTag>
            <w:r w:rsidRPr="004D2036">
              <w:rPr>
                <w:rFonts w:ascii="Arial" w:hAnsi="Arial" w:cs="Arial"/>
                <w:bCs/>
                <w:sz w:val="20"/>
                <w:szCs w:val="20"/>
              </w:rPr>
              <w:t xml:space="preserve"> </w:t>
            </w:r>
            <w:smartTag w:uri="urn:schemas-microsoft-com:office:smarttags" w:element="metricconverter">
              <w:smartTagPr>
                <w:attr w:name="ProductID" w:val="10ﾰC"/>
              </w:smartTagPr>
              <w:r w:rsidRPr="004D2036">
                <w:rPr>
                  <w:rFonts w:ascii="Arial" w:hAnsi="Arial" w:cs="Arial"/>
                  <w:bCs/>
                  <w:sz w:val="20"/>
                  <w:szCs w:val="20"/>
                </w:rPr>
                <w:t>10°C</w:t>
              </w:r>
            </w:smartTag>
            <w:r w:rsidRPr="004D2036">
              <w:rPr>
                <w:rFonts w:ascii="Arial" w:hAnsi="Arial" w:cs="Arial"/>
                <w:bCs/>
                <w:sz w:val="20"/>
                <w:szCs w:val="20"/>
              </w:rPr>
              <w:t>, concentrados de plaquetas e granulócitos (</w:t>
            </w:r>
            <w:smartTag w:uri="urn:schemas-microsoft-com:office:smarttags" w:element="metricconverter">
              <w:smartTagPr>
                <w:attr w:name="ProductID" w:val="20 a"/>
              </w:smartTagPr>
              <w:r w:rsidRPr="004D2036">
                <w:rPr>
                  <w:rFonts w:ascii="Arial" w:hAnsi="Arial" w:cs="Arial"/>
                  <w:bCs/>
                  <w:sz w:val="20"/>
                  <w:szCs w:val="20"/>
                </w:rPr>
                <w:t>20 a</w:t>
              </w:r>
            </w:smartTag>
            <w:r w:rsidRPr="004D2036">
              <w:rPr>
                <w:rFonts w:ascii="Arial" w:hAnsi="Arial" w:cs="Arial"/>
                <w:bCs/>
                <w:sz w:val="20"/>
                <w:szCs w:val="20"/>
              </w:rPr>
              <w:t xml:space="preserve"> </w:t>
            </w:r>
            <w:smartTag w:uri="urn:schemas-microsoft-com:office:smarttags" w:element="metricconverter">
              <w:smartTagPr>
                <w:attr w:name="ProductID" w:val="24ﾰC"/>
              </w:smartTagPr>
              <w:r w:rsidRPr="004D2036">
                <w:rPr>
                  <w:rFonts w:ascii="Arial" w:hAnsi="Arial" w:cs="Arial"/>
                  <w:bCs/>
                  <w:sz w:val="20"/>
                  <w:szCs w:val="20"/>
                </w:rPr>
                <w:t>24°C</w:t>
              </w:r>
            </w:smartTag>
            <w:r w:rsidRPr="004D2036">
              <w:rPr>
                <w:rFonts w:ascii="Arial" w:hAnsi="Arial" w:cs="Arial"/>
                <w:bCs/>
                <w:sz w:val="20"/>
                <w:szCs w:val="20"/>
              </w:rPr>
              <w:t>), hemocomponentes congelados (temperatura de armazenamento).</w:t>
            </w:r>
            <w:r w:rsidRPr="004D2036">
              <w:rPr>
                <w:rFonts w:ascii="Arial" w:hAnsi="Arial" w:cs="Arial"/>
                <w:sz w:val="18"/>
                <w:szCs w:val="18"/>
              </w:rPr>
              <w:t xml:space="preserve">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lastRenderedPageBreak/>
              <w:t>III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472"/>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highlight w:val="cyan"/>
              </w:rPr>
            </w:pPr>
            <w:r w:rsidRPr="004D2036">
              <w:rPr>
                <w:rFonts w:ascii="Arial" w:hAnsi="Arial" w:cs="Arial"/>
                <w:b/>
                <w:sz w:val="20"/>
                <w:szCs w:val="20"/>
              </w:rPr>
              <w:t xml:space="preserve">5.4.7. </w:t>
            </w:r>
            <w:r w:rsidRPr="004D2036">
              <w:rPr>
                <w:rFonts w:ascii="Arial" w:hAnsi="Arial" w:cs="Arial"/>
                <w:sz w:val="20"/>
                <w:szCs w:val="20"/>
              </w:rPr>
              <w:t>Documentação para transporte de hemocomponentes contendo: nome, endereço e telefone de contato do serviço remetente e do destinatário, lista com identificação dos hemocomponentes transportados, condições de conservação, data e hora da saída e identificação do transportador.</w:t>
            </w:r>
            <w:r w:rsidRPr="004D2036">
              <w:rPr>
                <w:rFonts w:ascii="Arial" w:hAnsi="Arial" w:cs="Arial"/>
                <w:sz w:val="18"/>
                <w:szCs w:val="18"/>
              </w:rPr>
              <w:t xml:space="preserve">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highlight w:val="cyan"/>
              </w:rPr>
            </w:pPr>
            <w:r w:rsidRPr="004D2036">
              <w:rPr>
                <w:rFonts w:cs="Arial"/>
                <w:color w:val="auto"/>
                <w:sz w:val="20"/>
                <w:szCs w:val="20"/>
              </w:rPr>
              <w:t>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rPr>
          <w:trHeight w:val="323"/>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5.4.8. </w:t>
            </w:r>
            <w:r w:rsidRPr="004D2036">
              <w:rPr>
                <w:rFonts w:ascii="Arial" w:hAnsi="Arial" w:cs="Arial"/>
                <w:sz w:val="20"/>
                <w:szCs w:val="20"/>
              </w:rPr>
              <w:t xml:space="preserve">Reintegra hemocomponentes não utilizados.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INF</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highlight w:val="cyan"/>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highlight w:val="cyan"/>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highlight w:val="cyan"/>
              </w:rPr>
            </w:pPr>
          </w:p>
        </w:tc>
      </w:tr>
      <w:tr w:rsidR="006F5544" w:rsidRPr="004D2036" w:rsidTr="00884E0B">
        <w:tblPrEx>
          <w:tblCellMar>
            <w:top w:w="0" w:type="dxa"/>
            <w:bottom w:w="0" w:type="dxa"/>
          </w:tblCellMar>
        </w:tblPrEx>
        <w:trPr>
          <w:trHeight w:val="307"/>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5.4.8.1. </w:t>
            </w:r>
            <w:r w:rsidRPr="004D2036">
              <w:rPr>
                <w:rFonts w:ascii="Arial" w:hAnsi="Arial" w:cs="Arial"/>
                <w:sz w:val="20"/>
                <w:szCs w:val="20"/>
              </w:rPr>
              <w:t>Procedimentos estabelecidos para reintegração de hemocomponentes, sendo condições indispensáveis: não abertura do sistema, temperatura controlada de acordo com a especificação do hemocomponente em todo tempo fora do serviço, documentação especificando a trajetória da bolsa, presença de amostra de concentrado de hemácias suficiente para realizar testes.</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highlight w:val="cyan"/>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highlight w:val="cyan"/>
              </w:rPr>
            </w:pPr>
          </w:p>
        </w:tc>
      </w:tr>
      <w:tr w:rsidR="006F5544" w:rsidRPr="004D2036" w:rsidTr="00884E0B">
        <w:tblPrEx>
          <w:tblCellMar>
            <w:top w:w="0" w:type="dxa"/>
            <w:bottom w:w="0" w:type="dxa"/>
          </w:tblCellMar>
        </w:tblPrEx>
        <w:trPr>
          <w:trHeight w:val="611"/>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pPr>
            <w:r w:rsidRPr="004D2036">
              <w:rPr>
                <w:rFonts w:ascii="Arial" w:hAnsi="Arial" w:cs="Arial"/>
                <w:b/>
                <w:sz w:val="20"/>
                <w:szCs w:val="20"/>
              </w:rPr>
              <w:t xml:space="preserve">5.4.9. </w:t>
            </w:r>
            <w:r w:rsidRPr="004D2036">
              <w:rPr>
                <w:rFonts w:ascii="Arial" w:hAnsi="Arial" w:cs="Arial"/>
                <w:sz w:val="20"/>
                <w:szCs w:val="20"/>
              </w:rPr>
              <w:t xml:space="preserve">Envia hemocomponentes para uso não terapêutico (pesquisa, produção de reagentes, outros) com autorização do Ministério da Saúde, mediante contrato ou outro termo equivalente e informando, no mínimo: finalidade do envio, número da bolsa enviada e a instituição de destino (avaliar mecanismo de rastreabilidade). </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highlight w:val="cyan"/>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highlight w:val="cyan"/>
              </w:rPr>
            </w:pPr>
          </w:p>
        </w:tc>
      </w:tr>
      <w:tr w:rsidR="006F5544" w:rsidRPr="004D2036" w:rsidTr="00884E0B">
        <w:tblPrEx>
          <w:tblCellMar>
            <w:top w:w="0" w:type="dxa"/>
            <w:bottom w:w="0" w:type="dxa"/>
          </w:tblCellMar>
        </w:tblPrEx>
        <w:trPr>
          <w:trHeight w:val="462"/>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5.4.10. </w:t>
            </w:r>
            <w:r w:rsidRPr="004D2036">
              <w:rPr>
                <w:rFonts w:ascii="Arial" w:hAnsi="Arial" w:cs="Arial"/>
                <w:sz w:val="20"/>
                <w:szCs w:val="20"/>
              </w:rPr>
              <w:t>Envio de plasma excedente do uso terapêutico para produção de hemoderivados mediante autorização do Ministério da Saúde</w:t>
            </w:r>
            <w:r w:rsidRPr="004D2036">
              <w:rPr>
                <w:rFonts w:ascii="Arial" w:hAnsi="Arial" w:cs="Arial"/>
                <w:sz w:val="18"/>
                <w:szCs w:val="18"/>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highlight w:val="cyan"/>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highlight w:val="cyan"/>
              </w:rPr>
            </w:pPr>
          </w:p>
        </w:tc>
      </w:tr>
      <w:tr w:rsidR="006F5544" w:rsidRPr="004D2036" w:rsidTr="00884E0B">
        <w:tblPrEx>
          <w:tblCellMar>
            <w:top w:w="0" w:type="dxa"/>
            <w:bottom w:w="0" w:type="dxa"/>
          </w:tblCellMar>
        </w:tblPrEx>
        <w:trPr>
          <w:trHeight w:val="611"/>
        </w:trPr>
        <w:tc>
          <w:tcPr>
            <w:tcW w:w="756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5.4.10.1. </w:t>
            </w:r>
            <w:r w:rsidRPr="004D2036">
              <w:rPr>
                <w:rFonts w:ascii="Arial" w:hAnsi="Arial" w:cs="Arial"/>
                <w:sz w:val="20"/>
                <w:szCs w:val="20"/>
              </w:rPr>
              <w:t xml:space="preserve">Processo validado de transporte de plasma excedente do uso terapêutico para produção de hemoderivados realizado por empresa de transporte do insumo regularizada junto a Anvisa </w:t>
            </w:r>
            <w:r w:rsidRPr="004D2036">
              <w:rPr>
                <w:rFonts w:ascii="Arial" w:hAnsi="Arial" w:cs="Arial"/>
                <w:sz w:val="18"/>
                <w:szCs w:val="18"/>
              </w:rPr>
              <w:t>.</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highlight w:val="cyan"/>
              </w:rPr>
            </w:pPr>
          </w:p>
        </w:tc>
        <w:tc>
          <w:tcPr>
            <w:tcW w:w="720"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highlight w:val="cyan"/>
              </w:rPr>
            </w:pPr>
          </w:p>
        </w:tc>
      </w:tr>
    </w:tbl>
    <w:p w:rsidR="006F5544" w:rsidRPr="004D2036" w:rsidRDefault="006F5544" w:rsidP="006F5544">
      <w:pPr>
        <w:rPr>
          <w:rFonts w:ascii="Arial" w:hAnsi="Arial" w:cs="Arial"/>
          <w:b/>
          <w:bCs/>
          <w:sz w:val="20"/>
          <w:szCs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6F5544" w:rsidRPr="004D2036" w:rsidTr="00884E0B">
        <w:tc>
          <w:tcPr>
            <w:tcW w:w="10440" w:type="dxa"/>
          </w:tcPr>
          <w:p w:rsidR="006F5544" w:rsidRPr="004D2036" w:rsidRDefault="006F5544" w:rsidP="00884E0B">
            <w:pPr>
              <w:rPr>
                <w:rFonts w:ascii="Arial" w:hAnsi="Arial" w:cs="Arial"/>
                <w:b/>
                <w:bCs/>
                <w:sz w:val="20"/>
                <w:szCs w:val="20"/>
              </w:rPr>
            </w:pPr>
            <w:r w:rsidRPr="004D2036">
              <w:rPr>
                <w:rFonts w:ascii="Arial" w:hAnsi="Arial" w:cs="Arial"/>
                <w:b/>
                <w:bCs/>
                <w:sz w:val="20"/>
                <w:szCs w:val="20"/>
              </w:rPr>
              <w:t>Observações:</w:t>
            </w:r>
          </w:p>
        </w:tc>
      </w:tr>
      <w:tr w:rsidR="006F5544" w:rsidRPr="004D2036" w:rsidTr="00884E0B">
        <w:tc>
          <w:tcPr>
            <w:tcW w:w="10440" w:type="dxa"/>
          </w:tcPr>
          <w:p w:rsidR="006F5544" w:rsidRPr="004D2036" w:rsidRDefault="006F5544" w:rsidP="00884E0B">
            <w:pPr>
              <w:rPr>
                <w:rFonts w:ascii="Arial" w:hAnsi="Arial" w:cs="Arial"/>
                <w:b/>
                <w:bCs/>
                <w:sz w:val="20"/>
                <w:szCs w:val="20"/>
              </w:rPr>
            </w:pPr>
          </w:p>
        </w:tc>
      </w:tr>
      <w:tr w:rsidR="006F5544" w:rsidRPr="004D2036" w:rsidTr="00884E0B">
        <w:tc>
          <w:tcPr>
            <w:tcW w:w="10440" w:type="dxa"/>
          </w:tcPr>
          <w:p w:rsidR="006F5544" w:rsidRPr="004D2036" w:rsidRDefault="006F5544" w:rsidP="00884E0B">
            <w:pPr>
              <w:rPr>
                <w:rFonts w:ascii="Arial" w:hAnsi="Arial" w:cs="Arial"/>
                <w:b/>
                <w:bCs/>
                <w:sz w:val="20"/>
                <w:szCs w:val="20"/>
              </w:rPr>
            </w:pPr>
          </w:p>
        </w:tc>
      </w:tr>
      <w:tr w:rsidR="006F5544" w:rsidRPr="004D2036" w:rsidTr="00884E0B">
        <w:tc>
          <w:tcPr>
            <w:tcW w:w="10440" w:type="dxa"/>
          </w:tcPr>
          <w:p w:rsidR="006F5544" w:rsidRPr="004D2036" w:rsidRDefault="006F5544" w:rsidP="00884E0B">
            <w:pPr>
              <w:rPr>
                <w:rFonts w:ascii="Arial" w:hAnsi="Arial" w:cs="Arial"/>
                <w:b/>
                <w:bCs/>
                <w:sz w:val="20"/>
                <w:szCs w:val="20"/>
              </w:rPr>
            </w:pPr>
          </w:p>
        </w:tc>
      </w:tr>
      <w:tr w:rsidR="006F5544" w:rsidRPr="004D2036" w:rsidTr="00884E0B">
        <w:tc>
          <w:tcPr>
            <w:tcW w:w="10440" w:type="dxa"/>
          </w:tcPr>
          <w:p w:rsidR="006F5544" w:rsidRPr="004D2036" w:rsidRDefault="006F5544" w:rsidP="00884E0B">
            <w:pPr>
              <w:rPr>
                <w:rFonts w:ascii="Arial" w:hAnsi="Arial" w:cs="Arial"/>
                <w:b/>
                <w:bCs/>
                <w:sz w:val="20"/>
                <w:szCs w:val="20"/>
              </w:rPr>
            </w:pPr>
          </w:p>
        </w:tc>
      </w:tr>
    </w:tbl>
    <w:p w:rsidR="006F5544" w:rsidRPr="004D2036" w:rsidRDefault="006F5544" w:rsidP="006F5544">
      <w:pPr>
        <w:rPr>
          <w:sz w:val="20"/>
          <w:szCs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9"/>
        <w:gridCol w:w="6591"/>
      </w:tblGrid>
      <w:tr w:rsidR="006F5544" w:rsidRPr="004D2036" w:rsidTr="00884E0B">
        <w:tc>
          <w:tcPr>
            <w:tcW w:w="10440" w:type="dxa"/>
            <w:gridSpan w:val="2"/>
          </w:tcPr>
          <w:p w:rsidR="006F5544" w:rsidRPr="004D2036" w:rsidRDefault="006F5544" w:rsidP="00884E0B">
            <w:pPr>
              <w:pStyle w:val="Ttulo8"/>
              <w:rPr>
                <w:color w:val="auto"/>
                <w:sz w:val="20"/>
                <w:szCs w:val="20"/>
              </w:rPr>
            </w:pPr>
            <w:r w:rsidRPr="004D2036">
              <w:rPr>
                <w:color w:val="auto"/>
                <w:sz w:val="20"/>
                <w:szCs w:val="20"/>
              </w:rPr>
              <w:t>6. Controle de Qualidade dos Hemocomponentes</w:t>
            </w:r>
          </w:p>
        </w:tc>
      </w:tr>
      <w:tr w:rsidR="006F5544" w:rsidRPr="004D2036" w:rsidTr="00884E0B">
        <w:tc>
          <w:tcPr>
            <w:tcW w:w="3849" w:type="dxa"/>
          </w:tcPr>
          <w:p w:rsidR="006F5544" w:rsidRPr="004D2036" w:rsidRDefault="006F5544" w:rsidP="00884E0B">
            <w:pPr>
              <w:rPr>
                <w:rFonts w:ascii="Arial" w:hAnsi="Arial" w:cs="Arial"/>
                <w:b/>
                <w:sz w:val="20"/>
                <w:szCs w:val="20"/>
              </w:rPr>
            </w:pPr>
            <w:r w:rsidRPr="004D2036">
              <w:rPr>
                <w:rFonts w:ascii="Arial" w:hAnsi="Arial" w:cs="Arial"/>
                <w:b/>
                <w:sz w:val="20"/>
                <w:szCs w:val="20"/>
              </w:rPr>
              <w:t>Nome do responsável:</w:t>
            </w:r>
          </w:p>
        </w:tc>
        <w:tc>
          <w:tcPr>
            <w:tcW w:w="6591" w:type="dxa"/>
          </w:tcPr>
          <w:p w:rsidR="006F5544" w:rsidRPr="004D2036" w:rsidRDefault="006F5544" w:rsidP="00884E0B">
            <w:pPr>
              <w:rPr>
                <w:rFonts w:ascii="Arial" w:hAnsi="Arial" w:cs="Arial"/>
                <w:sz w:val="20"/>
                <w:szCs w:val="20"/>
              </w:rPr>
            </w:pPr>
          </w:p>
        </w:tc>
      </w:tr>
      <w:tr w:rsidR="006F5544" w:rsidRPr="004D2036" w:rsidTr="00884E0B">
        <w:tc>
          <w:tcPr>
            <w:tcW w:w="3849" w:type="dxa"/>
          </w:tcPr>
          <w:p w:rsidR="006F5544" w:rsidRPr="004D2036" w:rsidRDefault="006F5544" w:rsidP="00884E0B">
            <w:pPr>
              <w:rPr>
                <w:rFonts w:ascii="Arial" w:hAnsi="Arial" w:cs="Arial"/>
                <w:b/>
                <w:sz w:val="20"/>
                <w:szCs w:val="20"/>
              </w:rPr>
            </w:pPr>
            <w:r w:rsidRPr="004D2036">
              <w:rPr>
                <w:rFonts w:ascii="Arial" w:hAnsi="Arial" w:cs="Arial"/>
                <w:b/>
                <w:sz w:val="20"/>
                <w:szCs w:val="20"/>
              </w:rPr>
              <w:t>Formação profissional:</w:t>
            </w:r>
          </w:p>
        </w:tc>
        <w:tc>
          <w:tcPr>
            <w:tcW w:w="6591" w:type="dxa"/>
          </w:tcPr>
          <w:p w:rsidR="006F5544" w:rsidRPr="004D2036" w:rsidRDefault="006F5544" w:rsidP="00884E0B">
            <w:pPr>
              <w:rPr>
                <w:rFonts w:ascii="Arial" w:hAnsi="Arial" w:cs="Arial"/>
                <w:sz w:val="20"/>
                <w:szCs w:val="20"/>
              </w:rPr>
            </w:pPr>
          </w:p>
        </w:tc>
      </w:tr>
      <w:tr w:rsidR="006F5544" w:rsidRPr="004D2036" w:rsidTr="00884E0B">
        <w:tc>
          <w:tcPr>
            <w:tcW w:w="3849" w:type="dxa"/>
          </w:tcPr>
          <w:p w:rsidR="006F5544" w:rsidRPr="004D2036" w:rsidRDefault="006F5544" w:rsidP="00884E0B">
            <w:pPr>
              <w:rPr>
                <w:rFonts w:ascii="Arial" w:hAnsi="Arial" w:cs="Arial"/>
                <w:b/>
                <w:sz w:val="20"/>
                <w:szCs w:val="20"/>
              </w:rPr>
            </w:pPr>
            <w:r w:rsidRPr="004D2036">
              <w:rPr>
                <w:rFonts w:ascii="Arial" w:hAnsi="Arial" w:cs="Arial"/>
                <w:b/>
                <w:sz w:val="20"/>
                <w:szCs w:val="20"/>
              </w:rPr>
              <w:t>Registro no conselho de classe:</w:t>
            </w:r>
          </w:p>
        </w:tc>
        <w:tc>
          <w:tcPr>
            <w:tcW w:w="6591" w:type="dxa"/>
          </w:tcPr>
          <w:p w:rsidR="006F5544" w:rsidRPr="004D2036" w:rsidRDefault="006F5544" w:rsidP="00884E0B">
            <w:pPr>
              <w:rPr>
                <w:rFonts w:ascii="Arial" w:hAnsi="Arial" w:cs="Arial"/>
                <w:sz w:val="20"/>
                <w:szCs w:val="20"/>
              </w:rPr>
            </w:pPr>
          </w:p>
        </w:tc>
      </w:tr>
      <w:tr w:rsidR="006F5544" w:rsidRPr="004D2036" w:rsidTr="00884E0B">
        <w:tc>
          <w:tcPr>
            <w:tcW w:w="3849" w:type="dxa"/>
          </w:tcPr>
          <w:p w:rsidR="006F5544" w:rsidRPr="004D2036" w:rsidRDefault="006F5544" w:rsidP="00884E0B">
            <w:pPr>
              <w:rPr>
                <w:rFonts w:ascii="Arial" w:hAnsi="Arial" w:cs="Arial"/>
                <w:b/>
                <w:bCs/>
                <w:sz w:val="20"/>
                <w:szCs w:val="20"/>
              </w:rPr>
            </w:pPr>
            <w:r w:rsidRPr="004D2036">
              <w:rPr>
                <w:rFonts w:ascii="Arial" w:hAnsi="Arial" w:cs="Arial"/>
                <w:b/>
                <w:bCs/>
                <w:sz w:val="20"/>
                <w:szCs w:val="20"/>
              </w:rPr>
              <w:t>Contato:</w:t>
            </w:r>
          </w:p>
        </w:tc>
        <w:tc>
          <w:tcPr>
            <w:tcW w:w="6591" w:type="dxa"/>
          </w:tcPr>
          <w:p w:rsidR="006F5544" w:rsidRPr="004D2036" w:rsidRDefault="006F5544" w:rsidP="00884E0B">
            <w:pPr>
              <w:rPr>
                <w:rFonts w:ascii="Arial" w:hAnsi="Arial" w:cs="Arial"/>
                <w:sz w:val="20"/>
                <w:szCs w:val="20"/>
              </w:rPr>
            </w:pPr>
          </w:p>
        </w:tc>
      </w:tr>
    </w:tbl>
    <w:p w:rsidR="006F5544" w:rsidRPr="004D2036" w:rsidRDefault="006F5544" w:rsidP="006F5544">
      <w:pPr>
        <w:rPr>
          <w:rFonts w:ascii="Arial" w:hAnsi="Arial" w:cs="Arial"/>
          <w:sz w:val="20"/>
          <w:szCs w:val="20"/>
        </w:rPr>
      </w:pPr>
    </w:p>
    <w:tbl>
      <w:tblPr>
        <w:tblW w:w="104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55"/>
        <w:gridCol w:w="709"/>
        <w:gridCol w:w="708"/>
        <w:gridCol w:w="709"/>
        <w:gridCol w:w="659"/>
      </w:tblGrid>
      <w:tr w:rsidR="006F5544" w:rsidRPr="004D2036" w:rsidTr="00884E0B">
        <w:tblPrEx>
          <w:tblCellMar>
            <w:top w:w="0" w:type="dxa"/>
            <w:bottom w:w="0" w:type="dxa"/>
          </w:tblCellMar>
        </w:tblPrEx>
        <w:tc>
          <w:tcPr>
            <w:tcW w:w="7655" w:type="dxa"/>
          </w:tcPr>
          <w:p w:rsidR="006F5544" w:rsidRPr="004D2036" w:rsidRDefault="006F5544" w:rsidP="00884E0B">
            <w:pPr>
              <w:rPr>
                <w:rFonts w:ascii="Arial" w:hAnsi="Arial" w:cs="Arial"/>
                <w:sz w:val="20"/>
                <w:szCs w:val="20"/>
              </w:rPr>
            </w:pPr>
            <w:r w:rsidRPr="004D2036">
              <w:rPr>
                <w:rFonts w:ascii="Arial" w:hAnsi="Arial" w:cs="Arial"/>
                <w:b/>
                <w:sz w:val="20"/>
                <w:szCs w:val="20"/>
              </w:rPr>
              <w:t>6.1.</w:t>
            </w:r>
            <w:r w:rsidRPr="004D2036">
              <w:rPr>
                <w:rFonts w:ascii="Arial" w:hAnsi="Arial" w:cs="Arial"/>
                <w:sz w:val="20"/>
                <w:szCs w:val="20"/>
              </w:rPr>
              <w:t xml:space="preserve"> </w:t>
            </w:r>
            <w:r w:rsidRPr="004D2036">
              <w:rPr>
                <w:rFonts w:ascii="Arial" w:hAnsi="Arial" w:cs="Arial"/>
                <w:b/>
                <w:bCs/>
                <w:sz w:val="20"/>
                <w:szCs w:val="20"/>
              </w:rPr>
              <w:t>Recursos Humanos</w:t>
            </w:r>
          </w:p>
        </w:tc>
        <w:tc>
          <w:tcPr>
            <w:tcW w:w="709" w:type="dxa"/>
          </w:tcPr>
          <w:p w:rsidR="006F5544" w:rsidRPr="004D2036" w:rsidRDefault="006F5544" w:rsidP="00884E0B">
            <w:pPr>
              <w:pStyle w:val="Ttulo8"/>
              <w:rPr>
                <w:color w:val="auto"/>
                <w:sz w:val="20"/>
                <w:szCs w:val="20"/>
              </w:rPr>
            </w:pPr>
            <w:r w:rsidRPr="004D2036">
              <w:rPr>
                <w:color w:val="auto"/>
                <w:sz w:val="20"/>
                <w:szCs w:val="20"/>
              </w:rPr>
              <w:t>Nível</w:t>
            </w:r>
          </w:p>
        </w:tc>
        <w:tc>
          <w:tcPr>
            <w:tcW w:w="708" w:type="dxa"/>
          </w:tcPr>
          <w:p w:rsidR="006F5544" w:rsidRPr="004D2036" w:rsidRDefault="006F5544" w:rsidP="00884E0B">
            <w:pPr>
              <w:pStyle w:val="Ttulo8"/>
              <w:rPr>
                <w:color w:val="auto"/>
                <w:sz w:val="20"/>
                <w:szCs w:val="20"/>
              </w:rPr>
            </w:pPr>
            <w:r w:rsidRPr="004D2036">
              <w:rPr>
                <w:color w:val="auto"/>
                <w:sz w:val="20"/>
                <w:szCs w:val="20"/>
              </w:rPr>
              <w:t>Sim</w:t>
            </w:r>
          </w:p>
        </w:tc>
        <w:tc>
          <w:tcPr>
            <w:tcW w:w="709" w:type="dxa"/>
          </w:tcPr>
          <w:p w:rsidR="006F5544" w:rsidRPr="004D2036" w:rsidRDefault="006F5544" w:rsidP="00884E0B">
            <w:pPr>
              <w:pStyle w:val="Ttulo8"/>
              <w:rPr>
                <w:color w:val="auto"/>
                <w:sz w:val="20"/>
                <w:szCs w:val="20"/>
              </w:rPr>
            </w:pPr>
            <w:r w:rsidRPr="004D2036">
              <w:rPr>
                <w:color w:val="auto"/>
                <w:sz w:val="20"/>
                <w:szCs w:val="20"/>
              </w:rPr>
              <w:t>Não</w:t>
            </w:r>
          </w:p>
        </w:tc>
        <w:tc>
          <w:tcPr>
            <w:tcW w:w="659" w:type="dxa"/>
          </w:tcPr>
          <w:p w:rsidR="006F5544" w:rsidRPr="004D2036" w:rsidRDefault="006F5544" w:rsidP="00884E0B">
            <w:pPr>
              <w:pStyle w:val="Ttulo8"/>
              <w:rPr>
                <w:color w:val="auto"/>
                <w:sz w:val="20"/>
                <w:szCs w:val="20"/>
              </w:rPr>
            </w:pPr>
            <w:r w:rsidRPr="004D2036">
              <w:rPr>
                <w:color w:val="auto"/>
                <w:sz w:val="20"/>
                <w:szCs w:val="20"/>
              </w:rPr>
              <w:t>NA</w:t>
            </w:r>
          </w:p>
        </w:tc>
      </w:tr>
      <w:tr w:rsidR="006F5544" w:rsidRPr="004D2036" w:rsidTr="00884E0B">
        <w:tblPrEx>
          <w:tblCellMar>
            <w:top w:w="0" w:type="dxa"/>
            <w:bottom w:w="0" w:type="dxa"/>
          </w:tblCellMar>
        </w:tblPrEx>
        <w:tc>
          <w:tcPr>
            <w:tcW w:w="7655" w:type="dxa"/>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6.1.1. </w:t>
            </w:r>
            <w:r w:rsidRPr="004D2036">
              <w:rPr>
                <w:rFonts w:ascii="Arial" w:hAnsi="Arial" w:cs="Arial"/>
                <w:bCs/>
                <w:sz w:val="20"/>
                <w:szCs w:val="20"/>
              </w:rPr>
              <w:t>Pessoal qualificado/capacitado.</w:t>
            </w:r>
          </w:p>
        </w:tc>
        <w:tc>
          <w:tcPr>
            <w:tcW w:w="709" w:type="dxa"/>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08" w:type="dxa"/>
            <w:vAlign w:val="center"/>
          </w:tcPr>
          <w:p w:rsidR="006F5544" w:rsidRPr="004D2036" w:rsidRDefault="006F5544" w:rsidP="00884E0B">
            <w:pPr>
              <w:jc w:val="center"/>
              <w:rPr>
                <w:rFonts w:ascii="Arial" w:hAnsi="Arial" w:cs="Arial"/>
                <w:sz w:val="20"/>
                <w:szCs w:val="20"/>
              </w:rPr>
            </w:pPr>
          </w:p>
        </w:tc>
        <w:tc>
          <w:tcPr>
            <w:tcW w:w="709" w:type="dxa"/>
            <w:vAlign w:val="center"/>
          </w:tcPr>
          <w:p w:rsidR="006F5544" w:rsidRPr="004D2036" w:rsidRDefault="006F5544" w:rsidP="00884E0B">
            <w:pPr>
              <w:jc w:val="center"/>
              <w:rPr>
                <w:rFonts w:ascii="Arial" w:hAnsi="Arial" w:cs="Arial"/>
                <w:sz w:val="20"/>
                <w:szCs w:val="20"/>
              </w:rPr>
            </w:pPr>
          </w:p>
        </w:tc>
        <w:tc>
          <w:tcPr>
            <w:tcW w:w="659" w:type="dxa"/>
          </w:tcPr>
          <w:p w:rsidR="006F5544" w:rsidRPr="004D2036" w:rsidRDefault="006F5544" w:rsidP="00884E0B">
            <w:pPr>
              <w:jc w:val="center"/>
              <w:rPr>
                <w:rFonts w:ascii="Arial" w:hAnsi="Arial" w:cs="Arial"/>
                <w:sz w:val="20"/>
                <w:szCs w:val="20"/>
              </w:rPr>
            </w:pPr>
          </w:p>
        </w:tc>
      </w:tr>
      <w:tr w:rsidR="006F5544" w:rsidRPr="004D2036" w:rsidTr="00884E0B">
        <w:tblPrEx>
          <w:tblCellMar>
            <w:top w:w="0" w:type="dxa"/>
            <w:bottom w:w="0" w:type="dxa"/>
          </w:tblCellMar>
        </w:tblPrEx>
        <w:tc>
          <w:tcPr>
            <w:tcW w:w="7655" w:type="dxa"/>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6.1.2. </w:t>
            </w:r>
            <w:r w:rsidRPr="004D2036">
              <w:rPr>
                <w:rFonts w:ascii="Arial" w:hAnsi="Arial" w:cs="Arial"/>
                <w:sz w:val="20"/>
                <w:szCs w:val="20"/>
              </w:rPr>
              <w:t xml:space="preserve">Supervisão técnica por profissional de nível superior habilitado. </w:t>
            </w:r>
          </w:p>
        </w:tc>
        <w:tc>
          <w:tcPr>
            <w:tcW w:w="709" w:type="dxa"/>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08" w:type="dxa"/>
            <w:vAlign w:val="center"/>
          </w:tcPr>
          <w:p w:rsidR="006F5544" w:rsidRPr="004D2036" w:rsidRDefault="006F5544" w:rsidP="00884E0B">
            <w:pPr>
              <w:jc w:val="center"/>
              <w:rPr>
                <w:rFonts w:ascii="Arial" w:hAnsi="Arial" w:cs="Arial"/>
                <w:sz w:val="20"/>
                <w:szCs w:val="20"/>
              </w:rPr>
            </w:pPr>
          </w:p>
        </w:tc>
        <w:tc>
          <w:tcPr>
            <w:tcW w:w="709" w:type="dxa"/>
            <w:vAlign w:val="center"/>
          </w:tcPr>
          <w:p w:rsidR="006F5544" w:rsidRPr="004D2036" w:rsidRDefault="006F5544" w:rsidP="00884E0B">
            <w:pPr>
              <w:jc w:val="center"/>
              <w:rPr>
                <w:rFonts w:ascii="Arial" w:hAnsi="Arial" w:cs="Arial"/>
                <w:sz w:val="20"/>
                <w:szCs w:val="20"/>
              </w:rPr>
            </w:pPr>
          </w:p>
        </w:tc>
        <w:tc>
          <w:tcPr>
            <w:tcW w:w="659" w:type="dxa"/>
          </w:tcPr>
          <w:p w:rsidR="006F5544" w:rsidRPr="004D2036" w:rsidRDefault="006F5544" w:rsidP="00884E0B">
            <w:pPr>
              <w:jc w:val="center"/>
              <w:rPr>
                <w:rFonts w:ascii="Arial" w:hAnsi="Arial" w:cs="Arial"/>
                <w:sz w:val="20"/>
                <w:szCs w:val="20"/>
              </w:rPr>
            </w:pPr>
          </w:p>
        </w:tc>
      </w:tr>
      <w:tr w:rsidR="006F5544" w:rsidRPr="004D2036" w:rsidTr="00884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655"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sz w:val="20"/>
                <w:szCs w:val="20"/>
              </w:rPr>
            </w:pPr>
            <w:r w:rsidRPr="004D2036">
              <w:rPr>
                <w:rFonts w:ascii="Arial" w:hAnsi="Arial" w:cs="Arial"/>
                <w:b/>
                <w:sz w:val="20"/>
                <w:szCs w:val="20"/>
              </w:rPr>
              <w:t>6.2.</w:t>
            </w:r>
            <w:r w:rsidRPr="004D2036">
              <w:rPr>
                <w:rFonts w:ascii="Arial" w:hAnsi="Arial" w:cs="Arial"/>
                <w:sz w:val="20"/>
                <w:szCs w:val="20"/>
              </w:rPr>
              <w:t xml:space="preserve"> </w:t>
            </w:r>
            <w:r w:rsidRPr="004D2036">
              <w:rPr>
                <w:rFonts w:ascii="Arial" w:hAnsi="Arial" w:cs="Arial"/>
                <w:b/>
                <w:bCs/>
                <w:sz w:val="20"/>
                <w:szCs w:val="20"/>
              </w:rPr>
              <w:t>Infraestrutura</w:t>
            </w:r>
          </w:p>
        </w:tc>
        <w:tc>
          <w:tcPr>
            <w:tcW w:w="70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6"/>
              <w:rPr>
                <w:color w:val="auto"/>
                <w:sz w:val="20"/>
                <w:szCs w:val="20"/>
              </w:rPr>
            </w:pPr>
            <w:r w:rsidRPr="004D2036">
              <w:rPr>
                <w:color w:val="auto"/>
                <w:sz w:val="20"/>
                <w:szCs w:val="20"/>
              </w:rPr>
              <w:t>Nível</w:t>
            </w:r>
          </w:p>
        </w:tc>
        <w:tc>
          <w:tcPr>
            <w:tcW w:w="70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Sim</w:t>
            </w:r>
          </w:p>
        </w:tc>
        <w:tc>
          <w:tcPr>
            <w:tcW w:w="70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Não</w:t>
            </w:r>
          </w:p>
        </w:tc>
        <w:tc>
          <w:tcPr>
            <w:tcW w:w="65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NA</w:t>
            </w:r>
          </w:p>
        </w:tc>
      </w:tr>
      <w:tr w:rsidR="006F5544" w:rsidRPr="004D2036" w:rsidTr="00884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655"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6.2.</w:t>
            </w:r>
            <w:r w:rsidRPr="004D2036">
              <w:rPr>
                <w:rFonts w:ascii="Arial" w:hAnsi="Arial" w:cs="Arial"/>
                <w:b/>
                <w:bCs/>
                <w:sz w:val="20"/>
                <w:szCs w:val="20"/>
              </w:rPr>
              <w:t>1.</w:t>
            </w:r>
            <w:r w:rsidRPr="004D2036">
              <w:rPr>
                <w:rFonts w:ascii="Arial" w:hAnsi="Arial" w:cs="Arial"/>
                <w:b/>
                <w:sz w:val="20"/>
                <w:szCs w:val="20"/>
              </w:rPr>
              <w:t xml:space="preserve"> </w:t>
            </w:r>
            <w:r w:rsidRPr="004D2036">
              <w:rPr>
                <w:rFonts w:ascii="Arial" w:hAnsi="Arial" w:cs="Arial"/>
                <w:sz w:val="20"/>
                <w:szCs w:val="20"/>
              </w:rPr>
              <w:t xml:space="preserve">Área física conforme legislação. </w:t>
            </w: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5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655"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6.2.</w:t>
            </w:r>
            <w:r w:rsidRPr="004D2036">
              <w:rPr>
                <w:rFonts w:ascii="Arial" w:hAnsi="Arial" w:cs="Arial"/>
                <w:b/>
                <w:bCs/>
                <w:sz w:val="20"/>
                <w:szCs w:val="20"/>
              </w:rPr>
              <w:t>2.</w:t>
            </w:r>
            <w:r w:rsidRPr="004D2036">
              <w:rPr>
                <w:rFonts w:ascii="Arial" w:hAnsi="Arial" w:cs="Arial"/>
                <w:b/>
                <w:sz w:val="20"/>
                <w:szCs w:val="20"/>
              </w:rPr>
              <w:t xml:space="preserve"> </w:t>
            </w:r>
            <w:r w:rsidRPr="004D2036">
              <w:rPr>
                <w:rFonts w:ascii="Arial" w:hAnsi="Arial" w:cs="Arial"/>
                <w:sz w:val="20"/>
                <w:szCs w:val="20"/>
              </w:rPr>
              <w:t xml:space="preserve">Equipamentos qualificados, suficientes e em conformidade com técnicas utilizadas. </w:t>
            </w:r>
          </w:p>
        </w:tc>
        <w:tc>
          <w:tcPr>
            <w:tcW w:w="709" w:type="dxa"/>
            <w:tcBorders>
              <w:top w:val="single" w:sz="6" w:space="0" w:color="000000"/>
              <w:left w:val="single" w:sz="6" w:space="0" w:color="000000"/>
              <w:bottom w:val="single" w:sz="4" w:space="0" w:color="auto"/>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p w:rsidR="006F5544" w:rsidRPr="004D2036" w:rsidRDefault="006F5544" w:rsidP="00884E0B">
            <w:pPr>
              <w:jc w:val="center"/>
              <w:rPr>
                <w:rFonts w:ascii="Arial" w:hAnsi="Arial" w:cs="Arial"/>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5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655"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Cs/>
                <w:sz w:val="20"/>
                <w:szCs w:val="20"/>
              </w:rPr>
            </w:pPr>
            <w:r w:rsidRPr="004D2036">
              <w:rPr>
                <w:rFonts w:ascii="Arial" w:hAnsi="Arial" w:cs="Arial"/>
                <w:b/>
                <w:sz w:val="20"/>
                <w:szCs w:val="20"/>
              </w:rPr>
              <w:t>6.2.</w:t>
            </w:r>
            <w:r w:rsidRPr="004D2036">
              <w:rPr>
                <w:rFonts w:ascii="Arial" w:hAnsi="Arial" w:cs="Arial"/>
                <w:b/>
                <w:bCs/>
                <w:sz w:val="20"/>
                <w:szCs w:val="20"/>
              </w:rPr>
              <w:t xml:space="preserve">3. </w:t>
            </w:r>
            <w:r w:rsidRPr="004D2036">
              <w:rPr>
                <w:rFonts w:ascii="Arial" w:hAnsi="Arial" w:cs="Arial"/>
                <w:sz w:val="20"/>
                <w:szCs w:val="20"/>
              </w:rPr>
              <w:t xml:space="preserve">Controle e registro da temperatura do ambiente (22 </w:t>
            </w:r>
            <w:r w:rsidRPr="004D2036">
              <w:rPr>
                <w:rFonts w:ascii="Arial" w:hAnsi="Arial" w:cs="Arial"/>
                <w:sz w:val="20"/>
                <w:szCs w:val="20"/>
              </w:rPr>
              <w:sym w:font="Symbol" w:char="F0B1"/>
            </w:r>
            <w:r w:rsidRPr="004D2036">
              <w:rPr>
                <w:rFonts w:ascii="Arial" w:hAnsi="Arial" w:cs="Arial"/>
                <w:sz w:val="20"/>
                <w:szCs w:val="20"/>
              </w:rPr>
              <w:t xml:space="preserve"> 2ºC).</w:t>
            </w: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5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655"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rPr>
                <w:rFonts w:ascii="Arial" w:hAnsi="Arial" w:cs="Arial"/>
                <w:sz w:val="20"/>
                <w:szCs w:val="20"/>
              </w:rPr>
            </w:pPr>
            <w:r w:rsidRPr="004D2036">
              <w:rPr>
                <w:rFonts w:ascii="Arial" w:hAnsi="Arial" w:cs="Arial"/>
                <w:b/>
                <w:sz w:val="20"/>
                <w:szCs w:val="20"/>
              </w:rPr>
              <w:t>6.3.</w:t>
            </w:r>
            <w:r w:rsidRPr="004D2036">
              <w:rPr>
                <w:rFonts w:ascii="Arial" w:hAnsi="Arial" w:cs="Arial"/>
                <w:sz w:val="20"/>
                <w:szCs w:val="20"/>
              </w:rPr>
              <w:t xml:space="preserve"> </w:t>
            </w:r>
            <w:r w:rsidRPr="004D2036">
              <w:rPr>
                <w:rFonts w:ascii="Arial" w:hAnsi="Arial" w:cs="Arial"/>
                <w:b/>
                <w:bCs/>
                <w:sz w:val="20"/>
                <w:szCs w:val="20"/>
              </w:rPr>
              <w:t xml:space="preserve">Procedimentos </w:t>
            </w:r>
          </w:p>
        </w:tc>
        <w:tc>
          <w:tcPr>
            <w:tcW w:w="70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6"/>
              <w:rPr>
                <w:color w:val="auto"/>
                <w:sz w:val="20"/>
                <w:szCs w:val="20"/>
              </w:rPr>
            </w:pPr>
            <w:r w:rsidRPr="004D2036">
              <w:rPr>
                <w:color w:val="auto"/>
                <w:sz w:val="20"/>
                <w:szCs w:val="20"/>
              </w:rPr>
              <w:t>Nível</w:t>
            </w:r>
          </w:p>
        </w:tc>
        <w:tc>
          <w:tcPr>
            <w:tcW w:w="70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Sim</w:t>
            </w:r>
          </w:p>
        </w:tc>
        <w:tc>
          <w:tcPr>
            <w:tcW w:w="70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Não</w:t>
            </w:r>
          </w:p>
        </w:tc>
        <w:tc>
          <w:tcPr>
            <w:tcW w:w="65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r w:rsidRPr="004D2036">
              <w:rPr>
                <w:color w:val="auto"/>
                <w:sz w:val="20"/>
                <w:szCs w:val="20"/>
              </w:rPr>
              <w:t>NA</w:t>
            </w:r>
          </w:p>
        </w:tc>
      </w:tr>
      <w:tr w:rsidR="006F5544" w:rsidRPr="004D2036" w:rsidTr="00884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655"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6.3.1. </w:t>
            </w:r>
            <w:r w:rsidRPr="004D2036">
              <w:rPr>
                <w:rFonts w:ascii="Arial" w:hAnsi="Arial" w:cs="Arial"/>
                <w:sz w:val="20"/>
                <w:szCs w:val="20"/>
              </w:rPr>
              <w:t>POP atualizado e disponível.</w:t>
            </w: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0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65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r>
      <w:tr w:rsidR="006F5544" w:rsidRPr="004D2036" w:rsidTr="00884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655"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 xml:space="preserve">6.3.1.1. </w:t>
            </w:r>
            <w:r w:rsidRPr="004D2036">
              <w:rPr>
                <w:rFonts w:ascii="Arial" w:hAnsi="Arial" w:cs="Arial"/>
                <w:bCs/>
                <w:sz w:val="20"/>
                <w:szCs w:val="20"/>
              </w:rPr>
              <w:t xml:space="preserve">Atividades </w:t>
            </w:r>
            <w:r w:rsidRPr="004D2036">
              <w:rPr>
                <w:rFonts w:ascii="Arial" w:hAnsi="Arial" w:cs="Arial"/>
                <w:sz w:val="20"/>
                <w:szCs w:val="20"/>
              </w:rPr>
              <w:t xml:space="preserve">executadas conforme POP. </w:t>
            </w: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0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65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r>
      <w:tr w:rsidR="006F5544" w:rsidRPr="004D2036" w:rsidTr="00884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655"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6.3.2. </w:t>
            </w:r>
            <w:r w:rsidRPr="004D2036">
              <w:rPr>
                <w:rFonts w:ascii="Arial" w:hAnsi="Arial" w:cs="Arial"/>
                <w:sz w:val="20"/>
                <w:szCs w:val="20"/>
              </w:rPr>
              <w:t xml:space="preserve">Se terceirizado, o prestador está regularizado junto à vigilância sanitária. </w:t>
            </w: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w:t>
            </w:r>
          </w:p>
        </w:tc>
        <w:tc>
          <w:tcPr>
            <w:tcW w:w="708"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c>
          <w:tcPr>
            <w:tcW w:w="65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pStyle w:val="Ttulo8"/>
              <w:rPr>
                <w:color w:val="auto"/>
                <w:sz w:val="20"/>
                <w:szCs w:val="20"/>
              </w:rPr>
            </w:pPr>
          </w:p>
        </w:tc>
      </w:tr>
      <w:tr w:rsidR="006F5544" w:rsidRPr="004D2036" w:rsidTr="00884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655"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18"/>
                <w:szCs w:val="18"/>
              </w:rPr>
            </w:pPr>
            <w:r w:rsidRPr="004D2036">
              <w:rPr>
                <w:rFonts w:ascii="Arial" w:hAnsi="Arial" w:cs="Arial"/>
                <w:b/>
                <w:sz w:val="20"/>
                <w:szCs w:val="20"/>
              </w:rPr>
              <w:t>6.3.3.</w:t>
            </w:r>
            <w:r w:rsidRPr="004D2036">
              <w:rPr>
                <w:rFonts w:ascii="Arial" w:hAnsi="Arial" w:cs="Arial"/>
                <w:sz w:val="20"/>
                <w:szCs w:val="20"/>
              </w:rPr>
              <w:t xml:space="preserve"> Plano de amostragem (protocolo escrito) definido para o controle de qualidade dos hemocomponentes - tipo de controle, </w:t>
            </w:r>
            <w:r w:rsidRPr="004D2036">
              <w:rPr>
                <w:rFonts w:ascii="Arial" w:hAnsi="Arial" w:cs="Arial"/>
                <w:bCs/>
                <w:sz w:val="20"/>
                <w:szCs w:val="20"/>
              </w:rPr>
              <w:t>periodicidade</w:t>
            </w:r>
            <w:r w:rsidRPr="004D2036">
              <w:rPr>
                <w:rFonts w:ascii="Arial" w:hAnsi="Arial" w:cs="Arial"/>
                <w:sz w:val="20"/>
                <w:szCs w:val="20"/>
              </w:rPr>
              <w:t xml:space="preserve">, amostragem, </w:t>
            </w:r>
            <w:r w:rsidRPr="004D2036">
              <w:rPr>
                <w:rFonts w:ascii="Arial" w:hAnsi="Arial" w:cs="Arial"/>
                <w:bCs/>
                <w:sz w:val="20"/>
                <w:szCs w:val="20"/>
              </w:rPr>
              <w:t>os critérios de aceitação</w:t>
            </w:r>
            <w:r w:rsidRPr="004D2036">
              <w:rPr>
                <w:rFonts w:ascii="Arial" w:hAnsi="Arial" w:cs="Arial"/>
                <w:sz w:val="20"/>
                <w:szCs w:val="20"/>
              </w:rPr>
              <w:t xml:space="preserve"> e parâmetros mínimos (conformidade igual ou maior que 75% de cada item controlado em todos os hemocomponentes, exceção do conc. hemácias por aférese e contagem de leucócitos em componentes celulares desleucocitados que devem ser de 90%). </w:t>
            </w: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5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655"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lastRenderedPageBreak/>
              <w:t xml:space="preserve">6.3.4. </w:t>
            </w:r>
            <w:r w:rsidRPr="004D2036">
              <w:rPr>
                <w:rFonts w:ascii="Arial" w:hAnsi="Arial" w:cs="Arial"/>
                <w:sz w:val="20"/>
                <w:szCs w:val="20"/>
              </w:rPr>
              <w:t>Realiza controle de qualidade dos hemocomponentes produzidos, conforme preconizado.</w:t>
            </w:r>
          </w:p>
        </w:tc>
        <w:tc>
          <w:tcPr>
            <w:tcW w:w="709" w:type="dxa"/>
            <w:tcBorders>
              <w:top w:val="single" w:sz="6" w:space="0" w:color="000000"/>
              <w:left w:val="single" w:sz="6" w:space="0" w:color="000000"/>
              <w:bottom w:val="single" w:sz="4" w:space="0" w:color="auto"/>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5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655"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6.3.5.</w:t>
            </w:r>
            <w:r w:rsidRPr="004D2036">
              <w:rPr>
                <w:rFonts w:ascii="Arial" w:hAnsi="Arial" w:cs="Arial"/>
                <w:sz w:val="20"/>
                <w:szCs w:val="20"/>
              </w:rPr>
              <w:t xml:space="preserve"> Método utilizado que não comprometa a integridade do produto, a menos que o hemocomponente analisado não seja utilizado para transfusão após utilização como controle de qualidade.</w:t>
            </w:r>
            <w:r w:rsidRPr="004D2036">
              <w:rPr>
                <w:rFonts w:ascii="Arial" w:hAnsi="Arial" w:cs="Arial"/>
                <w:sz w:val="18"/>
                <w:szCs w:val="18"/>
              </w:rPr>
              <w:t xml:space="preserve"> </w:t>
            </w:r>
          </w:p>
        </w:tc>
        <w:tc>
          <w:tcPr>
            <w:tcW w:w="709" w:type="dxa"/>
            <w:tcBorders>
              <w:top w:val="single" w:sz="6" w:space="0" w:color="000000"/>
              <w:left w:val="single" w:sz="6" w:space="0" w:color="000000"/>
              <w:bottom w:val="single" w:sz="4" w:space="0" w:color="auto"/>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p w:rsidR="006F5544" w:rsidRPr="004D2036" w:rsidRDefault="006F5544" w:rsidP="00884E0B">
            <w:pPr>
              <w:jc w:val="center"/>
              <w:rPr>
                <w:rFonts w:ascii="Arial" w:hAnsi="Arial" w:cs="Arial"/>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5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655"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sz w:val="18"/>
                <w:szCs w:val="18"/>
              </w:rPr>
            </w:pPr>
            <w:r w:rsidRPr="004D2036">
              <w:rPr>
                <w:rFonts w:ascii="Arial" w:hAnsi="Arial" w:cs="Arial"/>
                <w:b/>
                <w:sz w:val="20"/>
                <w:szCs w:val="20"/>
              </w:rPr>
              <w:t>6.3.</w:t>
            </w:r>
            <w:r w:rsidRPr="004D2036">
              <w:rPr>
                <w:rFonts w:ascii="Arial" w:hAnsi="Arial" w:cs="Arial"/>
                <w:b/>
                <w:bCs/>
                <w:sz w:val="20"/>
                <w:szCs w:val="20"/>
              </w:rPr>
              <w:t>5.1.</w:t>
            </w:r>
            <w:r w:rsidRPr="004D2036">
              <w:rPr>
                <w:rFonts w:ascii="Arial" w:hAnsi="Arial" w:cs="Arial"/>
                <w:bCs/>
                <w:sz w:val="20"/>
                <w:szCs w:val="20"/>
              </w:rPr>
              <w:t xml:space="preserve"> Registros das ações realizadas para identificação do agente em casos de contaminação microbiológica, sua provável fonte e medidas adotadas.</w:t>
            </w:r>
            <w:r w:rsidRPr="004D2036">
              <w:rPr>
                <w:rFonts w:ascii="Arial" w:hAnsi="Arial" w:cs="Arial"/>
                <w:sz w:val="18"/>
                <w:szCs w:val="18"/>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III</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5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r w:rsidR="006F5544" w:rsidRPr="004D2036" w:rsidTr="00884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7655"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both"/>
              <w:rPr>
                <w:rFonts w:ascii="Arial" w:hAnsi="Arial" w:cs="Arial"/>
                <w:b/>
                <w:bCs/>
                <w:sz w:val="20"/>
                <w:szCs w:val="20"/>
              </w:rPr>
            </w:pPr>
            <w:r w:rsidRPr="004D2036">
              <w:rPr>
                <w:rFonts w:ascii="Arial" w:hAnsi="Arial" w:cs="Arial"/>
                <w:b/>
                <w:sz w:val="20"/>
                <w:szCs w:val="20"/>
              </w:rPr>
              <w:t>6.3.</w:t>
            </w:r>
            <w:r w:rsidRPr="004D2036">
              <w:rPr>
                <w:rFonts w:ascii="Arial" w:hAnsi="Arial" w:cs="Arial"/>
                <w:b/>
                <w:bCs/>
                <w:sz w:val="20"/>
                <w:szCs w:val="20"/>
              </w:rPr>
              <w:t xml:space="preserve">6. </w:t>
            </w:r>
            <w:r w:rsidRPr="004D2036">
              <w:rPr>
                <w:rFonts w:ascii="Arial" w:hAnsi="Arial" w:cs="Arial"/>
                <w:bCs/>
                <w:sz w:val="20"/>
                <w:szCs w:val="20"/>
              </w:rPr>
              <w:t>Avaliação sistemática dos resultados do controle de qualidade das amostras de hemocomponentes avaliados, e registro das ações corretivas e preventivas adotadas.</w:t>
            </w:r>
            <w:r w:rsidRPr="004D2036">
              <w:rPr>
                <w:rFonts w:ascii="Arial" w:hAnsi="Arial" w:cs="Arial"/>
                <w:sz w:val="18"/>
                <w:szCs w:val="18"/>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pStyle w:val="Ttulo2"/>
              <w:rPr>
                <w:rFonts w:cs="Arial"/>
                <w:color w:val="auto"/>
                <w:sz w:val="20"/>
                <w:szCs w:val="20"/>
              </w:rPr>
            </w:pPr>
            <w:r w:rsidRPr="004D2036">
              <w:rPr>
                <w:rFonts w:cs="Arial"/>
                <w:color w:val="auto"/>
                <w:sz w:val="20"/>
                <w:szCs w:val="20"/>
              </w:rPr>
              <w:t>II</w:t>
            </w:r>
          </w:p>
        </w:tc>
        <w:tc>
          <w:tcPr>
            <w:tcW w:w="708"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F5544" w:rsidRPr="004D2036" w:rsidRDefault="006F5544" w:rsidP="00884E0B">
            <w:pPr>
              <w:jc w:val="center"/>
              <w:rPr>
                <w:rFonts w:ascii="Arial" w:hAnsi="Arial" w:cs="Arial"/>
                <w:sz w:val="20"/>
                <w:szCs w:val="20"/>
              </w:rPr>
            </w:pPr>
          </w:p>
        </w:tc>
        <w:tc>
          <w:tcPr>
            <w:tcW w:w="659" w:type="dxa"/>
            <w:tcBorders>
              <w:top w:val="single" w:sz="6" w:space="0" w:color="000000"/>
              <w:left w:val="single" w:sz="6" w:space="0" w:color="000000"/>
              <w:bottom w:val="single" w:sz="6" w:space="0" w:color="000000"/>
              <w:right w:val="single" w:sz="6" w:space="0" w:color="000000"/>
            </w:tcBorders>
          </w:tcPr>
          <w:p w:rsidR="006F5544" w:rsidRPr="004D2036" w:rsidRDefault="006F5544" w:rsidP="00884E0B">
            <w:pPr>
              <w:jc w:val="center"/>
              <w:rPr>
                <w:rFonts w:ascii="Arial" w:hAnsi="Arial" w:cs="Arial"/>
                <w:sz w:val="20"/>
                <w:szCs w:val="20"/>
              </w:rPr>
            </w:pPr>
          </w:p>
        </w:tc>
      </w:tr>
    </w:tbl>
    <w:p w:rsidR="006F5544" w:rsidRPr="004D2036" w:rsidRDefault="006F5544" w:rsidP="006F5544">
      <w:pPr>
        <w:rPr>
          <w:rFonts w:ascii="Arial" w:hAnsi="Arial" w:cs="Arial"/>
        </w:rPr>
      </w:pPr>
    </w:p>
    <w:tbl>
      <w:tblPr>
        <w:tblW w:w="11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3677"/>
        <w:gridCol w:w="5086"/>
        <w:gridCol w:w="583"/>
        <w:gridCol w:w="268"/>
        <w:gridCol w:w="326"/>
        <w:gridCol w:w="525"/>
      </w:tblGrid>
      <w:tr w:rsidR="006F5544" w:rsidRPr="004D2036" w:rsidTr="00884E0B">
        <w:trPr>
          <w:gridAfter w:val="2"/>
          <w:wAfter w:w="851" w:type="dxa"/>
        </w:trPr>
        <w:tc>
          <w:tcPr>
            <w:tcW w:w="10440" w:type="dxa"/>
            <w:gridSpan w:val="5"/>
          </w:tcPr>
          <w:p w:rsidR="006F5544" w:rsidRPr="004D2036" w:rsidRDefault="006F5544" w:rsidP="00884E0B">
            <w:pPr>
              <w:rPr>
                <w:rFonts w:ascii="Arial" w:hAnsi="Arial" w:cs="Arial"/>
                <w:b/>
                <w:bCs/>
                <w:sz w:val="20"/>
                <w:szCs w:val="20"/>
              </w:rPr>
            </w:pPr>
            <w:r w:rsidRPr="004D2036">
              <w:rPr>
                <w:rFonts w:ascii="Arial" w:hAnsi="Arial" w:cs="Arial"/>
                <w:b/>
                <w:bCs/>
                <w:sz w:val="20"/>
                <w:szCs w:val="20"/>
              </w:rPr>
              <w:t>Observações:</w:t>
            </w:r>
          </w:p>
        </w:tc>
      </w:tr>
      <w:tr w:rsidR="006F5544" w:rsidRPr="004D2036" w:rsidTr="00884E0B">
        <w:trPr>
          <w:gridAfter w:val="2"/>
          <w:wAfter w:w="851" w:type="dxa"/>
        </w:trPr>
        <w:tc>
          <w:tcPr>
            <w:tcW w:w="10440" w:type="dxa"/>
            <w:gridSpan w:val="5"/>
          </w:tcPr>
          <w:p w:rsidR="006F5544" w:rsidRPr="004D2036" w:rsidRDefault="006F5544" w:rsidP="00884E0B">
            <w:pPr>
              <w:rPr>
                <w:rFonts w:ascii="Arial" w:hAnsi="Arial" w:cs="Arial"/>
                <w:b/>
                <w:bCs/>
                <w:sz w:val="20"/>
                <w:szCs w:val="20"/>
              </w:rPr>
            </w:pPr>
          </w:p>
        </w:tc>
      </w:tr>
      <w:tr w:rsidR="00290ABE" w:rsidRPr="004D2036" w:rsidTr="00884E0B">
        <w:trPr>
          <w:gridAfter w:val="2"/>
          <w:wAfter w:w="851" w:type="dxa"/>
        </w:trPr>
        <w:tc>
          <w:tcPr>
            <w:tcW w:w="10440" w:type="dxa"/>
            <w:gridSpan w:val="5"/>
          </w:tcPr>
          <w:p w:rsidR="00290ABE" w:rsidRPr="004D2036" w:rsidRDefault="00290ABE" w:rsidP="00884E0B">
            <w:pPr>
              <w:rPr>
                <w:rFonts w:ascii="Arial" w:hAnsi="Arial" w:cs="Arial"/>
                <w:b/>
                <w:bCs/>
                <w:sz w:val="20"/>
                <w:szCs w:val="20"/>
              </w:rPr>
            </w:pPr>
          </w:p>
        </w:tc>
      </w:tr>
      <w:tr w:rsidR="006F5544" w:rsidRPr="004D2036" w:rsidTr="00884E0B">
        <w:trPr>
          <w:gridAfter w:val="2"/>
          <w:wAfter w:w="851" w:type="dxa"/>
        </w:trPr>
        <w:tc>
          <w:tcPr>
            <w:tcW w:w="10440" w:type="dxa"/>
            <w:gridSpan w:val="5"/>
          </w:tcPr>
          <w:p w:rsidR="006F5544" w:rsidRPr="004D2036" w:rsidRDefault="006F5544" w:rsidP="00884E0B">
            <w:pPr>
              <w:rPr>
                <w:rFonts w:ascii="Arial" w:hAnsi="Arial" w:cs="Arial"/>
                <w:b/>
                <w:bCs/>
                <w:sz w:val="20"/>
                <w:szCs w:val="20"/>
              </w:rPr>
            </w:pPr>
          </w:p>
        </w:tc>
      </w:tr>
      <w:tr w:rsidR="006F5544" w:rsidRPr="004D2036" w:rsidTr="00884E0B">
        <w:trPr>
          <w:gridAfter w:val="2"/>
          <w:wAfter w:w="851" w:type="dxa"/>
        </w:trPr>
        <w:tc>
          <w:tcPr>
            <w:tcW w:w="10440" w:type="dxa"/>
            <w:gridSpan w:val="5"/>
          </w:tcPr>
          <w:p w:rsidR="006F5544" w:rsidRPr="004D2036" w:rsidRDefault="006F5544" w:rsidP="00884E0B">
            <w:pPr>
              <w:rPr>
                <w:rFonts w:ascii="Arial" w:hAnsi="Arial" w:cs="Arial"/>
                <w:b/>
                <w:bCs/>
                <w:sz w:val="20"/>
                <w:szCs w:val="20"/>
              </w:rPr>
            </w:pPr>
          </w:p>
        </w:tc>
      </w:tr>
      <w:tr w:rsidR="006F5544" w:rsidRPr="004D2036" w:rsidTr="00884E0B">
        <w:trPr>
          <w:gridAfter w:val="2"/>
          <w:wAfter w:w="851" w:type="dxa"/>
        </w:trPr>
        <w:tc>
          <w:tcPr>
            <w:tcW w:w="10440" w:type="dxa"/>
            <w:gridSpan w:val="5"/>
          </w:tcPr>
          <w:p w:rsidR="006F5544" w:rsidRPr="004D2036" w:rsidRDefault="006F5544" w:rsidP="00884E0B">
            <w:pPr>
              <w:rPr>
                <w:rFonts w:ascii="Arial" w:hAnsi="Arial" w:cs="Arial"/>
                <w:b/>
                <w:bCs/>
                <w:sz w:val="20"/>
                <w:szCs w:val="20"/>
              </w:rPr>
            </w:pPr>
          </w:p>
        </w:tc>
      </w:tr>
      <w:tr w:rsidR="006F5544" w:rsidRPr="004D2036" w:rsidTr="00884E0B">
        <w:trPr>
          <w:gridAfter w:val="2"/>
          <w:wAfter w:w="851" w:type="dxa"/>
        </w:trPr>
        <w:tc>
          <w:tcPr>
            <w:tcW w:w="10440" w:type="dxa"/>
            <w:gridSpan w:val="5"/>
          </w:tcPr>
          <w:p w:rsidR="006F5544" w:rsidRPr="004D2036" w:rsidRDefault="006F5544" w:rsidP="00884E0B">
            <w:pPr>
              <w:rPr>
                <w:rFonts w:ascii="Arial" w:hAnsi="Arial" w:cs="Arial"/>
                <w:b/>
                <w:bCs/>
                <w:sz w:val="20"/>
                <w:szCs w:val="20"/>
              </w:rPr>
            </w:pPr>
          </w:p>
        </w:tc>
      </w:tr>
      <w:tr w:rsidR="006F5544" w:rsidRPr="004D2036" w:rsidTr="00290ABE">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jc w:val="center"/>
        </w:trPr>
        <w:tc>
          <w:tcPr>
            <w:tcW w:w="10465" w:type="dxa"/>
            <w:gridSpan w:val="6"/>
            <w:tcBorders>
              <w:top w:val="single" w:sz="4" w:space="0" w:color="auto"/>
              <w:left w:val="nil"/>
              <w:bottom w:val="single" w:sz="4" w:space="0" w:color="auto"/>
              <w:right w:val="nil"/>
            </w:tcBorders>
            <w:shd w:val="clear" w:color="auto" w:fill="FFFFFF"/>
          </w:tcPr>
          <w:p w:rsidR="00290ABE" w:rsidRDefault="00290ABE" w:rsidP="00290ABE"/>
          <w:p w:rsidR="00290ABE" w:rsidRDefault="00290ABE" w:rsidP="00290ABE"/>
          <w:p w:rsidR="00290ABE" w:rsidRDefault="00290ABE" w:rsidP="00290ABE"/>
          <w:p w:rsidR="00290ABE" w:rsidRPr="00290ABE" w:rsidRDefault="00290ABE" w:rsidP="00290ABE"/>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8763"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6.4. Controle de qualidade dos Hemocomponentes</w:t>
            </w:r>
          </w:p>
        </w:tc>
        <w:tc>
          <w:tcPr>
            <w:tcW w:w="583"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pStyle w:val="Ttulo6"/>
              <w:jc w:val="both"/>
              <w:rPr>
                <w:bCs w:val="0"/>
                <w:color w:val="auto"/>
                <w:sz w:val="20"/>
                <w:szCs w:val="20"/>
              </w:rPr>
            </w:pPr>
            <w:r w:rsidRPr="004D2036">
              <w:rPr>
                <w:bCs w:val="0"/>
                <w:color w:val="auto"/>
                <w:sz w:val="20"/>
                <w:szCs w:val="20"/>
              </w:rPr>
              <w:t>Sim</w:t>
            </w: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pStyle w:val="Ttulo6"/>
              <w:jc w:val="both"/>
              <w:rPr>
                <w:bCs w:val="0"/>
                <w:color w:val="auto"/>
                <w:sz w:val="20"/>
                <w:szCs w:val="20"/>
              </w:rPr>
            </w:pPr>
            <w:r w:rsidRPr="004D2036">
              <w:rPr>
                <w:bCs w:val="0"/>
                <w:color w:val="auto"/>
                <w:sz w:val="20"/>
                <w:szCs w:val="20"/>
              </w:rPr>
              <w:t>Não</w:t>
            </w:r>
          </w:p>
        </w:tc>
        <w:tc>
          <w:tcPr>
            <w:tcW w:w="525"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pStyle w:val="Ttulo6"/>
              <w:jc w:val="both"/>
              <w:rPr>
                <w:bCs w:val="0"/>
                <w:color w:val="auto"/>
                <w:sz w:val="20"/>
                <w:szCs w:val="20"/>
              </w:rPr>
            </w:pPr>
            <w:r w:rsidRPr="004D2036">
              <w:rPr>
                <w:bCs w:val="0"/>
                <w:color w:val="auto"/>
                <w:sz w:val="20"/>
                <w:szCs w:val="20"/>
              </w:rPr>
              <w:t>NA</w:t>
            </w: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val="restart"/>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6.4.1. Concentrado de Hemácias (CH)</w:t>
            </w:r>
          </w:p>
          <w:p w:rsidR="006F5544" w:rsidRPr="004D2036" w:rsidRDefault="006F5544" w:rsidP="00884E0B">
            <w:pPr>
              <w:rPr>
                <w:rFonts w:ascii="Arial" w:hAnsi="Arial" w:cs="Arial"/>
                <w:b/>
                <w:sz w:val="18"/>
                <w:szCs w:val="18"/>
              </w:rPr>
            </w:pPr>
          </w:p>
          <w:p w:rsidR="006F5544" w:rsidRPr="004D2036" w:rsidRDefault="006F5544" w:rsidP="00884E0B">
            <w:pPr>
              <w:rPr>
                <w:rFonts w:ascii="Arial" w:hAnsi="Arial" w:cs="Arial"/>
                <w:sz w:val="18"/>
                <w:szCs w:val="18"/>
              </w:rPr>
            </w:pPr>
            <w:r w:rsidRPr="004D2036">
              <w:rPr>
                <w:rFonts w:ascii="Arial" w:hAnsi="Arial" w:cs="Arial"/>
                <w:b/>
                <w:sz w:val="18"/>
                <w:szCs w:val="18"/>
              </w:rPr>
              <w:t>Amostragem</w:t>
            </w:r>
            <w:r w:rsidRPr="004D2036">
              <w:rPr>
                <w:rFonts w:ascii="Arial" w:hAnsi="Arial" w:cs="Arial"/>
                <w:sz w:val="18"/>
                <w:szCs w:val="18"/>
              </w:rPr>
              <w:t>: 1% ou 10 unidade/mês, em amostra individual.</w:t>
            </w: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6.4.1.1. </w:t>
            </w:r>
            <w:r w:rsidRPr="004D2036">
              <w:rPr>
                <w:rFonts w:ascii="Arial" w:hAnsi="Arial" w:cs="Arial"/>
                <w:sz w:val="20"/>
                <w:szCs w:val="20"/>
              </w:rPr>
              <w:t>Hemoglobina: &gt;45g / unidade</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6.4.1.2. </w:t>
            </w:r>
            <w:r w:rsidRPr="004D2036">
              <w:rPr>
                <w:rFonts w:ascii="Arial" w:hAnsi="Arial" w:cs="Arial"/>
                <w:sz w:val="20"/>
                <w:szCs w:val="20"/>
              </w:rPr>
              <w:t xml:space="preserve">Hematócrito: </w:t>
            </w:r>
            <w:smartTag w:uri="urn:schemas-microsoft-com:office:smarttags" w:element="metricconverter">
              <w:smartTagPr>
                <w:attr w:name="ProductID" w:val="50 a"/>
              </w:smartTagPr>
              <w:r w:rsidRPr="004D2036">
                <w:rPr>
                  <w:rFonts w:ascii="Arial" w:hAnsi="Arial" w:cs="Arial"/>
                  <w:sz w:val="20"/>
                  <w:szCs w:val="20"/>
                </w:rPr>
                <w:t>50 a</w:t>
              </w:r>
            </w:smartTag>
            <w:r w:rsidRPr="004D2036">
              <w:rPr>
                <w:rFonts w:ascii="Arial" w:hAnsi="Arial" w:cs="Arial"/>
                <w:sz w:val="20"/>
                <w:szCs w:val="20"/>
              </w:rPr>
              <w:t xml:space="preserve"> 80% (*)</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510"/>
          <w:jc w:val="center"/>
        </w:trPr>
        <w:tc>
          <w:tcPr>
            <w:tcW w:w="3677" w:type="dxa"/>
            <w:vMerge/>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6.4.1.3. </w:t>
            </w:r>
            <w:r w:rsidRPr="004D2036">
              <w:rPr>
                <w:rFonts w:ascii="Arial" w:hAnsi="Arial" w:cs="Arial"/>
                <w:sz w:val="20"/>
                <w:szCs w:val="20"/>
              </w:rPr>
              <w:t>Grau de hemólise: &lt; 0,8% da massa eritrocitária (no último dia de armazenamento).</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178"/>
          <w:jc w:val="center"/>
        </w:trPr>
        <w:tc>
          <w:tcPr>
            <w:tcW w:w="3677" w:type="dxa"/>
            <w:vMerge/>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6.4.1.4.  </w:t>
            </w:r>
            <w:r w:rsidRPr="004D2036">
              <w:rPr>
                <w:rFonts w:ascii="Arial" w:hAnsi="Arial" w:cs="Arial"/>
                <w:sz w:val="20"/>
                <w:szCs w:val="20"/>
              </w:rPr>
              <w:t>Microbiológico negativo</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339"/>
          <w:jc w:val="center"/>
        </w:trPr>
        <w:tc>
          <w:tcPr>
            <w:tcW w:w="10465" w:type="dxa"/>
            <w:gridSpan w:val="6"/>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pStyle w:val="Default"/>
              <w:jc w:val="both"/>
              <w:rPr>
                <w:color w:val="auto"/>
                <w:sz w:val="18"/>
                <w:szCs w:val="18"/>
              </w:rPr>
            </w:pPr>
            <w:r w:rsidRPr="004D2036">
              <w:rPr>
                <w:rFonts w:ascii="Arial" w:hAnsi="Arial" w:cs="Arial"/>
                <w:b/>
                <w:color w:val="auto"/>
                <w:sz w:val="18"/>
                <w:szCs w:val="18"/>
              </w:rPr>
              <w:t xml:space="preserve">(*) </w:t>
            </w:r>
            <w:r w:rsidRPr="004D2036">
              <w:rPr>
                <w:rFonts w:ascii="Arial" w:hAnsi="Arial" w:cs="Arial"/>
                <w:i/>
                <w:color w:val="auto"/>
                <w:sz w:val="18"/>
                <w:szCs w:val="18"/>
              </w:rPr>
              <w:t xml:space="preserve">O hematócrito esperado depende do tipo de solução preservativa utilizada na bolsa, sendo de </w:t>
            </w:r>
            <w:smartTag w:uri="urn:schemas-microsoft-com:office:smarttags" w:element="metricconverter">
              <w:smartTagPr>
                <w:attr w:name="ProductID" w:val="50 a"/>
              </w:smartTagPr>
              <w:r w:rsidRPr="004D2036">
                <w:rPr>
                  <w:rFonts w:ascii="Arial" w:hAnsi="Arial" w:cs="Arial"/>
                  <w:i/>
                  <w:color w:val="auto"/>
                  <w:sz w:val="18"/>
                  <w:szCs w:val="18"/>
                </w:rPr>
                <w:t>50 a</w:t>
              </w:r>
            </w:smartTag>
            <w:r w:rsidRPr="004D2036">
              <w:rPr>
                <w:rFonts w:ascii="Arial" w:hAnsi="Arial" w:cs="Arial"/>
                <w:i/>
                <w:color w:val="auto"/>
                <w:sz w:val="18"/>
                <w:szCs w:val="18"/>
              </w:rPr>
              <w:t xml:space="preserve"> 70% para os concentrados de hemácias com soluções aditivas e de </w:t>
            </w:r>
            <w:smartTag w:uri="urn:schemas-microsoft-com:office:smarttags" w:element="metricconverter">
              <w:smartTagPr>
                <w:attr w:name="ProductID" w:val="65 a"/>
              </w:smartTagPr>
              <w:r w:rsidRPr="004D2036">
                <w:rPr>
                  <w:rFonts w:ascii="Arial" w:hAnsi="Arial" w:cs="Arial"/>
                  <w:i/>
                  <w:color w:val="auto"/>
                  <w:sz w:val="18"/>
                  <w:szCs w:val="18"/>
                </w:rPr>
                <w:t>65 a</w:t>
              </w:r>
            </w:smartTag>
            <w:r w:rsidRPr="004D2036">
              <w:rPr>
                <w:rFonts w:ascii="Arial" w:hAnsi="Arial" w:cs="Arial"/>
                <w:i/>
                <w:color w:val="auto"/>
                <w:sz w:val="18"/>
                <w:szCs w:val="18"/>
              </w:rPr>
              <w:t xml:space="preserve"> 80% para com CPDA-1.</w:t>
            </w:r>
            <w:r w:rsidRPr="004D2036">
              <w:rPr>
                <w:color w:val="auto"/>
                <w:sz w:val="18"/>
                <w:szCs w:val="18"/>
              </w:rPr>
              <w:t xml:space="preserve"> </w:t>
            </w: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val="restart"/>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6.4.2. Concentrado de Plaquetas (CP) obtido por sangue total</w:t>
            </w:r>
          </w:p>
          <w:p w:rsidR="006F5544" w:rsidRPr="004D2036" w:rsidRDefault="006F5544" w:rsidP="00884E0B">
            <w:pPr>
              <w:tabs>
                <w:tab w:val="left" w:pos="1107"/>
              </w:tabs>
              <w:jc w:val="both"/>
              <w:rPr>
                <w:rFonts w:ascii="Arial" w:hAnsi="Arial" w:cs="Arial"/>
                <w:sz w:val="20"/>
                <w:szCs w:val="20"/>
              </w:rPr>
            </w:pPr>
            <w:r w:rsidRPr="004D2036">
              <w:rPr>
                <w:rFonts w:ascii="Arial" w:hAnsi="Arial" w:cs="Arial"/>
                <w:sz w:val="20"/>
                <w:szCs w:val="20"/>
              </w:rPr>
              <w:tab/>
            </w:r>
          </w:p>
          <w:p w:rsidR="006F5544" w:rsidRPr="004D2036" w:rsidRDefault="006F5544" w:rsidP="00884E0B">
            <w:pPr>
              <w:jc w:val="both"/>
              <w:rPr>
                <w:rFonts w:ascii="Arial" w:hAnsi="Arial" w:cs="Arial"/>
                <w:b/>
                <w:sz w:val="20"/>
                <w:szCs w:val="20"/>
              </w:rPr>
            </w:pPr>
            <w:r w:rsidRPr="004D2036">
              <w:rPr>
                <w:rFonts w:ascii="Arial" w:hAnsi="Arial" w:cs="Arial"/>
                <w:b/>
                <w:sz w:val="18"/>
                <w:szCs w:val="18"/>
              </w:rPr>
              <w:t>Amostragem</w:t>
            </w:r>
            <w:r w:rsidRPr="004D2036">
              <w:rPr>
                <w:rFonts w:ascii="Arial" w:hAnsi="Arial" w:cs="Arial"/>
                <w:sz w:val="18"/>
                <w:szCs w:val="18"/>
              </w:rPr>
              <w:t>: 1% ou 10 unidade/mês, em amostra individual..</w:t>
            </w: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6.4.2.1. </w:t>
            </w:r>
            <w:r w:rsidRPr="004D2036">
              <w:rPr>
                <w:rFonts w:ascii="Arial" w:hAnsi="Arial" w:cs="Arial"/>
                <w:sz w:val="20"/>
                <w:szCs w:val="20"/>
              </w:rPr>
              <w:t xml:space="preserve">Conteúdo total de plaquetas: </w:t>
            </w:r>
            <w:r w:rsidRPr="004D2036">
              <w:rPr>
                <w:rFonts w:ascii="Arial" w:hAnsi="Arial" w:cs="Arial"/>
                <w:sz w:val="20"/>
                <w:szCs w:val="20"/>
              </w:rPr>
              <w:sym w:font="Symbol" w:char="00B3"/>
            </w:r>
            <w:r w:rsidRPr="004D2036">
              <w:rPr>
                <w:rFonts w:ascii="Arial" w:hAnsi="Arial" w:cs="Arial"/>
                <w:sz w:val="20"/>
                <w:szCs w:val="20"/>
              </w:rPr>
              <w:t xml:space="preserve"> 5,5x10</w:t>
            </w:r>
            <w:r w:rsidRPr="004D2036">
              <w:rPr>
                <w:rFonts w:ascii="Arial" w:hAnsi="Arial" w:cs="Arial"/>
                <w:sz w:val="20"/>
                <w:szCs w:val="20"/>
                <w:vertAlign w:val="superscript"/>
              </w:rPr>
              <w:t>10</w:t>
            </w:r>
            <w:r w:rsidRPr="004D2036">
              <w:rPr>
                <w:rFonts w:ascii="Arial" w:hAnsi="Arial" w:cs="Arial"/>
                <w:sz w:val="20"/>
                <w:szCs w:val="20"/>
              </w:rPr>
              <w:t>/unidade</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6.4.2.2. </w:t>
            </w:r>
            <w:r w:rsidRPr="004D2036">
              <w:rPr>
                <w:rFonts w:ascii="Arial" w:hAnsi="Arial" w:cs="Arial"/>
                <w:sz w:val="20"/>
                <w:szCs w:val="20"/>
              </w:rPr>
              <w:t xml:space="preserve">Volume: </w:t>
            </w:r>
            <w:smartTag w:uri="urn:schemas-microsoft-com:office:smarttags" w:element="metricconverter">
              <w:smartTagPr>
                <w:attr w:name="ProductID" w:val="40 a"/>
              </w:smartTagPr>
              <w:r w:rsidRPr="004D2036">
                <w:rPr>
                  <w:rFonts w:ascii="Arial" w:hAnsi="Arial" w:cs="Arial"/>
                  <w:sz w:val="20"/>
                  <w:szCs w:val="20"/>
                </w:rPr>
                <w:t>40 a</w:t>
              </w:r>
            </w:smartTag>
            <w:r w:rsidRPr="004D2036">
              <w:rPr>
                <w:rFonts w:ascii="Arial" w:hAnsi="Arial" w:cs="Arial"/>
                <w:sz w:val="20"/>
                <w:szCs w:val="20"/>
              </w:rPr>
              <w:t xml:space="preserve"> 70mL</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6.4.2.3. </w:t>
            </w:r>
            <w:r w:rsidRPr="004D2036">
              <w:rPr>
                <w:rFonts w:ascii="Arial" w:hAnsi="Arial" w:cs="Arial"/>
                <w:sz w:val="20"/>
                <w:szCs w:val="20"/>
              </w:rPr>
              <w:t>pH: &gt; 6,4 (</w:t>
            </w:r>
            <w:r w:rsidRPr="004D2036">
              <w:rPr>
                <w:rFonts w:ascii="Arial" w:hAnsi="Arial" w:cs="Arial"/>
                <w:sz w:val="18"/>
                <w:szCs w:val="18"/>
              </w:rPr>
              <w:t>último dia de armazenamento</w:t>
            </w:r>
            <w:r w:rsidRPr="004D2036">
              <w:rPr>
                <w:rFonts w:ascii="Arial" w:hAnsi="Arial" w:cs="Arial"/>
                <w:sz w:val="20"/>
                <w:szCs w:val="20"/>
              </w:rPr>
              <w:t>)</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6.4.2.4. </w:t>
            </w:r>
            <w:r w:rsidRPr="004D2036">
              <w:rPr>
                <w:rFonts w:ascii="Arial" w:hAnsi="Arial" w:cs="Arial"/>
                <w:sz w:val="20"/>
                <w:szCs w:val="20"/>
              </w:rPr>
              <w:t xml:space="preserve">N° de Leucócitos: </w:t>
            </w:r>
          </w:p>
          <w:p w:rsidR="006F5544" w:rsidRPr="004D2036" w:rsidRDefault="006F5544" w:rsidP="00884E0B">
            <w:pPr>
              <w:jc w:val="both"/>
              <w:rPr>
                <w:rFonts w:ascii="Arial" w:hAnsi="Arial" w:cs="Arial"/>
                <w:sz w:val="20"/>
                <w:szCs w:val="20"/>
              </w:rPr>
            </w:pPr>
            <w:r w:rsidRPr="004D2036">
              <w:rPr>
                <w:rFonts w:ascii="Arial" w:hAnsi="Arial" w:cs="Arial"/>
                <w:sz w:val="20"/>
                <w:szCs w:val="20"/>
              </w:rPr>
              <w:t>A partir do plasma rico em plaquetas: &lt; 2,0x10</w:t>
            </w:r>
            <w:r w:rsidRPr="004D2036">
              <w:rPr>
                <w:rFonts w:ascii="Arial" w:hAnsi="Arial" w:cs="Arial"/>
                <w:sz w:val="20"/>
                <w:szCs w:val="20"/>
                <w:vertAlign w:val="superscript"/>
              </w:rPr>
              <w:t>8</w:t>
            </w:r>
            <w:r w:rsidRPr="004D2036">
              <w:rPr>
                <w:rFonts w:ascii="Arial" w:hAnsi="Arial" w:cs="Arial"/>
                <w:sz w:val="20"/>
                <w:szCs w:val="20"/>
              </w:rPr>
              <w:t>/unid</w:t>
            </w:r>
          </w:p>
          <w:p w:rsidR="006F5544" w:rsidRPr="004D2036" w:rsidRDefault="006F5544" w:rsidP="00884E0B">
            <w:pPr>
              <w:jc w:val="both"/>
              <w:rPr>
                <w:rFonts w:ascii="Arial" w:hAnsi="Arial" w:cs="Arial"/>
                <w:sz w:val="20"/>
                <w:szCs w:val="20"/>
              </w:rPr>
            </w:pPr>
            <w:r w:rsidRPr="004D2036">
              <w:rPr>
                <w:rFonts w:ascii="Arial" w:hAnsi="Arial" w:cs="Arial"/>
                <w:sz w:val="20"/>
                <w:szCs w:val="20"/>
              </w:rPr>
              <w:t>A partir de camada leucocitária: &lt; 0,5x10</w:t>
            </w:r>
            <w:r w:rsidRPr="004D2036">
              <w:rPr>
                <w:rFonts w:ascii="Arial" w:hAnsi="Arial" w:cs="Arial"/>
                <w:sz w:val="20"/>
                <w:szCs w:val="20"/>
                <w:vertAlign w:val="superscript"/>
              </w:rPr>
              <w:t>8</w:t>
            </w:r>
            <w:r w:rsidRPr="004D2036">
              <w:rPr>
                <w:rFonts w:ascii="Arial" w:hAnsi="Arial" w:cs="Arial"/>
                <w:sz w:val="20"/>
                <w:szCs w:val="20"/>
              </w:rPr>
              <w:t>/unid</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6.4.2.5.  </w:t>
            </w:r>
            <w:r w:rsidRPr="004D2036">
              <w:rPr>
                <w:rFonts w:ascii="Arial" w:hAnsi="Arial" w:cs="Arial"/>
                <w:sz w:val="20"/>
                <w:szCs w:val="20"/>
              </w:rPr>
              <w:t>Microbiológico negativo</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val="restart"/>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6.4.3. Concentrado de Plaquetas por Aférese</w:t>
            </w:r>
          </w:p>
          <w:p w:rsidR="006F5544" w:rsidRPr="004D2036" w:rsidRDefault="006F5544" w:rsidP="00884E0B">
            <w:pPr>
              <w:jc w:val="both"/>
              <w:rPr>
                <w:rFonts w:ascii="Arial" w:hAnsi="Arial" w:cs="Arial"/>
                <w:sz w:val="20"/>
                <w:szCs w:val="20"/>
              </w:rPr>
            </w:pPr>
          </w:p>
          <w:p w:rsidR="006F5544" w:rsidRPr="004D2036" w:rsidRDefault="006F5544" w:rsidP="00884E0B">
            <w:pPr>
              <w:jc w:val="both"/>
              <w:rPr>
                <w:rFonts w:ascii="Arial" w:hAnsi="Arial" w:cs="Arial"/>
                <w:b/>
                <w:sz w:val="18"/>
                <w:szCs w:val="18"/>
              </w:rPr>
            </w:pPr>
            <w:r w:rsidRPr="004D2036">
              <w:rPr>
                <w:rFonts w:ascii="Arial" w:hAnsi="Arial" w:cs="Arial"/>
                <w:b/>
                <w:sz w:val="18"/>
                <w:szCs w:val="18"/>
              </w:rPr>
              <w:t>Amostragem</w:t>
            </w:r>
            <w:r w:rsidRPr="004D2036">
              <w:rPr>
                <w:rFonts w:ascii="Arial" w:hAnsi="Arial" w:cs="Arial"/>
                <w:sz w:val="18"/>
                <w:szCs w:val="18"/>
              </w:rPr>
              <w:t>: 1% ou 10 unidade/mês, em amostra individual.</w:t>
            </w: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6.4.3.1. </w:t>
            </w:r>
            <w:r w:rsidRPr="004D2036">
              <w:rPr>
                <w:rFonts w:ascii="Arial" w:hAnsi="Arial" w:cs="Arial"/>
                <w:sz w:val="20"/>
                <w:szCs w:val="20"/>
              </w:rPr>
              <w:t xml:space="preserve">Conteúdo de plaquetas: </w:t>
            </w:r>
            <w:r w:rsidRPr="004D2036">
              <w:rPr>
                <w:rFonts w:ascii="Arial" w:hAnsi="Arial" w:cs="Arial"/>
                <w:sz w:val="20"/>
                <w:szCs w:val="20"/>
              </w:rPr>
              <w:sym w:font="Symbol" w:char="00B3"/>
            </w:r>
            <w:r w:rsidRPr="004D2036">
              <w:rPr>
                <w:rFonts w:ascii="Arial" w:hAnsi="Arial" w:cs="Arial"/>
                <w:sz w:val="20"/>
                <w:szCs w:val="20"/>
              </w:rPr>
              <w:t xml:space="preserve"> 3x10</w:t>
            </w:r>
            <w:r w:rsidRPr="004D2036">
              <w:rPr>
                <w:rFonts w:ascii="Arial" w:hAnsi="Arial" w:cs="Arial"/>
                <w:sz w:val="20"/>
                <w:szCs w:val="20"/>
                <w:vertAlign w:val="superscript"/>
              </w:rPr>
              <w:t>11</w:t>
            </w:r>
            <w:r w:rsidRPr="004D2036">
              <w:rPr>
                <w:rFonts w:ascii="Arial" w:hAnsi="Arial" w:cs="Arial"/>
                <w:sz w:val="20"/>
                <w:szCs w:val="20"/>
              </w:rPr>
              <w:t>/unid</w:t>
            </w:r>
            <w:r w:rsidRPr="004D2036">
              <w:rPr>
                <w:rFonts w:ascii="Arial" w:hAnsi="Arial" w:cs="Arial"/>
                <w:sz w:val="20"/>
                <w:szCs w:val="20"/>
                <w:vertAlign w:val="superscript"/>
              </w:rPr>
              <w:t xml:space="preserve"> </w:t>
            </w:r>
            <w:r w:rsidRPr="004D2036">
              <w:rPr>
                <w:rFonts w:ascii="Arial" w:hAnsi="Arial" w:cs="Arial"/>
                <w:sz w:val="20"/>
                <w:szCs w:val="20"/>
              </w:rPr>
              <w:t>(simples)</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b/>
                <w:bCs/>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6.4.3.2. </w:t>
            </w:r>
            <w:r w:rsidRPr="004D2036">
              <w:rPr>
                <w:rFonts w:ascii="Arial" w:hAnsi="Arial" w:cs="Arial"/>
                <w:sz w:val="20"/>
                <w:szCs w:val="20"/>
              </w:rPr>
              <w:t xml:space="preserve">Conteúdo de plaquetas: </w:t>
            </w:r>
            <w:r w:rsidRPr="004D2036">
              <w:rPr>
                <w:rFonts w:ascii="Arial" w:hAnsi="Arial" w:cs="Arial"/>
                <w:sz w:val="20"/>
                <w:szCs w:val="20"/>
              </w:rPr>
              <w:sym w:font="Symbol" w:char="00B3"/>
            </w:r>
            <w:r w:rsidRPr="004D2036">
              <w:rPr>
                <w:rFonts w:ascii="Arial" w:hAnsi="Arial" w:cs="Arial"/>
                <w:sz w:val="20"/>
                <w:szCs w:val="20"/>
              </w:rPr>
              <w:t xml:space="preserve"> 6x10</w:t>
            </w:r>
            <w:r w:rsidRPr="004D2036">
              <w:rPr>
                <w:rFonts w:ascii="Arial" w:hAnsi="Arial" w:cs="Arial"/>
                <w:sz w:val="20"/>
                <w:szCs w:val="20"/>
                <w:vertAlign w:val="superscript"/>
              </w:rPr>
              <w:t>11</w:t>
            </w:r>
            <w:r w:rsidRPr="004D2036">
              <w:rPr>
                <w:rFonts w:ascii="Arial" w:hAnsi="Arial" w:cs="Arial"/>
                <w:sz w:val="20"/>
                <w:szCs w:val="20"/>
              </w:rPr>
              <w:t>/unid</w:t>
            </w:r>
            <w:r w:rsidRPr="004D2036">
              <w:rPr>
                <w:rFonts w:ascii="Arial" w:hAnsi="Arial" w:cs="Arial"/>
                <w:sz w:val="20"/>
                <w:szCs w:val="20"/>
                <w:vertAlign w:val="superscript"/>
              </w:rPr>
              <w:t xml:space="preserve">  </w:t>
            </w:r>
            <w:r w:rsidRPr="004D2036">
              <w:rPr>
                <w:rFonts w:ascii="Arial" w:hAnsi="Arial" w:cs="Arial"/>
                <w:sz w:val="20"/>
                <w:szCs w:val="20"/>
              </w:rPr>
              <w:t>(dupla)</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6.4.3.3. </w:t>
            </w:r>
            <w:r w:rsidRPr="004D2036">
              <w:rPr>
                <w:rFonts w:ascii="Arial" w:hAnsi="Arial" w:cs="Arial"/>
                <w:sz w:val="20"/>
                <w:szCs w:val="20"/>
              </w:rPr>
              <w:t>pH: &gt; 6,4 (</w:t>
            </w:r>
            <w:r w:rsidRPr="004D2036">
              <w:rPr>
                <w:rFonts w:ascii="Arial" w:hAnsi="Arial" w:cs="Arial"/>
                <w:sz w:val="18"/>
                <w:szCs w:val="18"/>
              </w:rPr>
              <w:t>último dia de armazenamento</w:t>
            </w:r>
            <w:r w:rsidRPr="004D2036">
              <w:rPr>
                <w:rFonts w:ascii="Arial" w:hAnsi="Arial" w:cs="Arial"/>
                <w:sz w:val="20"/>
                <w:szCs w:val="20"/>
              </w:rPr>
              <w:t>)</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6.4.3.4. </w:t>
            </w:r>
            <w:r w:rsidRPr="004D2036">
              <w:rPr>
                <w:rFonts w:ascii="Arial" w:hAnsi="Arial" w:cs="Arial"/>
                <w:sz w:val="20"/>
                <w:szCs w:val="20"/>
              </w:rPr>
              <w:t xml:space="preserve">Volume: </w:t>
            </w:r>
            <w:r w:rsidRPr="004D2036">
              <w:rPr>
                <w:rFonts w:ascii="Arial" w:hAnsi="Arial" w:cs="Arial"/>
                <w:sz w:val="20"/>
                <w:szCs w:val="20"/>
              </w:rPr>
              <w:sym w:font="Symbol" w:char="00B3"/>
            </w:r>
            <w:r w:rsidRPr="004D2036">
              <w:rPr>
                <w:rFonts w:ascii="Arial" w:hAnsi="Arial" w:cs="Arial"/>
                <w:sz w:val="20"/>
                <w:szCs w:val="20"/>
              </w:rPr>
              <w:t xml:space="preserve"> 200 mL (</w:t>
            </w:r>
            <w:r w:rsidRPr="004D2036">
              <w:rPr>
                <w:rFonts w:ascii="Arial" w:hAnsi="Arial" w:cs="Arial"/>
                <w:sz w:val="18"/>
                <w:szCs w:val="18"/>
              </w:rPr>
              <w:t>deve ser garantido volume mínimo de 40 mL de plasma ou solução aditiva, por 5,5x10</w:t>
            </w:r>
            <w:r w:rsidRPr="004D2036">
              <w:rPr>
                <w:rFonts w:ascii="Arial" w:hAnsi="Arial" w:cs="Arial"/>
                <w:sz w:val="18"/>
                <w:szCs w:val="18"/>
                <w:vertAlign w:val="superscript"/>
              </w:rPr>
              <w:t xml:space="preserve">10 </w:t>
            </w:r>
            <w:r w:rsidRPr="004D2036">
              <w:rPr>
                <w:rFonts w:ascii="Arial" w:hAnsi="Arial" w:cs="Arial"/>
                <w:sz w:val="18"/>
                <w:szCs w:val="18"/>
              </w:rPr>
              <w:t>plaquetas/bolsa</w:t>
            </w:r>
            <w:r w:rsidRPr="004D2036">
              <w:rPr>
                <w:rFonts w:ascii="Arial" w:hAnsi="Arial" w:cs="Arial"/>
                <w:sz w:val="20"/>
                <w:szCs w:val="20"/>
              </w:rPr>
              <w:t>).</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6.4.3.5. </w:t>
            </w:r>
            <w:r w:rsidRPr="004D2036">
              <w:rPr>
                <w:rFonts w:ascii="Arial" w:hAnsi="Arial" w:cs="Arial"/>
                <w:sz w:val="20"/>
                <w:szCs w:val="20"/>
              </w:rPr>
              <w:t>N° de Leucócitos: &lt; 5,0x10</w:t>
            </w:r>
            <w:r w:rsidRPr="004D2036">
              <w:rPr>
                <w:rFonts w:ascii="Arial" w:hAnsi="Arial" w:cs="Arial"/>
                <w:sz w:val="20"/>
                <w:szCs w:val="20"/>
                <w:vertAlign w:val="superscript"/>
              </w:rPr>
              <w:t>6</w:t>
            </w:r>
            <w:r w:rsidRPr="004D2036">
              <w:rPr>
                <w:rFonts w:ascii="Arial" w:hAnsi="Arial" w:cs="Arial"/>
                <w:sz w:val="20"/>
                <w:szCs w:val="20"/>
              </w:rPr>
              <w:t>/unidade.</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6.4.3.6. </w:t>
            </w:r>
            <w:r w:rsidRPr="004D2036">
              <w:rPr>
                <w:rFonts w:ascii="Arial" w:hAnsi="Arial" w:cs="Arial"/>
                <w:sz w:val="20"/>
                <w:szCs w:val="20"/>
              </w:rPr>
              <w:t xml:space="preserve">Microbiológico negativo </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497"/>
          <w:jc w:val="center"/>
        </w:trPr>
        <w:tc>
          <w:tcPr>
            <w:tcW w:w="3677" w:type="dxa"/>
            <w:vMerge w:val="restart"/>
            <w:tcBorders>
              <w:top w:val="single" w:sz="4" w:space="0" w:color="auto"/>
              <w:left w:val="single" w:sz="4" w:space="0" w:color="auto"/>
              <w:right w:val="single" w:sz="4" w:space="0" w:color="auto"/>
            </w:tcBorders>
            <w:vAlign w:val="center"/>
          </w:tcPr>
          <w:p w:rsidR="006F5544" w:rsidRPr="004D2036" w:rsidRDefault="006F5544" w:rsidP="00884E0B">
            <w:pPr>
              <w:rPr>
                <w:rFonts w:ascii="Arial" w:hAnsi="Arial" w:cs="Arial"/>
                <w:b/>
                <w:sz w:val="20"/>
                <w:szCs w:val="20"/>
              </w:rPr>
            </w:pPr>
            <w:r w:rsidRPr="004D2036">
              <w:rPr>
                <w:rFonts w:ascii="Arial" w:hAnsi="Arial" w:cs="Arial"/>
                <w:b/>
                <w:sz w:val="20"/>
                <w:szCs w:val="20"/>
              </w:rPr>
              <w:t>6.4.4. Concentrado de granulócitos por aférese</w:t>
            </w:r>
          </w:p>
          <w:p w:rsidR="006F5544" w:rsidRPr="004D2036" w:rsidRDefault="006F5544" w:rsidP="00884E0B">
            <w:pPr>
              <w:rPr>
                <w:rFonts w:ascii="Arial" w:hAnsi="Arial" w:cs="Arial"/>
                <w:sz w:val="20"/>
                <w:szCs w:val="20"/>
              </w:rPr>
            </w:pPr>
          </w:p>
          <w:p w:rsidR="006F5544" w:rsidRPr="004D2036" w:rsidRDefault="006F5544" w:rsidP="00884E0B">
            <w:pPr>
              <w:jc w:val="both"/>
              <w:rPr>
                <w:rFonts w:ascii="Arial" w:hAnsi="Arial" w:cs="Arial"/>
                <w:sz w:val="18"/>
                <w:szCs w:val="18"/>
              </w:rPr>
            </w:pPr>
            <w:r w:rsidRPr="004D2036">
              <w:rPr>
                <w:rFonts w:ascii="Arial" w:hAnsi="Arial" w:cs="Arial"/>
                <w:b/>
                <w:sz w:val="18"/>
                <w:szCs w:val="18"/>
              </w:rPr>
              <w:t>Amostragem</w:t>
            </w:r>
            <w:r w:rsidRPr="004D2036">
              <w:rPr>
                <w:rFonts w:ascii="Arial" w:hAnsi="Arial" w:cs="Arial"/>
                <w:sz w:val="18"/>
                <w:szCs w:val="18"/>
              </w:rPr>
              <w:t>: Todas as unidades produzidas, em amostra individual.</w:t>
            </w: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6.4.4.1. </w:t>
            </w:r>
            <w:r w:rsidRPr="004D2036">
              <w:rPr>
                <w:rFonts w:ascii="Arial" w:hAnsi="Arial" w:cs="Arial"/>
                <w:sz w:val="20"/>
                <w:szCs w:val="20"/>
              </w:rPr>
              <w:t>Volume: &lt; 500 mL</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highlight w:val="cyan"/>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6.4.4.2. </w:t>
            </w:r>
            <w:r w:rsidRPr="004D2036">
              <w:rPr>
                <w:rFonts w:ascii="Arial" w:hAnsi="Arial" w:cs="Arial"/>
                <w:sz w:val="20"/>
                <w:szCs w:val="20"/>
              </w:rPr>
              <w:t xml:space="preserve">Conteúdo de granulócitos: </w:t>
            </w:r>
            <w:r w:rsidRPr="004D2036">
              <w:rPr>
                <w:rFonts w:ascii="Arial" w:hAnsi="Arial" w:cs="Arial"/>
                <w:sz w:val="20"/>
                <w:szCs w:val="20"/>
              </w:rPr>
              <w:sym w:font="Symbol" w:char="00B3"/>
            </w:r>
            <w:r w:rsidRPr="004D2036">
              <w:rPr>
                <w:rFonts w:ascii="Arial" w:hAnsi="Arial" w:cs="Arial"/>
                <w:sz w:val="20"/>
                <w:szCs w:val="20"/>
              </w:rPr>
              <w:t xml:space="preserve"> 1,0 x 10</w:t>
            </w:r>
            <w:r w:rsidRPr="004D2036">
              <w:rPr>
                <w:rFonts w:ascii="Arial" w:hAnsi="Arial" w:cs="Arial"/>
                <w:sz w:val="20"/>
                <w:szCs w:val="20"/>
                <w:vertAlign w:val="superscript"/>
              </w:rPr>
              <w:t>10</w:t>
            </w:r>
            <w:r w:rsidRPr="004D2036">
              <w:rPr>
                <w:rFonts w:ascii="Arial" w:hAnsi="Arial" w:cs="Arial"/>
                <w:sz w:val="20"/>
                <w:szCs w:val="20"/>
              </w:rPr>
              <w:t>/unidade</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highlight w:val="cyan"/>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val="restart"/>
            <w:tcBorders>
              <w:top w:val="single" w:sz="4" w:space="0" w:color="auto"/>
              <w:left w:val="single" w:sz="4"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lastRenderedPageBreak/>
              <w:t>6.4.5. Concentrado de Plaquetas</w:t>
            </w:r>
          </w:p>
          <w:p w:rsidR="006F5544" w:rsidRPr="004D2036" w:rsidRDefault="006F5544" w:rsidP="00884E0B">
            <w:pPr>
              <w:rPr>
                <w:rFonts w:ascii="Arial" w:hAnsi="Arial" w:cs="Arial"/>
                <w:b/>
                <w:sz w:val="20"/>
                <w:szCs w:val="20"/>
              </w:rPr>
            </w:pPr>
            <w:r w:rsidRPr="004D2036">
              <w:rPr>
                <w:rFonts w:ascii="Arial" w:hAnsi="Arial" w:cs="Arial"/>
                <w:b/>
                <w:sz w:val="20"/>
                <w:szCs w:val="20"/>
              </w:rPr>
              <w:t>Desleucocitadas</w:t>
            </w:r>
          </w:p>
          <w:p w:rsidR="006F5544" w:rsidRPr="004D2036" w:rsidRDefault="006F5544" w:rsidP="00884E0B">
            <w:pPr>
              <w:jc w:val="both"/>
              <w:rPr>
                <w:rFonts w:ascii="Arial" w:hAnsi="Arial" w:cs="Arial"/>
                <w:sz w:val="20"/>
                <w:szCs w:val="20"/>
              </w:rPr>
            </w:pPr>
          </w:p>
          <w:p w:rsidR="006F5544" w:rsidRPr="004D2036" w:rsidRDefault="006F5544" w:rsidP="00884E0B">
            <w:pPr>
              <w:jc w:val="both"/>
              <w:rPr>
                <w:rFonts w:ascii="Arial" w:hAnsi="Arial" w:cs="Arial"/>
                <w:b/>
                <w:sz w:val="18"/>
                <w:szCs w:val="18"/>
              </w:rPr>
            </w:pPr>
            <w:r w:rsidRPr="004D2036">
              <w:rPr>
                <w:rFonts w:ascii="Arial" w:hAnsi="Arial" w:cs="Arial"/>
                <w:b/>
                <w:sz w:val="18"/>
                <w:szCs w:val="18"/>
              </w:rPr>
              <w:t>Amostragem</w:t>
            </w:r>
            <w:r w:rsidRPr="004D2036">
              <w:rPr>
                <w:rFonts w:ascii="Arial" w:hAnsi="Arial" w:cs="Arial"/>
                <w:sz w:val="18"/>
                <w:szCs w:val="18"/>
              </w:rPr>
              <w:t>: 1% ou 10 unidade/mês, em amostra individual.</w:t>
            </w:r>
          </w:p>
          <w:p w:rsidR="006F5544" w:rsidRPr="004D2036" w:rsidRDefault="006F5544" w:rsidP="00884E0B">
            <w:pP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6.4.5.1. </w:t>
            </w:r>
            <w:r w:rsidRPr="004D2036">
              <w:rPr>
                <w:rFonts w:ascii="Arial" w:hAnsi="Arial" w:cs="Arial"/>
                <w:sz w:val="20"/>
                <w:szCs w:val="20"/>
              </w:rPr>
              <w:t>Conteúdo de plaquetas: ≥ 5,5x10</w:t>
            </w:r>
            <w:r w:rsidRPr="004D2036">
              <w:rPr>
                <w:rFonts w:ascii="Arial" w:hAnsi="Arial" w:cs="Arial"/>
                <w:sz w:val="20"/>
                <w:szCs w:val="20"/>
                <w:vertAlign w:val="superscript"/>
              </w:rPr>
              <w:t xml:space="preserve">10 </w:t>
            </w:r>
            <w:r w:rsidRPr="004D2036">
              <w:rPr>
                <w:rFonts w:ascii="Arial" w:hAnsi="Arial" w:cs="Arial"/>
                <w:sz w:val="20"/>
                <w:szCs w:val="20"/>
              </w:rPr>
              <w:t>plaquetas/unid.</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right w:val="single" w:sz="4" w:space="0" w:color="auto"/>
            </w:tcBorders>
          </w:tcPr>
          <w:p w:rsidR="006F5544" w:rsidRPr="004D2036" w:rsidRDefault="006F5544" w:rsidP="00884E0B">
            <w:pPr>
              <w:jc w:val="both"/>
              <w:rPr>
                <w:rFonts w:ascii="Arial" w:hAnsi="Arial" w:cs="Arial"/>
                <w:b/>
                <w:bCs/>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6.4.5.2. </w:t>
            </w:r>
            <w:r w:rsidRPr="004D2036">
              <w:rPr>
                <w:rFonts w:ascii="Arial" w:hAnsi="Arial" w:cs="Arial"/>
                <w:sz w:val="20"/>
                <w:szCs w:val="20"/>
              </w:rPr>
              <w:t>Leucócitos residuais: &lt;5x10</w:t>
            </w:r>
            <w:r w:rsidRPr="004D2036">
              <w:rPr>
                <w:rFonts w:ascii="Arial" w:hAnsi="Arial" w:cs="Arial"/>
                <w:sz w:val="20"/>
                <w:szCs w:val="20"/>
                <w:vertAlign w:val="superscript"/>
              </w:rPr>
              <w:t>6</w:t>
            </w:r>
            <w:r w:rsidRPr="004D2036">
              <w:rPr>
                <w:rFonts w:ascii="Arial" w:hAnsi="Arial" w:cs="Arial"/>
                <w:sz w:val="20"/>
                <w:szCs w:val="20"/>
              </w:rPr>
              <w:t>/ pool</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right w:val="single" w:sz="4" w:space="0" w:color="auto"/>
            </w:tcBorders>
          </w:tcPr>
          <w:p w:rsidR="006F5544" w:rsidRPr="004D2036" w:rsidRDefault="006F5544" w:rsidP="00884E0B">
            <w:pPr>
              <w:jc w:val="both"/>
              <w:rPr>
                <w:rFonts w:ascii="Arial" w:hAnsi="Arial" w:cs="Arial"/>
                <w:b/>
                <w:bCs/>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6.4.5.3. </w:t>
            </w:r>
            <w:r w:rsidRPr="004D2036">
              <w:rPr>
                <w:rFonts w:ascii="Arial" w:hAnsi="Arial" w:cs="Arial"/>
                <w:sz w:val="20"/>
                <w:szCs w:val="20"/>
              </w:rPr>
              <w:t>Leucócitos residuais: &lt;0,83x10</w:t>
            </w:r>
            <w:r w:rsidRPr="004D2036">
              <w:rPr>
                <w:rFonts w:ascii="Arial" w:hAnsi="Arial" w:cs="Arial"/>
                <w:sz w:val="20"/>
                <w:szCs w:val="20"/>
                <w:vertAlign w:val="superscript"/>
              </w:rPr>
              <w:t>6</w:t>
            </w:r>
            <w:r w:rsidRPr="004D2036">
              <w:rPr>
                <w:rFonts w:ascii="Arial" w:hAnsi="Arial" w:cs="Arial"/>
                <w:sz w:val="20"/>
                <w:szCs w:val="20"/>
              </w:rPr>
              <w:t xml:space="preserve">/unidade </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425"/>
          <w:jc w:val="center"/>
        </w:trPr>
        <w:tc>
          <w:tcPr>
            <w:tcW w:w="3677" w:type="dxa"/>
            <w:vMerge/>
            <w:tcBorders>
              <w:left w:val="single" w:sz="4" w:space="0" w:color="auto"/>
              <w:right w:val="single" w:sz="4" w:space="0" w:color="auto"/>
            </w:tcBorders>
          </w:tcPr>
          <w:p w:rsidR="006F5544" w:rsidRPr="004D2036" w:rsidRDefault="006F5544" w:rsidP="00884E0B">
            <w:pPr>
              <w:jc w:val="both"/>
              <w:rPr>
                <w:rFonts w:ascii="Arial" w:hAnsi="Arial" w:cs="Arial"/>
                <w:b/>
                <w:bCs/>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6.4.5.4. </w:t>
            </w:r>
            <w:r w:rsidRPr="004D2036">
              <w:rPr>
                <w:rFonts w:ascii="Arial" w:hAnsi="Arial" w:cs="Arial"/>
                <w:sz w:val="20"/>
                <w:szCs w:val="20"/>
              </w:rPr>
              <w:t xml:space="preserve">pH: &gt; 6,4 </w:t>
            </w:r>
            <w:r w:rsidRPr="004D2036">
              <w:rPr>
                <w:rFonts w:ascii="Arial" w:hAnsi="Arial" w:cs="Arial"/>
                <w:sz w:val="18"/>
                <w:szCs w:val="18"/>
              </w:rPr>
              <w:t>se a desleucocitação for realizada no pré- armazenamento (no último dia de armazenamento).</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257"/>
          <w:jc w:val="center"/>
        </w:trPr>
        <w:tc>
          <w:tcPr>
            <w:tcW w:w="3677" w:type="dxa"/>
            <w:vMerge/>
            <w:tcBorders>
              <w:left w:val="single" w:sz="4" w:space="0" w:color="auto"/>
              <w:right w:val="single" w:sz="4" w:space="0" w:color="auto"/>
            </w:tcBorders>
          </w:tcPr>
          <w:p w:rsidR="006F5544" w:rsidRPr="004D2036" w:rsidRDefault="006F5544" w:rsidP="00884E0B">
            <w:pPr>
              <w:jc w:val="both"/>
              <w:rPr>
                <w:rFonts w:ascii="Arial" w:hAnsi="Arial" w:cs="Arial"/>
                <w:b/>
                <w:bCs/>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6.4.5.5. </w:t>
            </w:r>
            <w:r w:rsidRPr="004D2036">
              <w:rPr>
                <w:rFonts w:ascii="Arial" w:hAnsi="Arial" w:cs="Arial"/>
                <w:sz w:val="20"/>
                <w:szCs w:val="20"/>
              </w:rPr>
              <w:t>Microbiológico negativo</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val="restart"/>
            <w:tcBorders>
              <w:top w:val="single" w:sz="4" w:space="0" w:color="auto"/>
              <w:left w:val="single" w:sz="4" w:space="0" w:color="auto"/>
              <w:right w:val="single" w:sz="4" w:space="0" w:color="auto"/>
            </w:tcBorders>
            <w:shd w:val="clear" w:color="auto" w:fill="auto"/>
          </w:tcPr>
          <w:p w:rsidR="006F5544" w:rsidRPr="004D2036" w:rsidRDefault="006F5544" w:rsidP="00884E0B">
            <w:pPr>
              <w:rPr>
                <w:rFonts w:ascii="Arial" w:hAnsi="Arial" w:cs="Arial"/>
                <w:b/>
                <w:sz w:val="20"/>
                <w:szCs w:val="20"/>
              </w:rPr>
            </w:pPr>
            <w:r w:rsidRPr="004D2036">
              <w:rPr>
                <w:rFonts w:ascii="Arial" w:hAnsi="Arial" w:cs="Arial"/>
                <w:b/>
                <w:sz w:val="20"/>
                <w:szCs w:val="20"/>
              </w:rPr>
              <w:t>6.4.6. Plasma Fresco Congelado (PFC 8h e PFC 24h)</w:t>
            </w:r>
          </w:p>
          <w:p w:rsidR="006F5544" w:rsidRPr="004D2036" w:rsidRDefault="006F5544" w:rsidP="00884E0B">
            <w:pPr>
              <w:jc w:val="both"/>
              <w:rPr>
                <w:rFonts w:ascii="Arial" w:hAnsi="Arial" w:cs="Arial"/>
                <w:sz w:val="20"/>
                <w:szCs w:val="20"/>
              </w:rPr>
            </w:pPr>
          </w:p>
          <w:p w:rsidR="006F5544" w:rsidRPr="004D2036" w:rsidRDefault="006F5544" w:rsidP="00884E0B">
            <w:pPr>
              <w:jc w:val="both"/>
              <w:rPr>
                <w:rFonts w:ascii="Arial" w:hAnsi="Arial" w:cs="Arial"/>
                <w:sz w:val="18"/>
                <w:szCs w:val="18"/>
              </w:rPr>
            </w:pPr>
            <w:r w:rsidRPr="004D2036">
              <w:rPr>
                <w:rFonts w:ascii="Arial" w:hAnsi="Arial" w:cs="Arial"/>
                <w:b/>
                <w:sz w:val="18"/>
                <w:szCs w:val="18"/>
              </w:rPr>
              <w:t>Amostragem</w:t>
            </w:r>
            <w:r w:rsidRPr="004D2036">
              <w:rPr>
                <w:rFonts w:ascii="Arial" w:hAnsi="Arial" w:cs="Arial"/>
                <w:sz w:val="18"/>
                <w:szCs w:val="18"/>
              </w:rPr>
              <w:t xml:space="preserve">: 1% ou 4 unidades/mês </w:t>
            </w:r>
          </w:p>
          <w:p w:rsidR="006F5544" w:rsidRPr="004D2036" w:rsidRDefault="006F5544" w:rsidP="00884E0B">
            <w:pPr>
              <w:jc w:val="both"/>
              <w:rPr>
                <w:rFonts w:ascii="Arial" w:hAnsi="Arial" w:cs="Arial"/>
                <w:sz w:val="20"/>
                <w:szCs w:val="20"/>
              </w:rPr>
            </w:pPr>
          </w:p>
          <w:p w:rsidR="006F5544" w:rsidRPr="004D2036" w:rsidRDefault="006F5544" w:rsidP="00884E0B">
            <w:pPr>
              <w:jc w:val="both"/>
              <w:rPr>
                <w:rFonts w:ascii="Arial" w:hAnsi="Arial" w:cs="Arial"/>
                <w:sz w:val="18"/>
                <w:szCs w:val="18"/>
              </w:rPr>
            </w:pPr>
            <w:r w:rsidRPr="004D2036">
              <w:rPr>
                <w:rFonts w:ascii="Arial" w:hAnsi="Arial" w:cs="Arial"/>
                <w:sz w:val="18"/>
                <w:szCs w:val="18"/>
              </w:rPr>
              <w:t xml:space="preserve">* </w:t>
            </w:r>
            <w:r w:rsidRPr="004D2036">
              <w:rPr>
                <w:rFonts w:ascii="Arial" w:hAnsi="Arial" w:cs="Arial"/>
                <w:sz w:val="18"/>
                <w:szCs w:val="18"/>
                <w:u w:val="single"/>
              </w:rPr>
              <w:t>Volume:</w:t>
            </w:r>
            <w:r w:rsidRPr="004D2036">
              <w:rPr>
                <w:rFonts w:ascii="Arial" w:hAnsi="Arial" w:cs="Arial"/>
                <w:sz w:val="18"/>
                <w:szCs w:val="18"/>
              </w:rPr>
              <w:t xml:space="preserve"> avaliado em todas as amostras produzidas.</w:t>
            </w: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6.4.6.1. </w:t>
            </w:r>
            <w:r w:rsidRPr="004D2036">
              <w:rPr>
                <w:rFonts w:ascii="Arial" w:hAnsi="Arial" w:cs="Arial"/>
                <w:sz w:val="20"/>
                <w:szCs w:val="20"/>
              </w:rPr>
              <w:t>Volume: ≥ 150 mL</w:t>
            </w:r>
            <w:r w:rsidRPr="004D2036">
              <w:rPr>
                <w:rFonts w:ascii="Arial" w:hAnsi="Arial" w:cs="Arial"/>
                <w:sz w:val="18"/>
                <w:szCs w:val="18"/>
              </w:rPr>
              <w:t>*</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right w:val="single" w:sz="4" w:space="0" w:color="auto"/>
            </w:tcBorders>
            <w:shd w:val="clear" w:color="auto" w:fill="auto"/>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 xml:space="preserve">6.4.6.2. </w:t>
            </w:r>
            <w:r w:rsidRPr="004D2036">
              <w:rPr>
                <w:rFonts w:ascii="Arial" w:hAnsi="Arial" w:cs="Arial"/>
                <w:sz w:val="20"/>
                <w:szCs w:val="20"/>
              </w:rPr>
              <w:t>Fator VIII C: ≥ 0,7UI/mL (70% atividade)</w:t>
            </w:r>
            <w:r w:rsidRPr="004D2036">
              <w:rPr>
                <w:rFonts w:ascii="Arial" w:hAnsi="Arial" w:cs="Arial"/>
                <w:sz w:val="20"/>
                <w:szCs w:val="20"/>
                <w:vertAlign w:val="superscript"/>
              </w:rPr>
              <w:t>1,2,3,4</w:t>
            </w:r>
            <w:r w:rsidRPr="004D2036">
              <w:rPr>
                <w:rFonts w:ascii="Arial" w:hAnsi="Arial" w:cs="Arial"/>
                <w:sz w:val="20"/>
                <w:szCs w:val="20"/>
              </w:rPr>
              <w:t xml:space="preserve">       ou</w:t>
            </w:r>
            <w:r w:rsidRPr="004D2036">
              <w:rPr>
                <w:rFonts w:ascii="Arial" w:hAnsi="Arial" w:cs="Arial"/>
                <w:b/>
                <w:sz w:val="20"/>
                <w:szCs w:val="20"/>
              </w:rPr>
              <w:t xml:space="preserve"> </w:t>
            </w:r>
            <w:r w:rsidRPr="004D2036">
              <w:rPr>
                <w:rFonts w:ascii="Arial" w:hAnsi="Arial" w:cs="Arial"/>
                <w:sz w:val="20"/>
                <w:szCs w:val="20"/>
              </w:rPr>
              <w:t>TTPA: até o valor do pool controle + 20%</w:t>
            </w:r>
            <w:r w:rsidRPr="004D2036">
              <w:rPr>
                <w:rFonts w:ascii="Arial" w:hAnsi="Arial" w:cs="Arial"/>
                <w:sz w:val="20"/>
                <w:szCs w:val="20"/>
                <w:vertAlign w:val="superscript"/>
              </w:rPr>
              <w:t>3,4</w:t>
            </w:r>
          </w:p>
          <w:p w:rsidR="006F5544" w:rsidRPr="004D2036" w:rsidRDefault="006F5544" w:rsidP="00884E0B">
            <w:pPr>
              <w:rPr>
                <w:rFonts w:ascii="Arial" w:hAnsi="Arial" w:cs="Arial"/>
                <w:sz w:val="20"/>
                <w:szCs w:val="20"/>
                <w:vertAlign w:val="superscript"/>
              </w:rPr>
            </w:pPr>
            <w:r w:rsidRPr="004D2036">
              <w:rPr>
                <w:rFonts w:ascii="Arial" w:hAnsi="Arial" w:cs="Arial"/>
                <w:sz w:val="20"/>
                <w:szCs w:val="20"/>
              </w:rPr>
              <w:t>ou Fator V: ≥ 0,7 UI/mL (70% de atividade)</w:t>
            </w:r>
            <w:r w:rsidRPr="004D2036">
              <w:rPr>
                <w:rFonts w:ascii="Arial" w:hAnsi="Arial" w:cs="Arial"/>
                <w:sz w:val="20"/>
                <w:szCs w:val="20"/>
                <w:vertAlign w:val="superscript"/>
              </w:rPr>
              <w:t>2,3,4</w:t>
            </w:r>
          </w:p>
          <w:p w:rsidR="006F5544" w:rsidRPr="004D2036" w:rsidRDefault="006F5544" w:rsidP="00884E0B">
            <w:pPr>
              <w:rPr>
                <w:rFonts w:ascii="Arial" w:hAnsi="Arial" w:cs="Arial"/>
                <w:sz w:val="20"/>
                <w:szCs w:val="20"/>
                <w:vertAlign w:val="superscript"/>
              </w:rPr>
            </w:pPr>
          </w:p>
          <w:p w:rsidR="006F5544" w:rsidRPr="004D2036" w:rsidRDefault="006F5544" w:rsidP="00884E0B">
            <w:pPr>
              <w:pStyle w:val="Default"/>
              <w:rPr>
                <w:rFonts w:ascii="Arial" w:hAnsi="Arial" w:cs="Arial"/>
                <w:i/>
                <w:color w:val="auto"/>
                <w:sz w:val="18"/>
                <w:szCs w:val="18"/>
              </w:rPr>
            </w:pPr>
            <w:r w:rsidRPr="004D2036">
              <w:rPr>
                <w:rFonts w:ascii="Arial" w:hAnsi="Arial" w:cs="Arial"/>
                <w:b/>
                <w:i/>
                <w:color w:val="auto"/>
                <w:sz w:val="18"/>
                <w:szCs w:val="18"/>
              </w:rPr>
              <w:t>1</w:t>
            </w:r>
            <w:r w:rsidRPr="004D2036">
              <w:rPr>
                <w:rFonts w:ascii="Arial" w:hAnsi="Arial" w:cs="Arial"/>
                <w:i/>
                <w:color w:val="auto"/>
                <w:sz w:val="18"/>
                <w:szCs w:val="18"/>
              </w:rPr>
              <w:t xml:space="preserve">. </w:t>
            </w:r>
            <w:r w:rsidRPr="004D2036">
              <w:rPr>
                <w:rFonts w:ascii="Arial" w:hAnsi="Arial" w:cs="Arial"/>
                <w:i/>
                <w:color w:val="auto"/>
                <w:sz w:val="18"/>
                <w:szCs w:val="18"/>
                <w:u w:val="single"/>
              </w:rPr>
              <w:t>Fator VIII:C</w:t>
            </w:r>
            <w:r w:rsidRPr="004D2036">
              <w:rPr>
                <w:rFonts w:ascii="Arial" w:hAnsi="Arial" w:cs="Arial"/>
                <w:i/>
                <w:color w:val="auto"/>
                <w:sz w:val="18"/>
                <w:szCs w:val="18"/>
              </w:rPr>
              <w:t xml:space="preserve"> obrigatório quando fornecer PFC à indústria</w:t>
            </w:r>
          </w:p>
          <w:p w:rsidR="006F5544" w:rsidRPr="004D2036" w:rsidRDefault="006F5544" w:rsidP="00884E0B">
            <w:pPr>
              <w:pStyle w:val="Default"/>
              <w:rPr>
                <w:color w:val="auto"/>
                <w:sz w:val="18"/>
                <w:szCs w:val="18"/>
              </w:rPr>
            </w:pPr>
            <w:r w:rsidRPr="004D2036">
              <w:rPr>
                <w:rFonts w:ascii="Arial" w:hAnsi="Arial" w:cs="Arial"/>
                <w:b/>
                <w:i/>
                <w:color w:val="auto"/>
                <w:sz w:val="18"/>
                <w:szCs w:val="18"/>
              </w:rPr>
              <w:t>2</w:t>
            </w:r>
            <w:r w:rsidRPr="004D2036">
              <w:rPr>
                <w:rFonts w:ascii="Arial" w:hAnsi="Arial" w:cs="Arial"/>
                <w:i/>
                <w:color w:val="auto"/>
                <w:sz w:val="18"/>
                <w:szCs w:val="18"/>
              </w:rPr>
              <w:t>.</w:t>
            </w:r>
            <w:r w:rsidRPr="004D2036">
              <w:rPr>
                <w:rFonts w:ascii="Arial" w:hAnsi="Arial" w:cs="Arial"/>
                <w:i/>
                <w:color w:val="auto"/>
                <w:sz w:val="18"/>
                <w:szCs w:val="18"/>
                <w:u w:val="single"/>
              </w:rPr>
              <w:t>Fator VIII:C e Fator V</w:t>
            </w:r>
            <w:r w:rsidRPr="004D2036">
              <w:rPr>
                <w:rFonts w:ascii="Arial" w:hAnsi="Arial" w:cs="Arial"/>
                <w:i/>
                <w:color w:val="auto"/>
                <w:sz w:val="18"/>
                <w:szCs w:val="18"/>
              </w:rPr>
              <w:t xml:space="preserve"> podem ser realizados em pools de até 10 amostras de bolsas de plasma, com um mínimo de 4 (quatro) pools mensais</w:t>
            </w:r>
            <w:r w:rsidRPr="004D2036">
              <w:rPr>
                <w:color w:val="auto"/>
                <w:sz w:val="18"/>
                <w:szCs w:val="18"/>
              </w:rPr>
              <w:t xml:space="preserve"> </w:t>
            </w:r>
          </w:p>
          <w:p w:rsidR="006F5544" w:rsidRPr="004D2036" w:rsidRDefault="006F5544" w:rsidP="00884E0B">
            <w:pPr>
              <w:pStyle w:val="Default"/>
              <w:rPr>
                <w:rFonts w:ascii="Arial" w:hAnsi="Arial" w:cs="Arial"/>
                <w:i/>
                <w:color w:val="auto"/>
                <w:sz w:val="18"/>
                <w:szCs w:val="18"/>
              </w:rPr>
            </w:pPr>
            <w:smartTag w:uri="urn:schemas-microsoft-com:office:smarttags" w:element="metricconverter">
              <w:smartTagPr>
                <w:attr w:name="ProductID" w:val="3. A"/>
              </w:smartTagPr>
              <w:r w:rsidRPr="004D2036">
                <w:rPr>
                  <w:rFonts w:ascii="Arial" w:hAnsi="Arial" w:cs="Arial"/>
                  <w:b/>
                  <w:i/>
                  <w:color w:val="auto"/>
                  <w:sz w:val="18"/>
                  <w:szCs w:val="18"/>
                </w:rPr>
                <w:t xml:space="preserve">3. </w:t>
              </w:r>
              <w:r w:rsidRPr="004D2036">
                <w:rPr>
                  <w:rFonts w:ascii="Arial" w:hAnsi="Arial" w:cs="Arial"/>
                  <w:i/>
                  <w:color w:val="auto"/>
                  <w:sz w:val="18"/>
                  <w:szCs w:val="18"/>
                </w:rPr>
                <w:t>A</w:t>
              </w:r>
            </w:smartTag>
            <w:r w:rsidRPr="004D2036">
              <w:rPr>
                <w:rFonts w:ascii="Arial" w:hAnsi="Arial" w:cs="Arial"/>
                <w:i/>
                <w:color w:val="auto"/>
                <w:sz w:val="18"/>
                <w:szCs w:val="18"/>
              </w:rPr>
              <w:t xml:space="preserve"> análise deve ser feita utilizando amostras de PFC e PFC24 conjuntamente e em proporção definida pelo serviço baseado na produção, </w:t>
            </w:r>
          </w:p>
          <w:p w:rsidR="006F5544" w:rsidRPr="004D2036" w:rsidRDefault="006F5544" w:rsidP="00884E0B">
            <w:pPr>
              <w:rPr>
                <w:rFonts w:ascii="Arial" w:hAnsi="Arial" w:cs="Arial"/>
                <w:sz w:val="20"/>
                <w:szCs w:val="20"/>
              </w:rPr>
            </w:pPr>
            <w:r w:rsidRPr="004D2036">
              <w:rPr>
                <w:rFonts w:ascii="Arial" w:hAnsi="Arial" w:cs="Arial"/>
                <w:b/>
                <w:i/>
                <w:sz w:val="18"/>
                <w:szCs w:val="18"/>
              </w:rPr>
              <w:t>4</w:t>
            </w:r>
            <w:r w:rsidRPr="004D2036">
              <w:rPr>
                <w:rFonts w:ascii="Arial" w:hAnsi="Arial" w:cs="Arial"/>
                <w:i/>
                <w:sz w:val="18"/>
                <w:szCs w:val="18"/>
              </w:rPr>
              <w:t>. As análises devem ser realizadas em unidades com até 30 dias de armazenamento.</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right w:val="single" w:sz="4" w:space="0" w:color="auto"/>
            </w:tcBorders>
            <w:shd w:val="clear" w:color="auto" w:fill="auto"/>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6.4.6.3. </w:t>
            </w:r>
            <w:r w:rsidRPr="004D2036">
              <w:rPr>
                <w:rFonts w:ascii="Arial" w:hAnsi="Arial" w:cs="Arial"/>
                <w:sz w:val="20"/>
                <w:szCs w:val="20"/>
              </w:rPr>
              <w:t>Hemácias residuais: &lt; 6x10</w:t>
            </w:r>
            <w:r w:rsidRPr="004D2036">
              <w:rPr>
                <w:rFonts w:ascii="Arial" w:hAnsi="Arial" w:cs="Arial"/>
                <w:sz w:val="20"/>
                <w:szCs w:val="20"/>
                <w:vertAlign w:val="superscript"/>
              </w:rPr>
              <w:t>6</w:t>
            </w:r>
            <w:r w:rsidRPr="004D2036">
              <w:rPr>
                <w:rFonts w:ascii="Arial" w:hAnsi="Arial" w:cs="Arial"/>
                <w:sz w:val="20"/>
                <w:szCs w:val="20"/>
              </w:rPr>
              <w:t xml:space="preserve">/mL </w:t>
            </w:r>
            <w:r w:rsidRPr="004D2036">
              <w:rPr>
                <w:rFonts w:ascii="Arial" w:hAnsi="Arial" w:cs="Arial"/>
                <w:sz w:val="18"/>
                <w:szCs w:val="18"/>
              </w:rPr>
              <w:t>(antes do congelamento).</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right w:val="single" w:sz="4" w:space="0" w:color="auto"/>
            </w:tcBorders>
            <w:shd w:val="clear" w:color="auto" w:fill="auto"/>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6.4.6.4. </w:t>
            </w:r>
            <w:r w:rsidRPr="004D2036">
              <w:rPr>
                <w:rFonts w:ascii="Arial" w:hAnsi="Arial" w:cs="Arial"/>
                <w:sz w:val="20"/>
                <w:szCs w:val="20"/>
              </w:rPr>
              <w:t>Leucócitos residuais: &lt; 0,1x10</w:t>
            </w:r>
            <w:r w:rsidRPr="004D2036">
              <w:rPr>
                <w:rFonts w:ascii="Arial" w:hAnsi="Arial" w:cs="Arial"/>
                <w:sz w:val="20"/>
                <w:szCs w:val="20"/>
                <w:vertAlign w:val="superscript"/>
              </w:rPr>
              <w:t>6</w:t>
            </w:r>
            <w:r w:rsidRPr="004D2036">
              <w:rPr>
                <w:rFonts w:ascii="Arial" w:hAnsi="Arial" w:cs="Arial"/>
                <w:sz w:val="20"/>
                <w:szCs w:val="20"/>
              </w:rPr>
              <w:t>/mL (</w:t>
            </w:r>
            <w:r w:rsidRPr="004D2036">
              <w:rPr>
                <w:rFonts w:ascii="Arial" w:hAnsi="Arial" w:cs="Arial"/>
                <w:sz w:val="18"/>
                <w:szCs w:val="18"/>
              </w:rPr>
              <w:t>antes do congelamento).</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bottom w:val="single" w:sz="4" w:space="0" w:color="auto"/>
              <w:right w:val="single" w:sz="4" w:space="0" w:color="auto"/>
            </w:tcBorders>
            <w:shd w:val="clear" w:color="auto" w:fill="auto"/>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6.4.6.5. </w:t>
            </w:r>
            <w:r w:rsidRPr="004D2036">
              <w:rPr>
                <w:rFonts w:ascii="Arial" w:hAnsi="Arial" w:cs="Arial"/>
                <w:sz w:val="20"/>
                <w:szCs w:val="20"/>
              </w:rPr>
              <w:t>Plaquetas residuais: &lt; 50x10</w:t>
            </w:r>
            <w:r w:rsidRPr="004D2036">
              <w:rPr>
                <w:rFonts w:ascii="Arial" w:hAnsi="Arial" w:cs="Arial"/>
                <w:sz w:val="20"/>
                <w:szCs w:val="20"/>
                <w:vertAlign w:val="superscript"/>
              </w:rPr>
              <w:t>6</w:t>
            </w:r>
            <w:r w:rsidRPr="004D2036">
              <w:rPr>
                <w:rFonts w:ascii="Arial" w:hAnsi="Arial" w:cs="Arial"/>
                <w:sz w:val="20"/>
                <w:szCs w:val="20"/>
              </w:rPr>
              <w:t xml:space="preserve">/mL </w:t>
            </w:r>
            <w:r w:rsidRPr="004D2036">
              <w:rPr>
                <w:rFonts w:ascii="Arial" w:hAnsi="Arial" w:cs="Arial"/>
                <w:sz w:val="18"/>
                <w:szCs w:val="18"/>
              </w:rPr>
              <w:t>(antes do congelamento)</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1034"/>
          <w:jc w:val="center"/>
        </w:trPr>
        <w:tc>
          <w:tcPr>
            <w:tcW w:w="3677"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6.4.7. Plasma Comum</w:t>
            </w:r>
          </w:p>
          <w:p w:rsidR="006F5544" w:rsidRPr="004D2036" w:rsidRDefault="006F5544" w:rsidP="00884E0B">
            <w:pPr>
              <w:rPr>
                <w:rFonts w:ascii="Arial" w:hAnsi="Arial" w:cs="Arial"/>
                <w:sz w:val="18"/>
                <w:szCs w:val="18"/>
              </w:rPr>
            </w:pPr>
            <w:r w:rsidRPr="004D2036">
              <w:rPr>
                <w:rFonts w:ascii="Arial" w:hAnsi="Arial" w:cs="Arial"/>
                <w:b/>
                <w:sz w:val="20"/>
                <w:szCs w:val="20"/>
              </w:rPr>
              <w:t xml:space="preserve"> </w:t>
            </w:r>
            <w:r w:rsidRPr="004D2036">
              <w:rPr>
                <w:rFonts w:ascii="Arial" w:hAnsi="Arial" w:cs="Arial"/>
                <w:sz w:val="18"/>
                <w:szCs w:val="18"/>
              </w:rPr>
              <w:t>(plasma não-fresco, plasma normal ou plasma simples)</w:t>
            </w:r>
          </w:p>
          <w:p w:rsidR="006F5544" w:rsidRPr="004D2036" w:rsidRDefault="006F5544" w:rsidP="00884E0B">
            <w:pPr>
              <w:rPr>
                <w:rFonts w:ascii="Arial" w:hAnsi="Arial" w:cs="Arial"/>
                <w:sz w:val="20"/>
                <w:szCs w:val="20"/>
              </w:rPr>
            </w:pPr>
            <w:r w:rsidRPr="004D2036">
              <w:rPr>
                <w:rFonts w:ascii="Arial" w:hAnsi="Arial" w:cs="Arial"/>
                <w:b/>
                <w:sz w:val="18"/>
                <w:szCs w:val="18"/>
              </w:rPr>
              <w:t>Amostragem</w:t>
            </w:r>
            <w:r w:rsidRPr="004D2036">
              <w:rPr>
                <w:rFonts w:ascii="Arial" w:hAnsi="Arial" w:cs="Arial"/>
                <w:sz w:val="18"/>
                <w:szCs w:val="18"/>
              </w:rPr>
              <w:t>: todas as unidades produzidas.</w:t>
            </w: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sz w:val="20"/>
                <w:szCs w:val="20"/>
              </w:rPr>
              <w:t xml:space="preserve">Volume: ≥150 mL </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995"/>
          <w:jc w:val="center"/>
        </w:trPr>
        <w:tc>
          <w:tcPr>
            <w:tcW w:w="3677"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b/>
                <w:sz w:val="20"/>
                <w:szCs w:val="20"/>
              </w:rPr>
            </w:pPr>
            <w:r w:rsidRPr="004D2036">
              <w:rPr>
                <w:rFonts w:ascii="Arial" w:hAnsi="Arial" w:cs="Arial"/>
                <w:b/>
                <w:sz w:val="20"/>
                <w:szCs w:val="20"/>
              </w:rPr>
              <w:t>6.4.8. Plasma isento de crioprecipitado</w:t>
            </w:r>
          </w:p>
          <w:p w:rsidR="006F5544" w:rsidRPr="004D2036" w:rsidRDefault="006F5544" w:rsidP="00884E0B">
            <w:pPr>
              <w:jc w:val="both"/>
              <w:rPr>
                <w:rFonts w:ascii="Arial" w:hAnsi="Arial" w:cs="Arial"/>
                <w:sz w:val="20"/>
                <w:szCs w:val="20"/>
              </w:rPr>
            </w:pPr>
            <w:r w:rsidRPr="004D2036">
              <w:rPr>
                <w:rFonts w:ascii="Arial" w:hAnsi="Arial" w:cs="Arial"/>
                <w:b/>
                <w:sz w:val="18"/>
                <w:szCs w:val="18"/>
              </w:rPr>
              <w:t>Amostragem</w:t>
            </w:r>
            <w:r w:rsidRPr="004D2036">
              <w:rPr>
                <w:rFonts w:ascii="Arial" w:hAnsi="Arial" w:cs="Arial"/>
                <w:sz w:val="18"/>
                <w:szCs w:val="18"/>
              </w:rPr>
              <w:t>: todas as unidades produzidas.</w:t>
            </w: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sz w:val="20"/>
                <w:szCs w:val="20"/>
              </w:rPr>
              <w:t xml:space="preserve">Volume: ≥140 mL </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898"/>
          <w:jc w:val="center"/>
        </w:trPr>
        <w:tc>
          <w:tcPr>
            <w:tcW w:w="3677" w:type="dxa"/>
            <w:vMerge w:val="restart"/>
            <w:tcBorders>
              <w:top w:val="single" w:sz="4" w:space="0" w:color="auto"/>
              <w:left w:val="single" w:sz="4"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6.4.9. Crioprecipitado</w:t>
            </w:r>
          </w:p>
          <w:p w:rsidR="006F5544" w:rsidRPr="004D2036" w:rsidRDefault="006F5544" w:rsidP="00884E0B">
            <w:pPr>
              <w:jc w:val="both"/>
              <w:rPr>
                <w:rFonts w:ascii="Arial" w:hAnsi="Arial" w:cs="Arial"/>
                <w:sz w:val="20"/>
                <w:szCs w:val="20"/>
              </w:rPr>
            </w:pPr>
          </w:p>
          <w:p w:rsidR="006F5544" w:rsidRPr="004D2036" w:rsidRDefault="006F5544" w:rsidP="00884E0B">
            <w:pPr>
              <w:jc w:val="both"/>
              <w:rPr>
                <w:rFonts w:ascii="Arial" w:hAnsi="Arial" w:cs="Arial"/>
                <w:sz w:val="18"/>
                <w:szCs w:val="18"/>
              </w:rPr>
            </w:pPr>
            <w:r w:rsidRPr="004D2036">
              <w:rPr>
                <w:rFonts w:ascii="Arial" w:hAnsi="Arial" w:cs="Arial"/>
                <w:b/>
                <w:sz w:val="18"/>
                <w:szCs w:val="18"/>
              </w:rPr>
              <w:t>Amostragem</w:t>
            </w:r>
            <w:r w:rsidRPr="004D2036">
              <w:rPr>
                <w:rFonts w:ascii="Arial" w:hAnsi="Arial" w:cs="Arial"/>
                <w:sz w:val="18"/>
                <w:szCs w:val="18"/>
              </w:rPr>
              <w:t>: 1% ou 4 unidades/mês, em unidades com 30 dias de armazenamento e em amostra individual.</w:t>
            </w:r>
          </w:p>
          <w:p w:rsidR="006F5544" w:rsidRPr="004D2036" w:rsidRDefault="006F5544" w:rsidP="00884E0B">
            <w:pPr>
              <w:jc w:val="both"/>
              <w:rPr>
                <w:rFonts w:ascii="Arial" w:hAnsi="Arial" w:cs="Arial"/>
                <w:sz w:val="18"/>
                <w:szCs w:val="18"/>
              </w:rPr>
            </w:pPr>
          </w:p>
          <w:p w:rsidR="006F5544" w:rsidRPr="004D2036" w:rsidRDefault="006F5544" w:rsidP="00884E0B">
            <w:pPr>
              <w:jc w:val="both"/>
              <w:rPr>
                <w:rFonts w:ascii="Arial" w:hAnsi="Arial" w:cs="Arial"/>
                <w:sz w:val="18"/>
                <w:szCs w:val="18"/>
              </w:rPr>
            </w:pPr>
            <w:r w:rsidRPr="004D2036">
              <w:rPr>
                <w:rFonts w:ascii="Arial" w:hAnsi="Arial" w:cs="Arial"/>
                <w:sz w:val="18"/>
                <w:szCs w:val="18"/>
              </w:rPr>
              <w:t>*</w:t>
            </w:r>
            <w:r w:rsidRPr="004D2036">
              <w:rPr>
                <w:rFonts w:ascii="Arial" w:hAnsi="Arial" w:cs="Arial"/>
                <w:sz w:val="18"/>
                <w:szCs w:val="18"/>
                <w:u w:val="single"/>
              </w:rPr>
              <w:t>Volume</w:t>
            </w:r>
            <w:r w:rsidRPr="004D2036">
              <w:rPr>
                <w:rFonts w:ascii="Arial" w:hAnsi="Arial" w:cs="Arial"/>
                <w:sz w:val="18"/>
                <w:szCs w:val="18"/>
              </w:rPr>
              <w:t xml:space="preserve"> todas as unidades produzidas </w:t>
            </w:r>
          </w:p>
          <w:p w:rsidR="006F5544" w:rsidRPr="004D2036" w:rsidRDefault="006F5544" w:rsidP="00884E0B">
            <w:pPr>
              <w:jc w:val="both"/>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6.4.9.1. </w:t>
            </w:r>
            <w:r w:rsidRPr="004D2036">
              <w:rPr>
                <w:rFonts w:ascii="Arial" w:hAnsi="Arial" w:cs="Arial"/>
                <w:sz w:val="20"/>
                <w:szCs w:val="20"/>
              </w:rPr>
              <w:t xml:space="preserve">Volume: </w:t>
            </w:r>
            <w:smartTag w:uri="urn:schemas-microsoft-com:office:smarttags" w:element="metricconverter">
              <w:smartTagPr>
                <w:attr w:name="ProductID" w:val="10 a"/>
              </w:smartTagPr>
              <w:r w:rsidRPr="004D2036">
                <w:rPr>
                  <w:rFonts w:ascii="Arial" w:hAnsi="Arial" w:cs="Arial"/>
                  <w:sz w:val="20"/>
                  <w:szCs w:val="20"/>
                </w:rPr>
                <w:t>10 a</w:t>
              </w:r>
            </w:smartTag>
            <w:r w:rsidRPr="004D2036">
              <w:rPr>
                <w:rFonts w:ascii="Arial" w:hAnsi="Arial" w:cs="Arial"/>
                <w:sz w:val="20"/>
                <w:szCs w:val="20"/>
              </w:rPr>
              <w:t xml:space="preserve"> 40 mL</w:t>
            </w:r>
            <w:r w:rsidRPr="004D2036">
              <w:rPr>
                <w:rFonts w:ascii="Arial" w:hAnsi="Arial" w:cs="Arial"/>
                <w:sz w:val="18"/>
                <w:szCs w:val="18"/>
              </w:rPr>
              <w:t>*</w:t>
            </w:r>
            <w:r w:rsidRPr="004D2036">
              <w:rPr>
                <w:rFonts w:ascii="Arial" w:hAnsi="Arial"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6.4.9.2. </w:t>
            </w:r>
            <w:r w:rsidRPr="004D2036">
              <w:rPr>
                <w:rFonts w:ascii="Arial" w:hAnsi="Arial" w:cs="Arial"/>
                <w:sz w:val="20"/>
                <w:szCs w:val="20"/>
              </w:rPr>
              <w:t xml:space="preserve">Fibrinogênio: &gt;150mg/unidade </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329"/>
          <w:jc w:val="center"/>
        </w:trPr>
        <w:tc>
          <w:tcPr>
            <w:tcW w:w="3677" w:type="dxa"/>
            <w:vMerge w:val="restart"/>
            <w:tcBorders>
              <w:top w:val="single" w:sz="4" w:space="0" w:color="auto"/>
              <w:left w:val="single" w:sz="4" w:space="0" w:color="auto"/>
              <w:bottom w:val="nil"/>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6.4.10. Concentrado de Hemácias</w:t>
            </w:r>
          </w:p>
          <w:p w:rsidR="006F5544" w:rsidRPr="004D2036" w:rsidRDefault="006F5544" w:rsidP="00884E0B">
            <w:pPr>
              <w:rPr>
                <w:rFonts w:ascii="Arial" w:hAnsi="Arial" w:cs="Arial"/>
                <w:b/>
                <w:sz w:val="20"/>
                <w:szCs w:val="20"/>
              </w:rPr>
            </w:pPr>
            <w:r w:rsidRPr="004D2036">
              <w:rPr>
                <w:rFonts w:ascii="Arial" w:hAnsi="Arial" w:cs="Arial"/>
                <w:b/>
                <w:sz w:val="20"/>
                <w:szCs w:val="20"/>
              </w:rPr>
              <w:t>Desleucocitadas</w:t>
            </w:r>
          </w:p>
          <w:p w:rsidR="006F5544" w:rsidRPr="004D2036" w:rsidRDefault="006F5544" w:rsidP="00884E0B">
            <w:pPr>
              <w:jc w:val="center"/>
              <w:rPr>
                <w:rFonts w:ascii="Arial" w:hAnsi="Arial" w:cs="Arial"/>
                <w:sz w:val="20"/>
                <w:szCs w:val="20"/>
              </w:rPr>
            </w:pPr>
          </w:p>
          <w:p w:rsidR="006F5544" w:rsidRPr="004D2036" w:rsidRDefault="006F5544" w:rsidP="00884E0B">
            <w:pPr>
              <w:jc w:val="both"/>
              <w:rPr>
                <w:rFonts w:ascii="Arial" w:hAnsi="Arial" w:cs="Arial"/>
                <w:sz w:val="18"/>
                <w:szCs w:val="18"/>
              </w:rPr>
            </w:pPr>
            <w:r w:rsidRPr="004D2036">
              <w:rPr>
                <w:rFonts w:ascii="Arial" w:hAnsi="Arial" w:cs="Arial"/>
                <w:sz w:val="20"/>
                <w:szCs w:val="20"/>
              </w:rPr>
              <w:t xml:space="preserve"> </w:t>
            </w:r>
            <w:r w:rsidRPr="004D2036">
              <w:rPr>
                <w:rFonts w:ascii="Arial" w:hAnsi="Arial" w:cs="Arial"/>
                <w:b/>
                <w:sz w:val="18"/>
                <w:szCs w:val="18"/>
              </w:rPr>
              <w:t>Amostragem</w:t>
            </w:r>
            <w:r w:rsidRPr="004D2036">
              <w:rPr>
                <w:rFonts w:ascii="Arial" w:hAnsi="Arial" w:cs="Arial"/>
                <w:sz w:val="18"/>
                <w:szCs w:val="18"/>
              </w:rPr>
              <w:t>: 1% ou 10 unidade/mês, em amostra individual.</w:t>
            </w:r>
          </w:p>
        </w:tc>
        <w:tc>
          <w:tcPr>
            <w:tcW w:w="5086" w:type="dxa"/>
            <w:tcBorders>
              <w:top w:val="single" w:sz="12"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6.4.10.1. </w:t>
            </w:r>
            <w:r w:rsidRPr="004D2036">
              <w:rPr>
                <w:rFonts w:ascii="Arial" w:hAnsi="Arial" w:cs="Arial"/>
                <w:sz w:val="20"/>
                <w:szCs w:val="20"/>
              </w:rPr>
              <w:t>Hemoglobina: &gt;40g/unidade</w:t>
            </w:r>
          </w:p>
        </w:tc>
        <w:tc>
          <w:tcPr>
            <w:tcW w:w="583" w:type="dxa"/>
            <w:tcBorders>
              <w:top w:val="single" w:sz="12"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12"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12"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368"/>
          <w:jc w:val="center"/>
        </w:trPr>
        <w:tc>
          <w:tcPr>
            <w:tcW w:w="3677" w:type="dxa"/>
            <w:vMerge/>
            <w:tcBorders>
              <w:top w:val="single" w:sz="4" w:space="0" w:color="auto"/>
              <w:left w:val="single" w:sz="4" w:space="0" w:color="auto"/>
              <w:bottom w:val="nil"/>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6.4.10.2. </w:t>
            </w:r>
            <w:r w:rsidRPr="004D2036">
              <w:rPr>
                <w:rFonts w:ascii="Arial" w:hAnsi="Arial" w:cs="Arial"/>
                <w:sz w:val="20"/>
                <w:szCs w:val="20"/>
              </w:rPr>
              <w:t>Leucócitos residuais: &lt;5x10</w:t>
            </w:r>
            <w:r w:rsidRPr="004D2036">
              <w:rPr>
                <w:rFonts w:ascii="Arial" w:hAnsi="Arial" w:cs="Arial"/>
                <w:sz w:val="20"/>
                <w:szCs w:val="20"/>
                <w:vertAlign w:val="superscript"/>
              </w:rPr>
              <w:t>6</w:t>
            </w:r>
            <w:r w:rsidRPr="004D2036">
              <w:rPr>
                <w:rFonts w:ascii="Arial" w:hAnsi="Arial" w:cs="Arial"/>
                <w:sz w:val="20"/>
                <w:szCs w:val="20"/>
              </w:rPr>
              <w:t>/unidade</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273"/>
          <w:jc w:val="center"/>
        </w:trPr>
        <w:tc>
          <w:tcPr>
            <w:tcW w:w="3677" w:type="dxa"/>
            <w:vMerge/>
            <w:tcBorders>
              <w:top w:val="single" w:sz="4" w:space="0" w:color="auto"/>
              <w:left w:val="single" w:sz="4" w:space="0" w:color="auto"/>
              <w:bottom w:val="nil"/>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6.4.10.3. </w:t>
            </w:r>
            <w:r w:rsidRPr="004D2036">
              <w:rPr>
                <w:rFonts w:ascii="Arial" w:hAnsi="Arial" w:cs="Arial"/>
                <w:sz w:val="20"/>
                <w:szCs w:val="20"/>
              </w:rPr>
              <w:t>Hemólise: &lt;0,8% da massa eritrocitária</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4" w:space="0" w:color="auto"/>
              <w:left w:val="single" w:sz="4" w:space="0" w:color="auto"/>
              <w:bottom w:val="nil"/>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6.4.10.4. </w:t>
            </w:r>
            <w:r w:rsidRPr="004D2036">
              <w:rPr>
                <w:rFonts w:ascii="Arial" w:hAnsi="Arial" w:cs="Arial"/>
                <w:sz w:val="20"/>
                <w:szCs w:val="20"/>
              </w:rPr>
              <w:t>Microbiológico negativo</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val="restart"/>
            <w:tcBorders>
              <w:top w:val="single" w:sz="12" w:space="0" w:color="auto"/>
              <w:left w:val="single" w:sz="4" w:space="0" w:color="auto"/>
              <w:bottom w:val="single" w:sz="12"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6.4.11. Concentrado de Plaquetas</w:t>
            </w:r>
          </w:p>
          <w:p w:rsidR="006F5544" w:rsidRPr="004D2036" w:rsidRDefault="006F5544" w:rsidP="00884E0B">
            <w:pPr>
              <w:rPr>
                <w:rFonts w:ascii="Arial" w:hAnsi="Arial" w:cs="Arial"/>
                <w:b/>
                <w:sz w:val="20"/>
                <w:szCs w:val="20"/>
              </w:rPr>
            </w:pPr>
            <w:r w:rsidRPr="004D2036">
              <w:rPr>
                <w:rFonts w:ascii="Arial" w:hAnsi="Arial" w:cs="Arial"/>
                <w:b/>
                <w:sz w:val="20"/>
                <w:szCs w:val="20"/>
              </w:rPr>
              <w:t>Desleucocitadas</w:t>
            </w:r>
          </w:p>
          <w:p w:rsidR="006F5544" w:rsidRPr="004D2036" w:rsidRDefault="006F5544" w:rsidP="00884E0B">
            <w:pPr>
              <w:jc w:val="center"/>
              <w:rPr>
                <w:rFonts w:ascii="Arial" w:hAnsi="Arial" w:cs="Arial"/>
                <w:b/>
                <w:sz w:val="20"/>
                <w:szCs w:val="20"/>
              </w:rPr>
            </w:pPr>
          </w:p>
          <w:p w:rsidR="006F5544" w:rsidRPr="004D2036" w:rsidRDefault="006F5544" w:rsidP="00884E0B">
            <w:pPr>
              <w:jc w:val="both"/>
              <w:rPr>
                <w:rFonts w:ascii="Arial" w:hAnsi="Arial" w:cs="Arial"/>
                <w:sz w:val="18"/>
                <w:szCs w:val="18"/>
              </w:rPr>
            </w:pPr>
            <w:r w:rsidRPr="004D2036">
              <w:rPr>
                <w:rFonts w:ascii="Arial" w:hAnsi="Arial" w:cs="Arial"/>
                <w:b/>
                <w:sz w:val="18"/>
                <w:szCs w:val="18"/>
              </w:rPr>
              <w:t>Amostragem</w:t>
            </w:r>
            <w:r w:rsidRPr="004D2036">
              <w:rPr>
                <w:rFonts w:ascii="Arial" w:hAnsi="Arial" w:cs="Arial"/>
                <w:sz w:val="18"/>
                <w:szCs w:val="18"/>
              </w:rPr>
              <w:t>: 1% ou 10 unidade/mês, em amostra individual.</w:t>
            </w:r>
          </w:p>
        </w:tc>
        <w:tc>
          <w:tcPr>
            <w:tcW w:w="5086" w:type="dxa"/>
            <w:tcBorders>
              <w:top w:val="single" w:sz="12"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6.4.11.1. </w:t>
            </w:r>
            <w:r w:rsidRPr="004D2036">
              <w:rPr>
                <w:rFonts w:ascii="Arial" w:hAnsi="Arial" w:cs="Arial"/>
                <w:sz w:val="20"/>
                <w:szCs w:val="20"/>
              </w:rPr>
              <w:t>Contagem: ≥ 5,5x10</w:t>
            </w:r>
            <w:r w:rsidRPr="004D2036">
              <w:rPr>
                <w:rFonts w:ascii="Arial" w:hAnsi="Arial" w:cs="Arial"/>
                <w:sz w:val="20"/>
                <w:szCs w:val="20"/>
                <w:vertAlign w:val="superscript"/>
              </w:rPr>
              <w:t xml:space="preserve">10 </w:t>
            </w:r>
            <w:r w:rsidRPr="004D2036">
              <w:rPr>
                <w:rFonts w:ascii="Arial" w:hAnsi="Arial" w:cs="Arial"/>
                <w:sz w:val="20"/>
                <w:szCs w:val="20"/>
              </w:rPr>
              <w:t>plaquetas/unidade</w:t>
            </w:r>
          </w:p>
        </w:tc>
        <w:tc>
          <w:tcPr>
            <w:tcW w:w="583" w:type="dxa"/>
            <w:tcBorders>
              <w:top w:val="single" w:sz="12"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12"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12"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12" w:space="0" w:color="auto"/>
              <w:left w:val="single" w:sz="4" w:space="0" w:color="auto"/>
              <w:bottom w:val="single" w:sz="12"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6.4.11.2. </w:t>
            </w:r>
            <w:r w:rsidRPr="004D2036">
              <w:rPr>
                <w:rFonts w:ascii="Arial" w:hAnsi="Arial" w:cs="Arial"/>
                <w:sz w:val="20"/>
                <w:szCs w:val="20"/>
              </w:rPr>
              <w:t>Contagem de Leucócitos: &lt;5x10</w:t>
            </w:r>
            <w:r w:rsidRPr="004D2036">
              <w:rPr>
                <w:rFonts w:ascii="Arial" w:hAnsi="Arial" w:cs="Arial"/>
                <w:sz w:val="20"/>
                <w:szCs w:val="20"/>
                <w:vertAlign w:val="superscript"/>
              </w:rPr>
              <w:t>6</w:t>
            </w:r>
            <w:r w:rsidRPr="004D2036">
              <w:rPr>
                <w:rFonts w:ascii="Arial" w:hAnsi="Arial" w:cs="Arial"/>
                <w:sz w:val="20"/>
                <w:szCs w:val="20"/>
              </w:rPr>
              <w:t xml:space="preserve">/unidade </w:t>
            </w:r>
            <w:r w:rsidRPr="004D2036">
              <w:rPr>
                <w:rFonts w:ascii="Arial" w:hAnsi="Arial" w:cs="Arial"/>
                <w:i/>
                <w:sz w:val="20"/>
                <w:szCs w:val="20"/>
              </w:rPr>
              <w:t>(pool)</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12" w:space="0" w:color="auto"/>
              <w:left w:val="single" w:sz="4" w:space="0" w:color="auto"/>
              <w:bottom w:val="single" w:sz="12"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6.4.11.3. </w:t>
            </w:r>
            <w:r w:rsidRPr="004D2036">
              <w:rPr>
                <w:rFonts w:ascii="Arial" w:hAnsi="Arial" w:cs="Arial"/>
                <w:sz w:val="20"/>
                <w:szCs w:val="20"/>
              </w:rPr>
              <w:t>Contagem de Leucócitos: &lt;0,83x10</w:t>
            </w:r>
            <w:r w:rsidRPr="004D2036">
              <w:rPr>
                <w:rFonts w:ascii="Arial" w:hAnsi="Arial" w:cs="Arial"/>
                <w:sz w:val="20"/>
                <w:szCs w:val="20"/>
                <w:vertAlign w:val="superscript"/>
              </w:rPr>
              <w:t>6</w:t>
            </w:r>
            <w:r w:rsidRPr="004D2036">
              <w:rPr>
                <w:rFonts w:ascii="Arial" w:hAnsi="Arial" w:cs="Arial"/>
                <w:sz w:val="20"/>
                <w:szCs w:val="20"/>
              </w:rPr>
              <w:t xml:space="preserve">/unidade </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12" w:space="0" w:color="auto"/>
              <w:left w:val="single" w:sz="4" w:space="0" w:color="auto"/>
              <w:bottom w:val="single" w:sz="12"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6.4.11.4. </w:t>
            </w:r>
            <w:r w:rsidRPr="004D2036">
              <w:rPr>
                <w:rFonts w:ascii="Arial" w:hAnsi="Arial" w:cs="Arial"/>
                <w:sz w:val="20"/>
                <w:szCs w:val="20"/>
              </w:rPr>
              <w:t xml:space="preserve">pH: &gt; 6,4 </w:t>
            </w:r>
            <w:r w:rsidRPr="004D2036">
              <w:rPr>
                <w:rFonts w:ascii="Arial" w:hAnsi="Arial" w:cs="Arial"/>
                <w:i/>
                <w:sz w:val="18"/>
                <w:szCs w:val="18"/>
              </w:rPr>
              <w:t>se a desleucocitação for realizada no pré- armazenamento (no último dia de armazenamento).</w:t>
            </w:r>
            <w:r w:rsidRPr="004D2036">
              <w:rPr>
                <w:rFonts w:ascii="Arial" w:hAnsi="Arial"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12" w:space="0" w:color="auto"/>
              <w:left w:val="single" w:sz="4" w:space="0" w:color="auto"/>
              <w:bottom w:val="single" w:sz="12"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12"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6.4.11.5. </w:t>
            </w:r>
            <w:r w:rsidRPr="004D2036">
              <w:rPr>
                <w:rFonts w:ascii="Arial" w:hAnsi="Arial" w:cs="Arial"/>
                <w:sz w:val="20"/>
                <w:szCs w:val="20"/>
              </w:rPr>
              <w:t>Microbiológico negativo</w:t>
            </w:r>
          </w:p>
        </w:tc>
        <w:tc>
          <w:tcPr>
            <w:tcW w:w="583" w:type="dxa"/>
            <w:tcBorders>
              <w:top w:val="single" w:sz="4" w:space="0" w:color="auto"/>
              <w:left w:val="single" w:sz="4" w:space="0" w:color="auto"/>
              <w:bottom w:val="single" w:sz="12"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12"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12"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val="restart"/>
            <w:tcBorders>
              <w:top w:val="single" w:sz="12" w:space="0" w:color="auto"/>
              <w:left w:val="single" w:sz="4" w:space="0" w:color="auto"/>
              <w:bottom w:val="single" w:sz="4"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6.4.12. Concentrado de Hemácias Lavadas</w:t>
            </w:r>
          </w:p>
          <w:p w:rsidR="006F5544" w:rsidRPr="004D2036" w:rsidRDefault="006F5544" w:rsidP="00884E0B">
            <w:pPr>
              <w:rPr>
                <w:rFonts w:ascii="Arial" w:hAnsi="Arial" w:cs="Arial"/>
                <w:b/>
                <w:sz w:val="18"/>
                <w:szCs w:val="18"/>
              </w:rPr>
            </w:pPr>
          </w:p>
          <w:p w:rsidR="006F5544" w:rsidRPr="004D2036" w:rsidRDefault="006F5544" w:rsidP="00884E0B">
            <w:pPr>
              <w:rPr>
                <w:rFonts w:ascii="Arial" w:hAnsi="Arial" w:cs="Arial"/>
                <w:sz w:val="18"/>
                <w:szCs w:val="18"/>
              </w:rPr>
            </w:pPr>
            <w:r w:rsidRPr="004D2036">
              <w:rPr>
                <w:rFonts w:ascii="Arial" w:hAnsi="Arial" w:cs="Arial"/>
                <w:b/>
                <w:sz w:val="18"/>
                <w:szCs w:val="18"/>
              </w:rPr>
              <w:t>Amostragem</w:t>
            </w:r>
            <w:r w:rsidRPr="004D2036">
              <w:rPr>
                <w:rFonts w:ascii="Arial" w:hAnsi="Arial" w:cs="Arial"/>
                <w:sz w:val="18"/>
                <w:szCs w:val="18"/>
              </w:rPr>
              <w:t>: 1% ou 10 unidade/mês, em amostra individual.</w:t>
            </w:r>
          </w:p>
          <w:p w:rsidR="006F5544" w:rsidRPr="004D2036" w:rsidRDefault="006F5544" w:rsidP="00884E0B">
            <w:pPr>
              <w:rPr>
                <w:rFonts w:ascii="Arial" w:hAnsi="Arial" w:cs="Arial"/>
                <w:sz w:val="18"/>
                <w:szCs w:val="18"/>
              </w:rPr>
            </w:pPr>
          </w:p>
          <w:p w:rsidR="006F5544" w:rsidRPr="004D2036" w:rsidRDefault="006F5544" w:rsidP="00884E0B">
            <w:pPr>
              <w:rPr>
                <w:rFonts w:ascii="Arial" w:hAnsi="Arial" w:cs="Arial"/>
                <w:sz w:val="18"/>
                <w:szCs w:val="18"/>
              </w:rPr>
            </w:pPr>
            <w:r w:rsidRPr="004D2036">
              <w:rPr>
                <w:rFonts w:ascii="Arial" w:hAnsi="Arial" w:cs="Arial"/>
                <w:sz w:val="18"/>
                <w:szCs w:val="18"/>
              </w:rPr>
              <w:t xml:space="preserve"> *</w:t>
            </w:r>
            <w:r w:rsidRPr="004D2036">
              <w:rPr>
                <w:rFonts w:ascii="Arial" w:hAnsi="Arial" w:cs="Arial"/>
                <w:sz w:val="18"/>
                <w:szCs w:val="18"/>
                <w:u w:val="single"/>
              </w:rPr>
              <w:t>Proteína residual</w:t>
            </w:r>
            <w:r w:rsidRPr="004D2036">
              <w:rPr>
                <w:rFonts w:ascii="Arial" w:hAnsi="Arial" w:cs="Arial"/>
                <w:sz w:val="18"/>
                <w:szCs w:val="18"/>
              </w:rPr>
              <w:t xml:space="preserve"> avaliado em todas as unidades produzidas.</w:t>
            </w:r>
          </w:p>
        </w:tc>
        <w:tc>
          <w:tcPr>
            <w:tcW w:w="5086" w:type="dxa"/>
            <w:tcBorders>
              <w:top w:val="single" w:sz="12"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6.4.12.1. </w:t>
            </w:r>
            <w:r w:rsidRPr="004D2036">
              <w:rPr>
                <w:rFonts w:ascii="Arial" w:hAnsi="Arial" w:cs="Arial"/>
                <w:sz w:val="20"/>
                <w:szCs w:val="20"/>
              </w:rPr>
              <w:t>Hemoglobina: &gt;40g / unidade</w:t>
            </w:r>
          </w:p>
        </w:tc>
        <w:tc>
          <w:tcPr>
            <w:tcW w:w="583" w:type="dxa"/>
            <w:tcBorders>
              <w:top w:val="single" w:sz="12"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12"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12"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top w:val="single" w:sz="12"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6.4.12.2. </w:t>
            </w:r>
            <w:r w:rsidRPr="004D2036">
              <w:rPr>
                <w:rFonts w:ascii="Arial" w:hAnsi="Arial" w:cs="Arial"/>
                <w:sz w:val="20"/>
                <w:szCs w:val="20"/>
              </w:rPr>
              <w:t xml:space="preserve">Hematócrito: </w:t>
            </w:r>
            <w:smartTag w:uri="urn:schemas-microsoft-com:office:smarttags" w:element="metricconverter">
              <w:smartTagPr>
                <w:attr w:name="ProductID" w:val="50 a"/>
              </w:smartTagPr>
              <w:r w:rsidRPr="004D2036">
                <w:rPr>
                  <w:rFonts w:ascii="Arial" w:hAnsi="Arial" w:cs="Arial"/>
                  <w:sz w:val="20"/>
                  <w:szCs w:val="20"/>
                </w:rPr>
                <w:t>50 a</w:t>
              </w:r>
            </w:smartTag>
            <w:r w:rsidRPr="004D2036">
              <w:rPr>
                <w:rFonts w:ascii="Arial" w:hAnsi="Arial" w:cs="Arial"/>
                <w:sz w:val="20"/>
                <w:szCs w:val="20"/>
              </w:rPr>
              <w:t xml:space="preserve"> 75%</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403"/>
          <w:jc w:val="center"/>
        </w:trPr>
        <w:tc>
          <w:tcPr>
            <w:tcW w:w="3677" w:type="dxa"/>
            <w:vMerge/>
            <w:tcBorders>
              <w:top w:val="single" w:sz="12"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6.4.12.3. </w:t>
            </w:r>
            <w:r w:rsidRPr="004D2036">
              <w:rPr>
                <w:rFonts w:ascii="Arial" w:hAnsi="Arial" w:cs="Arial"/>
                <w:sz w:val="20"/>
                <w:szCs w:val="20"/>
              </w:rPr>
              <w:t xml:space="preserve">Hemólise: &lt;0,8% de massa eritrocitária </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403"/>
          <w:jc w:val="center"/>
        </w:trPr>
        <w:tc>
          <w:tcPr>
            <w:tcW w:w="3677" w:type="dxa"/>
            <w:vMerge/>
            <w:tcBorders>
              <w:top w:val="single" w:sz="12"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6.4.12.4. </w:t>
            </w:r>
            <w:r w:rsidRPr="004D2036">
              <w:rPr>
                <w:rFonts w:ascii="Arial" w:hAnsi="Arial" w:cs="Arial"/>
                <w:sz w:val="20"/>
                <w:szCs w:val="20"/>
              </w:rPr>
              <w:t>Recuperação:&gt; 80% da massa eritrocitária</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276"/>
          <w:jc w:val="center"/>
        </w:trPr>
        <w:tc>
          <w:tcPr>
            <w:tcW w:w="3677" w:type="dxa"/>
            <w:vMerge/>
            <w:tcBorders>
              <w:top w:val="single" w:sz="12"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highlight w:val="cyan"/>
              </w:rPr>
            </w:pPr>
            <w:r w:rsidRPr="004D2036">
              <w:rPr>
                <w:rFonts w:ascii="Arial" w:hAnsi="Arial" w:cs="Arial"/>
                <w:b/>
                <w:sz w:val="20"/>
                <w:szCs w:val="20"/>
              </w:rPr>
              <w:t xml:space="preserve">6.4.12.5. </w:t>
            </w:r>
            <w:r w:rsidRPr="004D2036">
              <w:rPr>
                <w:rFonts w:ascii="Arial" w:hAnsi="Arial" w:cs="Arial"/>
                <w:sz w:val="20"/>
                <w:szCs w:val="20"/>
              </w:rPr>
              <w:t>Proteína residual: &lt; 0,5 g/unidade*</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trHeight w:val="251"/>
          <w:jc w:val="center"/>
        </w:trPr>
        <w:tc>
          <w:tcPr>
            <w:tcW w:w="3677" w:type="dxa"/>
            <w:vMerge/>
            <w:tcBorders>
              <w:top w:val="single" w:sz="12" w:space="0" w:color="auto"/>
              <w:left w:val="single" w:sz="4" w:space="0" w:color="auto"/>
              <w:bottom w:val="single" w:sz="12"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6.4.12.6. </w:t>
            </w:r>
            <w:r w:rsidRPr="004D2036">
              <w:rPr>
                <w:rFonts w:ascii="Arial" w:hAnsi="Arial" w:cs="Arial"/>
                <w:sz w:val="20"/>
                <w:szCs w:val="20"/>
              </w:rPr>
              <w:t>Microbiológico negativo</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val="restart"/>
            <w:tcBorders>
              <w:top w:val="single" w:sz="12" w:space="0" w:color="auto"/>
              <w:left w:val="single" w:sz="4"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6.4.13. Concentrado de hemácias com camada leucoplaquetária removida</w:t>
            </w:r>
          </w:p>
          <w:p w:rsidR="006F5544" w:rsidRPr="004D2036" w:rsidRDefault="006F5544" w:rsidP="00884E0B">
            <w:pPr>
              <w:rPr>
                <w:rFonts w:ascii="Arial" w:hAnsi="Arial" w:cs="Arial"/>
                <w:sz w:val="20"/>
                <w:szCs w:val="20"/>
              </w:rPr>
            </w:pPr>
          </w:p>
          <w:p w:rsidR="006F5544" w:rsidRPr="004D2036" w:rsidRDefault="006F5544" w:rsidP="00884E0B">
            <w:pPr>
              <w:rPr>
                <w:rFonts w:ascii="Arial" w:hAnsi="Arial" w:cs="Arial"/>
                <w:sz w:val="20"/>
                <w:szCs w:val="20"/>
              </w:rPr>
            </w:pPr>
            <w:r w:rsidRPr="004D2036">
              <w:rPr>
                <w:rFonts w:ascii="Arial" w:hAnsi="Arial" w:cs="Arial"/>
                <w:b/>
                <w:sz w:val="18"/>
                <w:szCs w:val="18"/>
              </w:rPr>
              <w:t>Amostragem</w:t>
            </w:r>
            <w:r w:rsidRPr="004D2036">
              <w:rPr>
                <w:rFonts w:ascii="Arial" w:hAnsi="Arial" w:cs="Arial"/>
                <w:sz w:val="18"/>
                <w:szCs w:val="18"/>
              </w:rPr>
              <w:t>: 1% ou 10 unidade/mês, em amostra individual.</w:t>
            </w: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6.4.13.1. </w:t>
            </w:r>
            <w:r w:rsidRPr="004D2036">
              <w:rPr>
                <w:rFonts w:ascii="Arial" w:hAnsi="Arial" w:cs="Arial"/>
                <w:sz w:val="20"/>
                <w:szCs w:val="20"/>
              </w:rPr>
              <w:t>Hemoglobina: &gt; 43g/unidade</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6.4.13.2. </w:t>
            </w:r>
            <w:r w:rsidRPr="004D2036">
              <w:rPr>
                <w:rFonts w:ascii="Arial" w:hAnsi="Arial" w:cs="Arial"/>
                <w:sz w:val="20"/>
                <w:szCs w:val="20"/>
              </w:rPr>
              <w:t xml:space="preserve">Hematócrito: </w:t>
            </w:r>
            <w:smartTag w:uri="urn:schemas-microsoft-com:office:smarttags" w:element="metricconverter">
              <w:smartTagPr>
                <w:attr w:name="ProductID" w:val="50 a"/>
              </w:smartTagPr>
              <w:r w:rsidRPr="004D2036">
                <w:rPr>
                  <w:rFonts w:ascii="Arial" w:hAnsi="Arial" w:cs="Arial"/>
                  <w:sz w:val="20"/>
                  <w:szCs w:val="20"/>
                </w:rPr>
                <w:t>50 a</w:t>
              </w:r>
            </w:smartTag>
            <w:r w:rsidRPr="004D2036">
              <w:rPr>
                <w:rFonts w:ascii="Arial" w:hAnsi="Arial" w:cs="Arial"/>
                <w:sz w:val="20"/>
                <w:szCs w:val="20"/>
              </w:rPr>
              <w:t xml:space="preserve"> 80%* da massa eritrocitária</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6.4.13.3. </w:t>
            </w:r>
            <w:r w:rsidRPr="004D2036">
              <w:rPr>
                <w:rFonts w:ascii="Arial" w:hAnsi="Arial" w:cs="Arial"/>
                <w:sz w:val="20"/>
                <w:szCs w:val="20"/>
              </w:rPr>
              <w:t xml:space="preserve">Hemólise: &lt; 0,8% da massa eritrocitária </w:t>
            </w:r>
            <w:r w:rsidRPr="004D2036">
              <w:rPr>
                <w:rFonts w:ascii="Arial" w:hAnsi="Arial" w:cs="Arial"/>
                <w:sz w:val="18"/>
                <w:szCs w:val="18"/>
              </w:rPr>
              <w:t>(no último dia de armazenamento)</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6.4.13.4. </w:t>
            </w:r>
            <w:r w:rsidRPr="004D2036">
              <w:rPr>
                <w:rFonts w:ascii="Arial" w:hAnsi="Arial" w:cs="Arial"/>
                <w:sz w:val="20"/>
                <w:szCs w:val="20"/>
              </w:rPr>
              <w:t>Leucócitos: &lt; 1,</w:t>
            </w:r>
            <w:smartTag w:uri="urn:schemas-microsoft-com:office:smarttags" w:element="date">
              <w:smartTagPr>
                <w:attr w:name="Year" w:val="10"/>
                <w:attr w:name="Day" w:val="2"/>
                <w:attr w:name="Month" w:val="10"/>
                <w:attr w:name="ls" w:val="trans"/>
              </w:smartTagPr>
              <w:r w:rsidRPr="004D2036">
                <w:rPr>
                  <w:rFonts w:ascii="Arial" w:hAnsi="Arial" w:cs="Arial"/>
                  <w:sz w:val="20"/>
                  <w:szCs w:val="20"/>
                </w:rPr>
                <w:t>2 x 10</w:t>
              </w:r>
            </w:smartTag>
            <w:r w:rsidRPr="004D2036">
              <w:rPr>
                <w:rFonts w:ascii="Arial" w:hAnsi="Arial" w:cs="Arial"/>
                <w:sz w:val="20"/>
                <w:szCs w:val="20"/>
                <w:vertAlign w:val="superscript"/>
              </w:rPr>
              <w:t>9</w:t>
            </w:r>
            <w:r w:rsidRPr="004D2036">
              <w:rPr>
                <w:rFonts w:ascii="Arial" w:hAnsi="Arial" w:cs="Arial"/>
                <w:sz w:val="20"/>
                <w:szCs w:val="20"/>
              </w:rPr>
              <w:t xml:space="preserve"> / unidade</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6.4.13.5. </w:t>
            </w:r>
            <w:r w:rsidRPr="004D2036">
              <w:rPr>
                <w:rFonts w:ascii="Arial" w:hAnsi="Arial" w:cs="Arial"/>
                <w:sz w:val="20"/>
                <w:szCs w:val="20"/>
              </w:rPr>
              <w:t>Microbiológico negativo</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10465" w:type="dxa"/>
            <w:gridSpan w:val="6"/>
            <w:tcBorders>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i/>
                <w:sz w:val="18"/>
                <w:szCs w:val="18"/>
              </w:rPr>
            </w:pPr>
            <w:r w:rsidRPr="004D2036">
              <w:rPr>
                <w:rFonts w:ascii="Arial" w:hAnsi="Arial" w:cs="Arial"/>
                <w:sz w:val="20"/>
                <w:szCs w:val="20"/>
              </w:rPr>
              <w:t>*</w:t>
            </w:r>
            <w:r w:rsidRPr="004D2036">
              <w:rPr>
                <w:rFonts w:ascii="Arial" w:hAnsi="Arial" w:cs="Arial"/>
                <w:i/>
                <w:sz w:val="18"/>
                <w:szCs w:val="18"/>
              </w:rPr>
              <w:t xml:space="preserve">O hematócrito esperado depende do tipo de solução preservativa utilizada na bolsa, sendo de </w:t>
            </w:r>
            <w:smartTag w:uri="urn:schemas-microsoft-com:office:smarttags" w:element="metricconverter">
              <w:smartTagPr>
                <w:attr w:name="ProductID" w:val="50 a"/>
              </w:smartTagPr>
              <w:r w:rsidRPr="004D2036">
                <w:rPr>
                  <w:rFonts w:ascii="Arial" w:hAnsi="Arial" w:cs="Arial"/>
                  <w:i/>
                  <w:sz w:val="18"/>
                  <w:szCs w:val="18"/>
                </w:rPr>
                <w:t>50 a</w:t>
              </w:r>
            </w:smartTag>
            <w:r w:rsidRPr="004D2036">
              <w:rPr>
                <w:rFonts w:ascii="Arial" w:hAnsi="Arial" w:cs="Arial"/>
                <w:i/>
                <w:sz w:val="18"/>
                <w:szCs w:val="18"/>
              </w:rPr>
              <w:t xml:space="preserve"> 70% para os concentrados de hemácias com soluções aditivas e de </w:t>
            </w:r>
            <w:smartTag w:uri="urn:schemas-microsoft-com:office:smarttags" w:element="metricconverter">
              <w:smartTagPr>
                <w:attr w:name="ProductID" w:val="65 a"/>
              </w:smartTagPr>
              <w:r w:rsidRPr="004D2036">
                <w:rPr>
                  <w:rFonts w:ascii="Arial" w:hAnsi="Arial" w:cs="Arial"/>
                  <w:i/>
                  <w:sz w:val="18"/>
                  <w:szCs w:val="18"/>
                </w:rPr>
                <w:t>65 a</w:t>
              </w:r>
            </w:smartTag>
            <w:r w:rsidRPr="004D2036">
              <w:rPr>
                <w:rFonts w:ascii="Arial" w:hAnsi="Arial" w:cs="Arial"/>
                <w:i/>
                <w:sz w:val="18"/>
                <w:szCs w:val="18"/>
              </w:rPr>
              <w:t xml:space="preserve"> 80% para com CPDA-1</w:t>
            </w: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val="restart"/>
            <w:tcBorders>
              <w:top w:val="single" w:sz="4" w:space="0" w:color="auto"/>
              <w:left w:val="single" w:sz="4" w:space="0" w:color="auto"/>
              <w:right w:val="single" w:sz="4" w:space="0" w:color="auto"/>
            </w:tcBorders>
          </w:tcPr>
          <w:p w:rsidR="006F5544" w:rsidRPr="004D2036" w:rsidRDefault="006F5544" w:rsidP="00884E0B">
            <w:pPr>
              <w:rPr>
                <w:rFonts w:ascii="Arial" w:hAnsi="Arial" w:cs="Arial"/>
                <w:b/>
                <w:sz w:val="20"/>
                <w:szCs w:val="20"/>
              </w:rPr>
            </w:pPr>
            <w:r w:rsidRPr="004D2036">
              <w:rPr>
                <w:rFonts w:ascii="Arial" w:hAnsi="Arial" w:cs="Arial"/>
                <w:b/>
                <w:sz w:val="20"/>
                <w:szCs w:val="20"/>
              </w:rPr>
              <w:t>6.4.14. Concentrado de Hemácias congeladas</w:t>
            </w:r>
          </w:p>
          <w:p w:rsidR="006F5544" w:rsidRPr="004D2036" w:rsidRDefault="006F5544" w:rsidP="00884E0B">
            <w:pPr>
              <w:rPr>
                <w:rFonts w:ascii="Arial" w:hAnsi="Arial" w:cs="Arial"/>
                <w:b/>
                <w:sz w:val="20"/>
                <w:szCs w:val="20"/>
              </w:rPr>
            </w:pPr>
          </w:p>
          <w:p w:rsidR="006F5544" w:rsidRPr="004D2036" w:rsidRDefault="006F5544" w:rsidP="00884E0B">
            <w:pPr>
              <w:rPr>
                <w:rFonts w:ascii="Arial" w:hAnsi="Arial" w:cs="Arial"/>
                <w:sz w:val="18"/>
                <w:szCs w:val="18"/>
              </w:rPr>
            </w:pPr>
            <w:r w:rsidRPr="004D2036">
              <w:rPr>
                <w:rFonts w:ascii="Arial" w:hAnsi="Arial" w:cs="Arial"/>
                <w:b/>
                <w:sz w:val="18"/>
                <w:szCs w:val="18"/>
              </w:rPr>
              <w:t>Amostragem</w:t>
            </w:r>
            <w:r w:rsidRPr="004D2036">
              <w:rPr>
                <w:rFonts w:ascii="Arial" w:hAnsi="Arial" w:cs="Arial"/>
                <w:sz w:val="18"/>
                <w:szCs w:val="18"/>
              </w:rPr>
              <w:t>: 1% ou 10 unidade/mês, em amostra individual.*</w:t>
            </w:r>
          </w:p>
          <w:p w:rsidR="006F5544" w:rsidRPr="004D2036" w:rsidRDefault="006F5544" w:rsidP="00884E0B">
            <w:pPr>
              <w:rPr>
                <w:rFonts w:ascii="Arial" w:hAnsi="Arial" w:cs="Arial"/>
                <w:sz w:val="18"/>
                <w:szCs w:val="18"/>
              </w:rPr>
            </w:pPr>
          </w:p>
          <w:p w:rsidR="006F5544" w:rsidRPr="004D2036" w:rsidRDefault="006F5544" w:rsidP="00884E0B">
            <w:pPr>
              <w:rPr>
                <w:rFonts w:ascii="Arial" w:hAnsi="Arial" w:cs="Arial"/>
                <w:sz w:val="18"/>
                <w:szCs w:val="18"/>
              </w:rPr>
            </w:pPr>
            <w:r w:rsidRPr="004D2036">
              <w:rPr>
                <w:rFonts w:ascii="Arial" w:hAnsi="Arial" w:cs="Arial"/>
                <w:sz w:val="18"/>
                <w:szCs w:val="18"/>
                <w:u w:val="single"/>
              </w:rPr>
              <w:t>*Volume, hemoglobina no sobrenadante, hemoglobina e hematócrito</w:t>
            </w:r>
            <w:r w:rsidRPr="004D2036">
              <w:rPr>
                <w:rFonts w:ascii="Arial" w:hAnsi="Arial" w:cs="Arial"/>
                <w:sz w:val="18"/>
                <w:szCs w:val="18"/>
              </w:rPr>
              <w:t xml:space="preserve"> avaliados em todas as unidades produzidas.</w:t>
            </w:r>
          </w:p>
          <w:p w:rsidR="006F5544" w:rsidRPr="004D2036" w:rsidRDefault="006F5544" w:rsidP="00884E0B">
            <w:pPr>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6.4.14.1. </w:t>
            </w:r>
            <w:r w:rsidRPr="004D2036">
              <w:rPr>
                <w:rFonts w:ascii="Arial" w:hAnsi="Arial" w:cs="Arial"/>
                <w:sz w:val="20"/>
                <w:szCs w:val="20"/>
              </w:rPr>
              <w:t>Volume: &gt; 185 mL</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6.4.14.2. </w:t>
            </w:r>
            <w:r w:rsidRPr="004D2036">
              <w:rPr>
                <w:rFonts w:ascii="Arial" w:hAnsi="Arial" w:cs="Arial"/>
                <w:sz w:val="20"/>
                <w:szCs w:val="20"/>
              </w:rPr>
              <w:t>Hemoglobina no sobrenadante: &lt; 0,2 g/unidade</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6.4.14.3. </w:t>
            </w:r>
            <w:r w:rsidRPr="004D2036">
              <w:rPr>
                <w:rFonts w:ascii="Arial" w:hAnsi="Arial" w:cs="Arial"/>
                <w:sz w:val="20"/>
                <w:szCs w:val="20"/>
              </w:rPr>
              <w:t>Hemoglobina: &gt; 36 g/unidade</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6.4.14.4. </w:t>
            </w:r>
            <w:r w:rsidRPr="004D2036">
              <w:rPr>
                <w:rFonts w:ascii="Arial" w:hAnsi="Arial" w:cs="Arial"/>
                <w:sz w:val="20"/>
                <w:szCs w:val="20"/>
              </w:rPr>
              <w:t xml:space="preserve">Hematócrito: </w:t>
            </w:r>
            <w:smartTag w:uri="urn:schemas-microsoft-com:office:smarttags" w:element="metricconverter">
              <w:smartTagPr>
                <w:attr w:name="ProductID" w:val="50 a"/>
              </w:smartTagPr>
              <w:r w:rsidRPr="004D2036">
                <w:rPr>
                  <w:rFonts w:ascii="Arial" w:hAnsi="Arial" w:cs="Arial"/>
                  <w:sz w:val="20"/>
                  <w:szCs w:val="20"/>
                </w:rPr>
                <w:t>50 a</w:t>
              </w:r>
            </w:smartTag>
            <w:r w:rsidRPr="004D2036">
              <w:rPr>
                <w:rFonts w:ascii="Arial" w:hAnsi="Arial" w:cs="Arial"/>
                <w:sz w:val="20"/>
                <w:szCs w:val="20"/>
              </w:rPr>
              <w:t xml:space="preserve"> 75% </w:t>
            </w:r>
            <w:r w:rsidRPr="004D2036">
              <w:rPr>
                <w:rFonts w:ascii="Arial" w:hAnsi="Arial" w:cs="Arial"/>
                <w:sz w:val="18"/>
                <w:szCs w:val="18"/>
              </w:rPr>
              <w:t>(dependendo da concentração de glicerol utilizada na técnica)</w:t>
            </w:r>
            <w:r w:rsidRPr="004D2036">
              <w:rPr>
                <w:rFonts w:ascii="Arial" w:hAnsi="Arial" w:cs="Arial"/>
                <w:sz w:val="20"/>
                <w:szCs w:val="20"/>
              </w:rPr>
              <w:t>.</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6.4.14.5. </w:t>
            </w:r>
            <w:r w:rsidRPr="004D2036">
              <w:rPr>
                <w:rFonts w:ascii="Arial" w:hAnsi="Arial" w:cs="Arial"/>
                <w:sz w:val="20"/>
                <w:szCs w:val="20"/>
              </w:rPr>
              <w:t>Recuperação: &gt; 80% da massa eritrocitária.</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6.4.14.6. </w:t>
            </w:r>
            <w:r w:rsidRPr="004D2036">
              <w:rPr>
                <w:rFonts w:ascii="Arial" w:hAnsi="Arial" w:cs="Arial"/>
                <w:sz w:val="20"/>
                <w:szCs w:val="20"/>
              </w:rPr>
              <w:t>Osmolaridade: &lt; 340 mOsm/L</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6.4.14.7. </w:t>
            </w:r>
            <w:r w:rsidRPr="004D2036">
              <w:rPr>
                <w:rFonts w:ascii="Arial" w:hAnsi="Arial" w:cs="Arial"/>
                <w:sz w:val="20"/>
                <w:szCs w:val="20"/>
              </w:rPr>
              <w:t>Contagem de leucócitos: &lt; 0,</w:t>
            </w:r>
            <w:smartTag w:uri="urn:schemas-microsoft-com:office:smarttags" w:element="date">
              <w:smartTagPr>
                <w:attr w:name="Year" w:val="10"/>
                <w:attr w:name="Day" w:val="1"/>
                <w:attr w:name="Month" w:val="10"/>
                <w:attr w:name="ls" w:val="trans"/>
              </w:smartTagPr>
              <w:r w:rsidRPr="004D2036">
                <w:rPr>
                  <w:rFonts w:ascii="Arial" w:hAnsi="Arial" w:cs="Arial"/>
                  <w:sz w:val="20"/>
                  <w:szCs w:val="20"/>
                </w:rPr>
                <w:t>1 x 10</w:t>
              </w:r>
            </w:smartTag>
            <w:r w:rsidRPr="004D2036">
              <w:rPr>
                <w:rFonts w:ascii="Arial" w:hAnsi="Arial" w:cs="Arial"/>
                <w:sz w:val="20"/>
                <w:szCs w:val="20"/>
                <w:vertAlign w:val="superscript"/>
              </w:rPr>
              <w:t>9</w:t>
            </w:r>
            <w:r w:rsidRPr="004D2036">
              <w:rPr>
                <w:rFonts w:ascii="Arial" w:hAnsi="Arial" w:cs="Arial"/>
                <w:sz w:val="20"/>
                <w:szCs w:val="20"/>
              </w:rPr>
              <w:t xml:space="preserve"> / unidade.</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r w:rsidR="006F5544" w:rsidRPr="004D2036" w:rsidTr="00884E0B">
        <w:tblPrEx>
          <w:jc w:val="center"/>
          <w:tblInd w:w="0" w:type="dxa"/>
          <w:tblBorders>
            <w:insideH w:val="none" w:sz="0" w:space="0" w:color="auto"/>
            <w:insideV w:val="none" w:sz="0" w:space="0" w:color="auto"/>
          </w:tblBorders>
          <w:tblLook w:val="0000" w:firstRow="0" w:lastRow="0" w:firstColumn="0" w:lastColumn="0" w:noHBand="0" w:noVBand="0"/>
        </w:tblPrEx>
        <w:trPr>
          <w:gridBefore w:val="1"/>
          <w:wBefore w:w="826" w:type="dxa"/>
          <w:cantSplit/>
          <w:jc w:val="center"/>
        </w:trPr>
        <w:tc>
          <w:tcPr>
            <w:tcW w:w="3677" w:type="dxa"/>
            <w:vMerge/>
            <w:tcBorders>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086"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r w:rsidRPr="004D2036">
              <w:rPr>
                <w:rFonts w:ascii="Arial" w:hAnsi="Arial" w:cs="Arial"/>
                <w:b/>
                <w:sz w:val="20"/>
                <w:szCs w:val="20"/>
              </w:rPr>
              <w:t xml:space="preserve">6.4.14.8. </w:t>
            </w:r>
            <w:r w:rsidRPr="004D2036">
              <w:rPr>
                <w:rFonts w:ascii="Arial" w:hAnsi="Arial" w:cs="Arial"/>
                <w:sz w:val="20"/>
                <w:szCs w:val="20"/>
              </w:rPr>
              <w:t>Microbiológico negativo</w:t>
            </w:r>
          </w:p>
        </w:tc>
        <w:tc>
          <w:tcPr>
            <w:tcW w:w="583"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c>
          <w:tcPr>
            <w:tcW w:w="594" w:type="dxa"/>
            <w:gridSpan w:val="2"/>
            <w:tcBorders>
              <w:top w:val="single" w:sz="4" w:space="0" w:color="auto"/>
              <w:left w:val="single" w:sz="4" w:space="0" w:color="auto"/>
              <w:bottom w:val="single" w:sz="4" w:space="0" w:color="auto"/>
              <w:right w:val="single" w:sz="4" w:space="0" w:color="auto"/>
            </w:tcBorders>
          </w:tcPr>
          <w:p w:rsidR="006F5544" w:rsidRPr="004D2036" w:rsidRDefault="006F5544" w:rsidP="00884E0B">
            <w:pPr>
              <w:jc w:val="both"/>
              <w:rPr>
                <w:rFonts w:ascii="Arial" w:hAnsi="Arial" w:cs="Arial"/>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6F5544" w:rsidRPr="004D2036" w:rsidRDefault="006F5544" w:rsidP="00884E0B">
            <w:pPr>
              <w:jc w:val="both"/>
              <w:rPr>
                <w:rFonts w:ascii="Arial" w:hAnsi="Arial" w:cs="Arial"/>
                <w:sz w:val="20"/>
                <w:szCs w:val="20"/>
              </w:rPr>
            </w:pPr>
          </w:p>
        </w:tc>
      </w:tr>
    </w:tbl>
    <w:p w:rsidR="004D2036" w:rsidRDefault="004D2036">
      <w:pPr>
        <w:outlineLvl w:val="0"/>
        <w:rPr>
          <w:rFonts w:ascii="Arial" w:hAnsi="Arial" w:cs="Arial"/>
          <w:b/>
          <w:sz w:val="20"/>
          <w:szCs w:val="20"/>
        </w:rPr>
      </w:pPr>
    </w:p>
    <w:p w:rsidR="00290ABE" w:rsidRPr="0059374D" w:rsidRDefault="00290ABE" w:rsidP="00290ABE">
      <w:pPr>
        <w:jc w:val="center"/>
        <w:rPr>
          <w:rFonts w:ascii="Arial" w:hAnsi="Arial" w:cs="Arial"/>
          <w:b/>
          <w:bCs/>
          <w:color w:val="000000"/>
          <w:u w:val="single"/>
        </w:rPr>
      </w:pPr>
      <w:r w:rsidRPr="0059374D">
        <w:rPr>
          <w:rFonts w:ascii="Arial" w:hAnsi="Arial" w:cs="Arial"/>
          <w:b/>
          <w:bCs/>
          <w:color w:val="000000"/>
          <w:u w:val="single"/>
        </w:rPr>
        <w:t>MÓDULO V</w:t>
      </w:r>
    </w:p>
    <w:p w:rsidR="00290ABE" w:rsidRPr="00290ABE" w:rsidRDefault="00290ABE" w:rsidP="00290ABE">
      <w:pPr>
        <w:rPr>
          <w:rFonts w:ascii="Arial" w:hAnsi="Arial" w:cs="Arial"/>
        </w:rPr>
      </w:pPr>
    </w:p>
    <w:p w:rsidR="00290ABE" w:rsidRPr="00290ABE" w:rsidRDefault="00290ABE" w:rsidP="00290ABE">
      <w:pPr>
        <w:jc w:val="center"/>
        <w:rPr>
          <w:rFonts w:ascii="Arial" w:hAnsi="Arial" w:cs="Arial"/>
          <w:sz w:val="20"/>
          <w:szCs w:val="20"/>
        </w:rPr>
      </w:pPr>
      <w:r w:rsidRPr="00290ABE">
        <w:rPr>
          <w:rFonts w:ascii="Arial" w:hAnsi="Arial" w:cs="Arial"/>
          <w:b/>
          <w:bCs/>
          <w:sz w:val="20"/>
          <w:szCs w:val="20"/>
        </w:rPr>
        <w:t>AGÊNCIA TRANSFUSIONAL, TERAPIA TRANSFUSIONAL E OUTROS PROCEDIMENTOS TERAPÊUTICOS</w:t>
      </w:r>
    </w:p>
    <w:p w:rsidR="00290ABE" w:rsidRPr="00290ABE" w:rsidRDefault="00290ABE" w:rsidP="00290ABE">
      <w:pPr>
        <w:rPr>
          <w:rFonts w:ascii="Arial" w:hAnsi="Arial" w:cs="Arial"/>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176"/>
      </w:tblGrid>
      <w:tr w:rsidR="00290ABE" w:rsidRPr="00290ABE" w:rsidTr="00884E0B">
        <w:tc>
          <w:tcPr>
            <w:tcW w:w="3544" w:type="dxa"/>
          </w:tcPr>
          <w:p w:rsidR="00290ABE" w:rsidRPr="00290ABE" w:rsidRDefault="00290ABE" w:rsidP="00884E0B">
            <w:pPr>
              <w:rPr>
                <w:rFonts w:ascii="Arial" w:hAnsi="Arial" w:cs="Arial"/>
                <w:b/>
                <w:sz w:val="20"/>
                <w:szCs w:val="20"/>
              </w:rPr>
            </w:pPr>
            <w:r w:rsidRPr="00290ABE">
              <w:rPr>
                <w:rFonts w:ascii="Arial" w:hAnsi="Arial" w:cs="Arial"/>
                <w:b/>
                <w:sz w:val="20"/>
                <w:szCs w:val="20"/>
              </w:rPr>
              <w:t>Nome do responsável:</w:t>
            </w:r>
          </w:p>
        </w:tc>
        <w:tc>
          <w:tcPr>
            <w:tcW w:w="6176" w:type="dxa"/>
          </w:tcPr>
          <w:p w:rsidR="00290ABE" w:rsidRPr="00290ABE" w:rsidRDefault="00290ABE" w:rsidP="00884E0B">
            <w:pPr>
              <w:rPr>
                <w:rFonts w:ascii="Arial" w:hAnsi="Arial" w:cs="Arial"/>
                <w:sz w:val="20"/>
                <w:szCs w:val="20"/>
              </w:rPr>
            </w:pPr>
          </w:p>
        </w:tc>
      </w:tr>
      <w:tr w:rsidR="00290ABE" w:rsidRPr="00290ABE" w:rsidTr="00884E0B">
        <w:tc>
          <w:tcPr>
            <w:tcW w:w="3544" w:type="dxa"/>
          </w:tcPr>
          <w:p w:rsidR="00290ABE" w:rsidRPr="00290ABE" w:rsidRDefault="00290ABE" w:rsidP="00884E0B">
            <w:pPr>
              <w:rPr>
                <w:rFonts w:ascii="Arial" w:hAnsi="Arial" w:cs="Arial"/>
                <w:b/>
                <w:sz w:val="20"/>
                <w:szCs w:val="20"/>
              </w:rPr>
            </w:pPr>
            <w:r w:rsidRPr="00290ABE">
              <w:rPr>
                <w:rFonts w:ascii="Arial" w:hAnsi="Arial" w:cs="Arial"/>
                <w:b/>
                <w:sz w:val="20"/>
                <w:szCs w:val="20"/>
              </w:rPr>
              <w:t>Formação profissional:</w:t>
            </w:r>
          </w:p>
        </w:tc>
        <w:tc>
          <w:tcPr>
            <w:tcW w:w="6176" w:type="dxa"/>
          </w:tcPr>
          <w:p w:rsidR="00290ABE" w:rsidRPr="00290ABE" w:rsidRDefault="00290ABE" w:rsidP="00884E0B">
            <w:pPr>
              <w:rPr>
                <w:rFonts w:ascii="Arial" w:hAnsi="Arial" w:cs="Arial"/>
                <w:sz w:val="20"/>
                <w:szCs w:val="20"/>
              </w:rPr>
            </w:pPr>
          </w:p>
        </w:tc>
      </w:tr>
      <w:tr w:rsidR="00290ABE" w:rsidRPr="00290ABE" w:rsidTr="00884E0B">
        <w:tc>
          <w:tcPr>
            <w:tcW w:w="3544" w:type="dxa"/>
          </w:tcPr>
          <w:p w:rsidR="00290ABE" w:rsidRPr="00290ABE" w:rsidRDefault="00290ABE" w:rsidP="00884E0B">
            <w:pPr>
              <w:rPr>
                <w:rFonts w:ascii="Arial" w:hAnsi="Arial" w:cs="Arial"/>
                <w:b/>
                <w:sz w:val="20"/>
                <w:szCs w:val="20"/>
              </w:rPr>
            </w:pPr>
            <w:r w:rsidRPr="00290ABE">
              <w:rPr>
                <w:rFonts w:ascii="Arial" w:hAnsi="Arial" w:cs="Arial"/>
                <w:b/>
                <w:sz w:val="20"/>
                <w:szCs w:val="20"/>
              </w:rPr>
              <w:t>Registro no conselho de classe:</w:t>
            </w:r>
          </w:p>
        </w:tc>
        <w:tc>
          <w:tcPr>
            <w:tcW w:w="6176" w:type="dxa"/>
          </w:tcPr>
          <w:p w:rsidR="00290ABE" w:rsidRPr="00290ABE" w:rsidRDefault="00290ABE" w:rsidP="00884E0B">
            <w:pPr>
              <w:rPr>
                <w:rFonts w:ascii="Arial" w:hAnsi="Arial" w:cs="Arial"/>
                <w:sz w:val="20"/>
                <w:szCs w:val="20"/>
              </w:rPr>
            </w:pPr>
          </w:p>
        </w:tc>
      </w:tr>
      <w:tr w:rsidR="00290ABE" w:rsidRPr="00290ABE" w:rsidTr="00884E0B">
        <w:tc>
          <w:tcPr>
            <w:tcW w:w="3544" w:type="dxa"/>
          </w:tcPr>
          <w:p w:rsidR="00290ABE" w:rsidRPr="00290ABE" w:rsidRDefault="00290ABE" w:rsidP="00884E0B">
            <w:pPr>
              <w:rPr>
                <w:rFonts w:ascii="Arial" w:hAnsi="Arial" w:cs="Arial"/>
                <w:b/>
                <w:sz w:val="20"/>
                <w:szCs w:val="20"/>
              </w:rPr>
            </w:pPr>
            <w:r w:rsidRPr="00290ABE">
              <w:rPr>
                <w:rFonts w:ascii="Arial" w:hAnsi="Arial" w:cs="Arial"/>
                <w:b/>
                <w:bCs/>
                <w:sz w:val="20"/>
                <w:szCs w:val="20"/>
              </w:rPr>
              <w:t>Contato:</w:t>
            </w:r>
          </w:p>
        </w:tc>
        <w:tc>
          <w:tcPr>
            <w:tcW w:w="6176" w:type="dxa"/>
          </w:tcPr>
          <w:p w:rsidR="00290ABE" w:rsidRPr="00290ABE" w:rsidRDefault="00290ABE" w:rsidP="00884E0B">
            <w:pPr>
              <w:rPr>
                <w:rFonts w:ascii="Arial" w:hAnsi="Arial" w:cs="Arial"/>
                <w:sz w:val="20"/>
                <w:szCs w:val="20"/>
              </w:rPr>
            </w:pPr>
          </w:p>
        </w:tc>
      </w:tr>
    </w:tbl>
    <w:p w:rsidR="00290ABE" w:rsidRPr="00290ABE" w:rsidRDefault="00290ABE" w:rsidP="00290ABE">
      <w:pPr>
        <w:rPr>
          <w:rFonts w:ascii="Arial" w:hAnsi="Arial" w:cs="Arial"/>
          <w:sz w:val="20"/>
          <w:szCs w:val="20"/>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20"/>
        <w:gridCol w:w="720"/>
      </w:tblGrid>
      <w:tr w:rsidR="00290ABE" w:rsidRPr="00290ABE" w:rsidTr="00884E0B">
        <w:tblPrEx>
          <w:tblCellMar>
            <w:top w:w="0" w:type="dxa"/>
            <w:bottom w:w="0" w:type="dxa"/>
          </w:tblCellMar>
        </w:tblPrEx>
        <w:tc>
          <w:tcPr>
            <w:tcW w:w="7560" w:type="dxa"/>
          </w:tcPr>
          <w:p w:rsidR="00290ABE" w:rsidRPr="00290ABE" w:rsidRDefault="00290ABE" w:rsidP="00884E0B">
            <w:pPr>
              <w:rPr>
                <w:rFonts w:ascii="Arial" w:hAnsi="Arial" w:cs="Arial"/>
                <w:b/>
                <w:bCs/>
                <w:sz w:val="20"/>
                <w:szCs w:val="20"/>
              </w:rPr>
            </w:pPr>
            <w:r w:rsidRPr="00290ABE">
              <w:rPr>
                <w:rFonts w:ascii="Arial" w:hAnsi="Arial" w:cs="Arial"/>
                <w:b/>
                <w:sz w:val="20"/>
                <w:szCs w:val="20"/>
              </w:rPr>
              <w:t>1. Atividades avaliadas</w:t>
            </w:r>
          </w:p>
        </w:tc>
        <w:tc>
          <w:tcPr>
            <w:tcW w:w="720" w:type="dxa"/>
          </w:tcPr>
          <w:p w:rsidR="00290ABE" w:rsidRPr="00290ABE" w:rsidRDefault="00290ABE" w:rsidP="00884E0B">
            <w:pPr>
              <w:rPr>
                <w:rFonts w:ascii="Arial" w:hAnsi="Arial" w:cs="Arial"/>
                <w:b/>
                <w:bCs/>
                <w:sz w:val="20"/>
                <w:szCs w:val="20"/>
              </w:rPr>
            </w:pPr>
            <w:r w:rsidRPr="00290ABE">
              <w:rPr>
                <w:rFonts w:ascii="Arial" w:hAnsi="Arial" w:cs="Arial"/>
                <w:b/>
                <w:bCs/>
                <w:sz w:val="20"/>
                <w:szCs w:val="20"/>
              </w:rPr>
              <w:t>Nível</w:t>
            </w:r>
          </w:p>
        </w:tc>
        <w:tc>
          <w:tcPr>
            <w:tcW w:w="720" w:type="dxa"/>
            <w:tcBorders>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Sim</w:t>
            </w:r>
          </w:p>
        </w:tc>
        <w:tc>
          <w:tcPr>
            <w:tcW w:w="720" w:type="dxa"/>
            <w:tcBorders>
              <w:lef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Não</w:t>
            </w: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sz w:val="20"/>
                <w:szCs w:val="20"/>
              </w:rPr>
              <w:t>1.1. Testes Laboratoriais Pré-Transfusionais</w:t>
            </w:r>
          </w:p>
        </w:tc>
        <w:tc>
          <w:tcPr>
            <w:tcW w:w="720" w:type="dxa"/>
            <w:vMerge w:val="restart"/>
            <w:vAlign w:val="center"/>
          </w:tcPr>
          <w:p w:rsidR="00290ABE" w:rsidRPr="00290ABE" w:rsidRDefault="00290ABE" w:rsidP="00884E0B">
            <w:pPr>
              <w:jc w:val="center"/>
              <w:rPr>
                <w:rFonts w:ascii="Arial" w:hAnsi="Arial" w:cs="Arial"/>
                <w:sz w:val="20"/>
                <w:szCs w:val="20"/>
              </w:rPr>
            </w:pPr>
            <w:r w:rsidRPr="00290ABE">
              <w:rPr>
                <w:rFonts w:ascii="Arial" w:hAnsi="Arial" w:cs="Arial"/>
                <w:b/>
                <w:bCs/>
                <w:sz w:val="20"/>
                <w:szCs w:val="20"/>
              </w:rPr>
              <w:t>INF</w:t>
            </w:r>
          </w:p>
        </w:tc>
        <w:tc>
          <w:tcPr>
            <w:tcW w:w="720" w:type="dxa"/>
            <w:tcBorders>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sz w:val="20"/>
                <w:szCs w:val="20"/>
              </w:rPr>
              <w:t xml:space="preserve">1.2. Distribuição de hemocomponentes compatibilizados </w:t>
            </w:r>
          </w:p>
        </w:tc>
        <w:tc>
          <w:tcPr>
            <w:tcW w:w="720" w:type="dxa"/>
            <w:vMerge/>
          </w:tcPr>
          <w:p w:rsidR="00290ABE" w:rsidRPr="00290ABE" w:rsidRDefault="00290ABE" w:rsidP="00884E0B">
            <w:pPr>
              <w:jc w:val="center"/>
              <w:rPr>
                <w:rFonts w:ascii="Arial" w:hAnsi="Arial" w:cs="Arial"/>
                <w:sz w:val="20"/>
                <w:szCs w:val="20"/>
              </w:rPr>
            </w:pPr>
          </w:p>
        </w:tc>
        <w:tc>
          <w:tcPr>
            <w:tcW w:w="720" w:type="dxa"/>
            <w:tcBorders>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sz w:val="20"/>
                <w:szCs w:val="20"/>
              </w:rPr>
              <w:t>1.3. Distribuição de hemocomponentes compatibilizados a outros serviços</w:t>
            </w:r>
          </w:p>
        </w:tc>
        <w:tc>
          <w:tcPr>
            <w:tcW w:w="720" w:type="dxa"/>
            <w:vMerge/>
          </w:tcPr>
          <w:p w:rsidR="00290ABE" w:rsidRPr="00290ABE" w:rsidRDefault="00290ABE" w:rsidP="00884E0B">
            <w:pPr>
              <w:jc w:val="center"/>
              <w:rPr>
                <w:rFonts w:ascii="Arial" w:hAnsi="Arial" w:cs="Arial"/>
                <w:sz w:val="20"/>
                <w:szCs w:val="20"/>
              </w:rPr>
            </w:pPr>
          </w:p>
        </w:tc>
        <w:tc>
          <w:tcPr>
            <w:tcW w:w="720" w:type="dxa"/>
            <w:tcBorders>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sz w:val="20"/>
                <w:szCs w:val="20"/>
              </w:rPr>
              <w:t>1.4. Transfusão hospitalar (em leito de internação)</w:t>
            </w:r>
          </w:p>
        </w:tc>
        <w:tc>
          <w:tcPr>
            <w:tcW w:w="720" w:type="dxa"/>
            <w:vMerge/>
          </w:tcPr>
          <w:p w:rsidR="00290ABE" w:rsidRPr="00290ABE" w:rsidRDefault="00290ABE" w:rsidP="00884E0B">
            <w:pPr>
              <w:jc w:val="center"/>
              <w:rPr>
                <w:rFonts w:ascii="Arial" w:hAnsi="Arial" w:cs="Arial"/>
                <w:sz w:val="20"/>
                <w:szCs w:val="20"/>
              </w:rPr>
            </w:pPr>
          </w:p>
        </w:tc>
        <w:tc>
          <w:tcPr>
            <w:tcW w:w="720" w:type="dxa"/>
            <w:tcBorders>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sz w:val="20"/>
                <w:szCs w:val="20"/>
              </w:rPr>
              <w:t>1.5. Transfusão ambulatorial</w:t>
            </w:r>
          </w:p>
        </w:tc>
        <w:tc>
          <w:tcPr>
            <w:tcW w:w="720" w:type="dxa"/>
            <w:vMerge/>
          </w:tcPr>
          <w:p w:rsidR="00290ABE" w:rsidRPr="00290ABE" w:rsidRDefault="00290ABE" w:rsidP="00884E0B">
            <w:pPr>
              <w:jc w:val="center"/>
              <w:rPr>
                <w:rFonts w:ascii="Arial" w:hAnsi="Arial" w:cs="Arial"/>
                <w:sz w:val="20"/>
                <w:szCs w:val="20"/>
              </w:rPr>
            </w:pPr>
          </w:p>
        </w:tc>
        <w:tc>
          <w:tcPr>
            <w:tcW w:w="720" w:type="dxa"/>
            <w:tcBorders>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tcBorders>
            <w:vAlign w:val="center"/>
          </w:tcPr>
          <w:p w:rsidR="00290ABE" w:rsidRPr="00290ABE" w:rsidRDefault="00290ABE" w:rsidP="00884E0B">
            <w:pPr>
              <w:jc w:val="center"/>
              <w:rPr>
                <w:rFonts w:ascii="Arial" w:hAnsi="Arial" w:cs="Arial"/>
                <w:sz w:val="20"/>
                <w:szCs w:val="20"/>
              </w:rPr>
            </w:pPr>
          </w:p>
        </w:tc>
      </w:tr>
    </w:tbl>
    <w:p w:rsidR="00290ABE" w:rsidRPr="00290ABE" w:rsidRDefault="00290ABE" w:rsidP="00290ABE">
      <w:pPr>
        <w:rPr>
          <w:rFonts w:ascii="Arial" w:hAnsi="Arial" w:cs="Arial"/>
          <w:sz w:val="20"/>
          <w:szCs w:val="20"/>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20"/>
        <w:gridCol w:w="720"/>
      </w:tblGrid>
      <w:tr w:rsidR="00290ABE" w:rsidRPr="00290ABE" w:rsidTr="00884E0B">
        <w:tblPrEx>
          <w:tblCellMar>
            <w:top w:w="0" w:type="dxa"/>
            <w:bottom w:w="0" w:type="dxa"/>
          </w:tblCellMar>
        </w:tblPrEx>
        <w:tc>
          <w:tcPr>
            <w:tcW w:w="7560" w:type="dxa"/>
          </w:tcPr>
          <w:p w:rsidR="00290ABE" w:rsidRPr="00290ABE" w:rsidRDefault="00290ABE" w:rsidP="00884E0B">
            <w:pPr>
              <w:rPr>
                <w:rFonts w:ascii="Arial" w:hAnsi="Arial" w:cs="Arial"/>
                <w:b/>
                <w:sz w:val="20"/>
                <w:szCs w:val="20"/>
              </w:rPr>
            </w:pPr>
            <w:r w:rsidRPr="00290ABE">
              <w:rPr>
                <w:rFonts w:ascii="Arial" w:hAnsi="Arial" w:cs="Arial"/>
                <w:b/>
                <w:sz w:val="20"/>
                <w:szCs w:val="20"/>
              </w:rPr>
              <w:t xml:space="preserve">2. </w:t>
            </w:r>
            <w:r w:rsidRPr="00290ABE">
              <w:rPr>
                <w:rFonts w:ascii="Arial" w:hAnsi="Arial" w:cs="Arial"/>
                <w:b/>
                <w:bCs/>
                <w:sz w:val="20"/>
                <w:szCs w:val="20"/>
              </w:rPr>
              <w:t>Recursos Humanos</w:t>
            </w:r>
          </w:p>
        </w:tc>
        <w:tc>
          <w:tcPr>
            <w:tcW w:w="720" w:type="dxa"/>
          </w:tcPr>
          <w:p w:rsidR="00290ABE" w:rsidRPr="00290ABE" w:rsidRDefault="00290ABE" w:rsidP="00884E0B">
            <w:pPr>
              <w:rPr>
                <w:rFonts w:ascii="Arial" w:hAnsi="Arial" w:cs="Arial"/>
                <w:b/>
                <w:bCs/>
                <w:sz w:val="20"/>
                <w:szCs w:val="20"/>
              </w:rPr>
            </w:pPr>
            <w:r w:rsidRPr="00290ABE">
              <w:rPr>
                <w:rFonts w:ascii="Arial" w:hAnsi="Arial" w:cs="Arial"/>
                <w:b/>
                <w:bCs/>
                <w:sz w:val="20"/>
                <w:szCs w:val="20"/>
              </w:rPr>
              <w:t>Nível</w:t>
            </w:r>
          </w:p>
        </w:tc>
        <w:tc>
          <w:tcPr>
            <w:tcW w:w="720" w:type="dxa"/>
            <w:tcBorders>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Sim</w:t>
            </w:r>
          </w:p>
        </w:tc>
        <w:tc>
          <w:tcPr>
            <w:tcW w:w="720" w:type="dxa"/>
            <w:tcBorders>
              <w:lef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Não</w:t>
            </w:r>
          </w:p>
        </w:tc>
      </w:tr>
      <w:tr w:rsidR="00290ABE" w:rsidRPr="00290ABE" w:rsidTr="00884E0B">
        <w:tblPrEx>
          <w:tblCellMar>
            <w:top w:w="0" w:type="dxa"/>
            <w:bottom w:w="0" w:type="dxa"/>
          </w:tblCellMar>
        </w:tblPrEx>
        <w:tc>
          <w:tcPr>
            <w:tcW w:w="7560" w:type="dxa"/>
          </w:tcPr>
          <w:p w:rsidR="00290ABE" w:rsidRPr="00290ABE" w:rsidRDefault="00290ABE" w:rsidP="00884E0B">
            <w:pPr>
              <w:rPr>
                <w:rFonts w:ascii="Arial" w:hAnsi="Arial" w:cs="Arial"/>
                <w:sz w:val="20"/>
                <w:szCs w:val="20"/>
              </w:rPr>
            </w:pPr>
            <w:r w:rsidRPr="00290ABE">
              <w:rPr>
                <w:rFonts w:ascii="Arial" w:hAnsi="Arial" w:cs="Arial"/>
                <w:b/>
                <w:sz w:val="20"/>
                <w:szCs w:val="20"/>
              </w:rPr>
              <w:t xml:space="preserve">2.1. </w:t>
            </w:r>
            <w:r w:rsidRPr="00290ABE">
              <w:rPr>
                <w:rFonts w:ascii="Arial" w:hAnsi="Arial" w:cs="Arial"/>
                <w:sz w:val="20"/>
                <w:szCs w:val="20"/>
              </w:rPr>
              <w:t xml:space="preserve">Pessoal qualificado/capacitado </w:t>
            </w:r>
          </w:p>
        </w:tc>
        <w:tc>
          <w:tcPr>
            <w:tcW w:w="720" w:type="dxa"/>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w:t>
            </w:r>
          </w:p>
        </w:tc>
        <w:tc>
          <w:tcPr>
            <w:tcW w:w="720" w:type="dxa"/>
            <w:tcBorders>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rPr>
                <w:rFonts w:ascii="Arial" w:hAnsi="Arial" w:cs="Arial"/>
                <w:b/>
                <w:sz w:val="20"/>
                <w:szCs w:val="20"/>
              </w:rPr>
            </w:pPr>
            <w:r w:rsidRPr="00290ABE">
              <w:rPr>
                <w:rFonts w:ascii="Arial" w:hAnsi="Arial" w:cs="Arial"/>
                <w:b/>
                <w:sz w:val="20"/>
                <w:szCs w:val="20"/>
              </w:rPr>
              <w:t xml:space="preserve">2.2. </w:t>
            </w:r>
            <w:r w:rsidRPr="00290ABE">
              <w:rPr>
                <w:rFonts w:ascii="Arial" w:hAnsi="Arial" w:cs="Arial"/>
                <w:sz w:val="20"/>
                <w:szCs w:val="20"/>
              </w:rPr>
              <w:t>Supervisão técnica por profissional de nível superior habilitado.</w:t>
            </w:r>
          </w:p>
        </w:tc>
        <w:tc>
          <w:tcPr>
            <w:tcW w:w="720" w:type="dxa"/>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w:t>
            </w:r>
          </w:p>
        </w:tc>
        <w:tc>
          <w:tcPr>
            <w:tcW w:w="720" w:type="dxa"/>
            <w:tcBorders>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tcBorders>
            <w:vAlign w:val="center"/>
          </w:tcPr>
          <w:p w:rsidR="00290ABE" w:rsidRPr="00290ABE" w:rsidRDefault="00290ABE" w:rsidP="00884E0B">
            <w:pPr>
              <w:jc w:val="center"/>
              <w:rPr>
                <w:rFonts w:ascii="Arial" w:hAnsi="Arial" w:cs="Arial"/>
                <w:sz w:val="20"/>
                <w:szCs w:val="20"/>
              </w:rPr>
            </w:pPr>
          </w:p>
        </w:tc>
      </w:tr>
    </w:tbl>
    <w:p w:rsidR="00290ABE" w:rsidRPr="00290ABE" w:rsidRDefault="00290ABE" w:rsidP="00290ABE">
      <w:pPr>
        <w:rPr>
          <w:rFonts w:ascii="Arial" w:hAnsi="Arial" w:cs="Arial"/>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290ABE" w:rsidRPr="00290ABE" w:rsidTr="00884E0B">
        <w:tc>
          <w:tcPr>
            <w:tcW w:w="9720" w:type="dxa"/>
          </w:tcPr>
          <w:p w:rsidR="00290ABE" w:rsidRPr="00290ABE" w:rsidRDefault="00290ABE" w:rsidP="00884E0B">
            <w:pPr>
              <w:rPr>
                <w:rFonts w:ascii="Arial" w:hAnsi="Arial" w:cs="Arial"/>
                <w:sz w:val="20"/>
                <w:szCs w:val="20"/>
              </w:rPr>
            </w:pPr>
            <w:r w:rsidRPr="00290ABE">
              <w:rPr>
                <w:rFonts w:ascii="Arial" w:hAnsi="Arial" w:cs="Arial"/>
                <w:b/>
                <w:bCs/>
                <w:sz w:val="20"/>
                <w:szCs w:val="20"/>
              </w:rPr>
              <w:t>Observações:</w:t>
            </w:r>
          </w:p>
        </w:tc>
      </w:tr>
      <w:tr w:rsidR="00290ABE" w:rsidRPr="00290ABE" w:rsidTr="00884E0B">
        <w:tc>
          <w:tcPr>
            <w:tcW w:w="9720" w:type="dxa"/>
          </w:tcPr>
          <w:p w:rsidR="00290ABE" w:rsidRPr="00290ABE" w:rsidRDefault="00290ABE" w:rsidP="00884E0B">
            <w:pPr>
              <w:rPr>
                <w:rFonts w:ascii="Arial" w:hAnsi="Arial" w:cs="Arial"/>
                <w:b/>
                <w:bCs/>
                <w:sz w:val="20"/>
                <w:szCs w:val="20"/>
              </w:rPr>
            </w:pPr>
          </w:p>
        </w:tc>
      </w:tr>
      <w:tr w:rsidR="00290ABE" w:rsidRPr="00290ABE" w:rsidTr="00884E0B">
        <w:tc>
          <w:tcPr>
            <w:tcW w:w="9720" w:type="dxa"/>
          </w:tcPr>
          <w:p w:rsidR="00290ABE" w:rsidRPr="00290ABE" w:rsidRDefault="00290ABE" w:rsidP="00884E0B">
            <w:pPr>
              <w:rPr>
                <w:rFonts w:ascii="Arial" w:hAnsi="Arial" w:cs="Arial"/>
                <w:b/>
                <w:bCs/>
                <w:sz w:val="20"/>
                <w:szCs w:val="20"/>
              </w:rPr>
            </w:pPr>
          </w:p>
        </w:tc>
      </w:tr>
      <w:tr w:rsidR="00290ABE" w:rsidRPr="00290ABE" w:rsidTr="00884E0B">
        <w:tc>
          <w:tcPr>
            <w:tcW w:w="9720" w:type="dxa"/>
          </w:tcPr>
          <w:p w:rsidR="00290ABE" w:rsidRPr="00290ABE" w:rsidRDefault="00290ABE" w:rsidP="00884E0B">
            <w:pPr>
              <w:rPr>
                <w:rFonts w:ascii="Arial" w:hAnsi="Arial" w:cs="Arial"/>
                <w:b/>
                <w:bCs/>
                <w:sz w:val="20"/>
                <w:szCs w:val="20"/>
              </w:rPr>
            </w:pPr>
          </w:p>
        </w:tc>
      </w:tr>
      <w:tr w:rsidR="00290ABE" w:rsidRPr="00290ABE" w:rsidTr="00884E0B">
        <w:tc>
          <w:tcPr>
            <w:tcW w:w="9720" w:type="dxa"/>
          </w:tcPr>
          <w:p w:rsidR="00290ABE" w:rsidRPr="00290ABE" w:rsidRDefault="00290ABE" w:rsidP="00884E0B">
            <w:pPr>
              <w:rPr>
                <w:rFonts w:ascii="Arial" w:hAnsi="Arial" w:cs="Arial"/>
                <w:b/>
                <w:bCs/>
                <w:sz w:val="20"/>
                <w:szCs w:val="20"/>
              </w:rPr>
            </w:pPr>
          </w:p>
        </w:tc>
      </w:tr>
    </w:tbl>
    <w:p w:rsidR="00290ABE" w:rsidRPr="00290ABE" w:rsidRDefault="00290ABE" w:rsidP="00290ABE">
      <w:pPr>
        <w:rPr>
          <w:rFonts w:ascii="Arial" w:hAnsi="Arial" w:cs="Arial"/>
          <w:sz w:val="20"/>
          <w:szCs w:val="20"/>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30"/>
        <w:gridCol w:w="710"/>
        <w:gridCol w:w="720"/>
      </w:tblGrid>
      <w:tr w:rsidR="00290ABE" w:rsidRPr="00290ABE" w:rsidTr="00884E0B">
        <w:tblPrEx>
          <w:tblCellMar>
            <w:top w:w="0" w:type="dxa"/>
            <w:bottom w:w="0" w:type="dxa"/>
          </w:tblCellMar>
        </w:tblPrEx>
        <w:tc>
          <w:tcPr>
            <w:tcW w:w="7560" w:type="dxa"/>
          </w:tcPr>
          <w:p w:rsidR="00290ABE" w:rsidRPr="00290ABE" w:rsidRDefault="00290ABE" w:rsidP="00884E0B">
            <w:pPr>
              <w:rPr>
                <w:rFonts w:ascii="Arial" w:hAnsi="Arial" w:cs="Arial"/>
                <w:sz w:val="20"/>
                <w:szCs w:val="20"/>
              </w:rPr>
            </w:pPr>
            <w:r w:rsidRPr="00290ABE">
              <w:rPr>
                <w:rFonts w:ascii="Arial" w:hAnsi="Arial" w:cs="Arial"/>
                <w:b/>
                <w:sz w:val="20"/>
                <w:szCs w:val="20"/>
              </w:rPr>
              <w:t>3.</w:t>
            </w:r>
            <w:r w:rsidRPr="00290ABE">
              <w:rPr>
                <w:rFonts w:ascii="Arial" w:hAnsi="Arial" w:cs="Arial"/>
                <w:sz w:val="20"/>
                <w:szCs w:val="20"/>
              </w:rPr>
              <w:t xml:space="preserve"> </w:t>
            </w:r>
            <w:r w:rsidRPr="00290ABE">
              <w:rPr>
                <w:rFonts w:ascii="Arial" w:hAnsi="Arial" w:cs="Arial"/>
                <w:b/>
                <w:bCs/>
                <w:sz w:val="20"/>
                <w:szCs w:val="20"/>
              </w:rPr>
              <w:t>Infraestrutura da Agência Transfusional</w:t>
            </w:r>
          </w:p>
        </w:tc>
        <w:tc>
          <w:tcPr>
            <w:tcW w:w="730" w:type="dxa"/>
          </w:tcPr>
          <w:p w:rsidR="00290ABE" w:rsidRPr="00290ABE" w:rsidRDefault="00290ABE" w:rsidP="00884E0B">
            <w:pPr>
              <w:rPr>
                <w:rFonts w:ascii="Arial" w:hAnsi="Arial" w:cs="Arial"/>
                <w:b/>
                <w:bCs/>
                <w:sz w:val="20"/>
                <w:szCs w:val="20"/>
              </w:rPr>
            </w:pPr>
            <w:r w:rsidRPr="00290ABE">
              <w:rPr>
                <w:rFonts w:ascii="Arial" w:hAnsi="Arial" w:cs="Arial"/>
                <w:b/>
                <w:bCs/>
                <w:sz w:val="20"/>
                <w:szCs w:val="20"/>
              </w:rPr>
              <w:t>Nível</w:t>
            </w:r>
          </w:p>
        </w:tc>
        <w:tc>
          <w:tcPr>
            <w:tcW w:w="710" w:type="dxa"/>
            <w:tcBorders>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Sim</w:t>
            </w:r>
          </w:p>
        </w:tc>
        <w:tc>
          <w:tcPr>
            <w:tcW w:w="72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Não</w:t>
            </w: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3.1. </w:t>
            </w:r>
            <w:r w:rsidRPr="00290ABE">
              <w:rPr>
                <w:rFonts w:ascii="Arial" w:hAnsi="Arial" w:cs="Arial"/>
                <w:sz w:val="20"/>
                <w:szCs w:val="20"/>
              </w:rPr>
              <w:t>Área física conforme legislação vigente*</w:t>
            </w:r>
          </w:p>
          <w:p w:rsidR="00290ABE" w:rsidRPr="00290ABE" w:rsidRDefault="00290ABE" w:rsidP="00884E0B">
            <w:pPr>
              <w:jc w:val="both"/>
              <w:rPr>
                <w:rFonts w:ascii="Arial" w:hAnsi="Arial" w:cs="Arial"/>
                <w:i/>
                <w:sz w:val="18"/>
                <w:szCs w:val="18"/>
                <w:highlight w:val="yellow"/>
              </w:rPr>
            </w:pPr>
            <w:r w:rsidRPr="00290ABE">
              <w:rPr>
                <w:rFonts w:ascii="Arial" w:hAnsi="Arial" w:cs="Arial"/>
                <w:b/>
                <w:i/>
                <w:sz w:val="18"/>
                <w:szCs w:val="18"/>
              </w:rPr>
              <w:t xml:space="preserve">* </w:t>
            </w:r>
            <w:r w:rsidRPr="00290ABE">
              <w:rPr>
                <w:rFonts w:ascii="Arial" w:hAnsi="Arial" w:cs="Arial"/>
                <w:i/>
                <w:sz w:val="18"/>
                <w:szCs w:val="18"/>
              </w:rPr>
              <w:t>Para transfusões ambulatoriais, área física específica e de acordo com as normas técnicas definidas para transfusões em pacientes internados.</w:t>
            </w:r>
          </w:p>
        </w:tc>
        <w:tc>
          <w:tcPr>
            <w:tcW w:w="730" w:type="dxa"/>
            <w:tcBorders>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710" w:type="dxa"/>
            <w:tcBorders>
              <w:left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3.2. </w:t>
            </w:r>
            <w:r w:rsidRPr="00290ABE">
              <w:rPr>
                <w:rFonts w:ascii="Arial" w:hAnsi="Arial" w:cs="Arial"/>
                <w:sz w:val="20"/>
                <w:szCs w:val="20"/>
              </w:rPr>
              <w:t xml:space="preserve">Equipamentos qualificados e em conformidade com as técnicas utilizadas. </w:t>
            </w:r>
          </w:p>
        </w:tc>
        <w:tc>
          <w:tcPr>
            <w:tcW w:w="730" w:type="dxa"/>
            <w:tcBorders>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10" w:type="dxa"/>
            <w:tcBorders>
              <w:left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b/>
                <w:sz w:val="20"/>
                <w:szCs w:val="20"/>
              </w:rPr>
            </w:pPr>
            <w:r w:rsidRPr="00290ABE">
              <w:rPr>
                <w:rFonts w:ascii="Arial" w:hAnsi="Arial" w:cs="Arial"/>
                <w:b/>
                <w:sz w:val="20"/>
                <w:szCs w:val="20"/>
              </w:rPr>
              <w:t xml:space="preserve">3.3. </w:t>
            </w:r>
            <w:r w:rsidRPr="00290ABE">
              <w:rPr>
                <w:rFonts w:ascii="Arial" w:hAnsi="Arial" w:cs="Arial"/>
                <w:sz w:val="20"/>
                <w:szCs w:val="20"/>
              </w:rPr>
              <w:t>Calibração de pipetas e termômetros dentro do prazo de validade.</w:t>
            </w:r>
          </w:p>
        </w:tc>
        <w:tc>
          <w:tcPr>
            <w:tcW w:w="730" w:type="dxa"/>
            <w:tcBorders>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710" w:type="dxa"/>
            <w:tcBorders>
              <w:left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rPr>
          <w:trHeight w:val="269"/>
        </w:trPr>
        <w:tc>
          <w:tcPr>
            <w:tcW w:w="7560" w:type="dxa"/>
          </w:tcPr>
          <w:p w:rsidR="00290ABE" w:rsidRPr="00290ABE" w:rsidRDefault="00290ABE" w:rsidP="00884E0B">
            <w:pPr>
              <w:jc w:val="both"/>
              <w:rPr>
                <w:rFonts w:ascii="Arial" w:hAnsi="Arial" w:cs="Arial"/>
                <w:sz w:val="16"/>
                <w:szCs w:val="16"/>
              </w:rPr>
            </w:pPr>
            <w:r w:rsidRPr="00290ABE">
              <w:rPr>
                <w:rFonts w:ascii="Arial" w:hAnsi="Arial" w:cs="Arial"/>
                <w:b/>
                <w:sz w:val="20"/>
                <w:szCs w:val="20"/>
              </w:rPr>
              <w:t>3.4.</w:t>
            </w:r>
            <w:r w:rsidRPr="00290ABE">
              <w:rPr>
                <w:rFonts w:ascii="Arial" w:hAnsi="Arial" w:cs="Arial"/>
                <w:sz w:val="20"/>
                <w:szCs w:val="20"/>
              </w:rPr>
              <w:t xml:space="preserve"> Insumos utilizados registrados e/ou autorizados pela ANVISA, dentro do prazo de validade e armazenados </w:t>
            </w:r>
            <w:r w:rsidRPr="00290ABE">
              <w:rPr>
                <w:rFonts w:ascii="Arial" w:hAnsi="Arial" w:cs="Arial"/>
                <w:bCs/>
                <w:sz w:val="20"/>
                <w:szCs w:val="20"/>
              </w:rPr>
              <w:t>de acordo com a especificação do fabricante.</w:t>
            </w:r>
            <w:r w:rsidRPr="00290ABE">
              <w:rPr>
                <w:rFonts w:ascii="Arial" w:hAnsi="Arial" w:cs="Arial"/>
                <w:sz w:val="16"/>
                <w:szCs w:val="16"/>
              </w:rPr>
              <w:t xml:space="preserve"> </w:t>
            </w:r>
          </w:p>
        </w:tc>
        <w:tc>
          <w:tcPr>
            <w:tcW w:w="730" w:type="dxa"/>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III</w:t>
            </w:r>
          </w:p>
        </w:tc>
        <w:tc>
          <w:tcPr>
            <w:tcW w:w="710" w:type="dxa"/>
          </w:tcPr>
          <w:p w:rsidR="00290ABE" w:rsidRPr="00290ABE" w:rsidRDefault="00290ABE" w:rsidP="00884E0B">
            <w:pPr>
              <w:jc w:val="center"/>
              <w:rPr>
                <w:rFonts w:ascii="Arial" w:hAnsi="Arial" w:cs="Arial"/>
                <w:sz w:val="20"/>
                <w:szCs w:val="20"/>
              </w:rPr>
            </w:pPr>
          </w:p>
        </w:tc>
        <w:tc>
          <w:tcPr>
            <w:tcW w:w="720" w:type="dxa"/>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Borders>
              <w:top w:val="single" w:sz="4" w:space="0" w:color="auto"/>
              <w:left w:val="single" w:sz="4" w:space="0" w:color="auto"/>
              <w:bottom w:val="single" w:sz="4" w:space="0" w:color="auto"/>
              <w:right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3.5. </w:t>
            </w:r>
            <w:r w:rsidRPr="00290ABE">
              <w:rPr>
                <w:rFonts w:ascii="Arial" w:hAnsi="Arial" w:cs="Arial"/>
                <w:sz w:val="20"/>
                <w:szCs w:val="20"/>
              </w:rPr>
              <w:t xml:space="preserve">Armazenamento de hemocomponentes, reagentes e amostras em equipamento específico para esse fim, com monitoramento de temperatura, de forma ordenada, racional e em áreas separadas devidamente identificadas. </w:t>
            </w:r>
            <w:r w:rsidRPr="00290ABE">
              <w:rPr>
                <w:rFonts w:ascii="Arial" w:hAnsi="Arial" w:cs="Arial"/>
                <w:sz w:val="20"/>
                <w:szCs w:val="20"/>
                <w:vertAlign w:val="superscript"/>
              </w:rPr>
              <w:t>1,2</w:t>
            </w:r>
            <w:r w:rsidRPr="00290ABE">
              <w:rPr>
                <w:rFonts w:ascii="Arial" w:hAnsi="Arial" w:cs="Arial"/>
                <w:sz w:val="20"/>
                <w:szCs w:val="20"/>
              </w:rPr>
              <w:t xml:space="preserve"> </w:t>
            </w:r>
          </w:p>
          <w:p w:rsidR="00290ABE" w:rsidRPr="00290ABE" w:rsidRDefault="00290ABE" w:rsidP="00884E0B">
            <w:pPr>
              <w:jc w:val="both"/>
              <w:rPr>
                <w:rFonts w:ascii="Arial" w:hAnsi="Arial" w:cs="Arial"/>
                <w:i/>
                <w:sz w:val="18"/>
                <w:szCs w:val="18"/>
              </w:rPr>
            </w:pPr>
            <w:r w:rsidRPr="00290ABE">
              <w:rPr>
                <w:rFonts w:ascii="Arial" w:hAnsi="Arial" w:cs="Arial"/>
                <w:i/>
                <w:sz w:val="18"/>
                <w:szCs w:val="18"/>
              </w:rPr>
              <w:t xml:space="preserve">1. No caso de serviços de pequeno porte (poucas transfusões por mês), se armazena concentrados de hemácias no mesmo equipamento, o armazenamento é feito de forma segregada. </w:t>
            </w:r>
          </w:p>
          <w:p w:rsidR="00290ABE" w:rsidRPr="00290ABE" w:rsidRDefault="00290ABE" w:rsidP="00884E0B">
            <w:pPr>
              <w:jc w:val="both"/>
              <w:rPr>
                <w:rFonts w:ascii="Arial" w:hAnsi="Arial" w:cs="Arial"/>
                <w:i/>
                <w:sz w:val="18"/>
                <w:szCs w:val="18"/>
              </w:rPr>
            </w:pPr>
          </w:p>
          <w:p w:rsidR="00290ABE" w:rsidRPr="00290ABE" w:rsidRDefault="00290ABE" w:rsidP="00884E0B">
            <w:pPr>
              <w:jc w:val="both"/>
              <w:rPr>
                <w:rFonts w:ascii="Arial" w:hAnsi="Arial" w:cs="Arial"/>
                <w:i/>
                <w:sz w:val="18"/>
                <w:szCs w:val="18"/>
              </w:rPr>
            </w:pPr>
            <w:r w:rsidRPr="00290ABE">
              <w:rPr>
                <w:rFonts w:ascii="Arial" w:hAnsi="Arial" w:cs="Arial"/>
                <w:i/>
                <w:sz w:val="18"/>
                <w:szCs w:val="18"/>
              </w:rPr>
              <w:t>2. Para a avaliação da cadeia de frio da AT devem-se aplicar os itens de controle referentes ao armazenamento do Módulo IV.</w:t>
            </w:r>
          </w:p>
          <w:p w:rsidR="00290ABE" w:rsidRPr="00290ABE" w:rsidRDefault="00290ABE" w:rsidP="00884E0B">
            <w:pPr>
              <w:jc w:val="both"/>
              <w:rPr>
                <w:rFonts w:ascii="Arial" w:hAnsi="Arial" w:cs="Arial"/>
                <w:b/>
                <w:i/>
                <w:sz w:val="18"/>
                <w:szCs w:val="18"/>
              </w:rPr>
            </w:pPr>
            <w:r w:rsidRPr="00290ABE">
              <w:rPr>
                <w:rFonts w:ascii="Arial" w:hAnsi="Arial" w:cs="Arial"/>
                <w:b/>
                <w:i/>
                <w:sz w:val="18"/>
                <w:szCs w:val="18"/>
              </w:rPr>
              <w:t xml:space="preserve"> </w:t>
            </w:r>
          </w:p>
        </w:tc>
        <w:tc>
          <w:tcPr>
            <w:tcW w:w="73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10" w:type="dxa"/>
            <w:tcBorders>
              <w:top w:val="single" w:sz="4" w:space="0" w:color="auto"/>
              <w:left w:val="single" w:sz="4" w:space="0" w:color="auto"/>
              <w:bottom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bCs/>
                <w:sz w:val="20"/>
                <w:szCs w:val="20"/>
              </w:rPr>
            </w:pPr>
            <w:r w:rsidRPr="00290ABE">
              <w:rPr>
                <w:rFonts w:ascii="Arial" w:hAnsi="Arial" w:cs="Arial"/>
                <w:b/>
                <w:bCs/>
                <w:sz w:val="20"/>
                <w:szCs w:val="20"/>
              </w:rPr>
              <w:t xml:space="preserve">3.6. </w:t>
            </w:r>
            <w:r w:rsidRPr="00290ABE">
              <w:rPr>
                <w:rFonts w:ascii="Arial" w:hAnsi="Arial" w:cs="Arial"/>
                <w:sz w:val="20"/>
                <w:szCs w:val="20"/>
              </w:rPr>
              <w:t xml:space="preserve">Controle e registro da temperatura do ambiente (22 </w:t>
            </w:r>
            <w:r w:rsidRPr="00290ABE">
              <w:rPr>
                <w:rFonts w:ascii="Arial" w:hAnsi="Arial" w:cs="Arial"/>
                <w:sz w:val="20"/>
                <w:szCs w:val="20"/>
              </w:rPr>
              <w:sym w:font="Symbol" w:char="F0B1"/>
            </w:r>
            <w:r w:rsidRPr="00290ABE">
              <w:rPr>
                <w:rFonts w:ascii="Arial" w:hAnsi="Arial" w:cs="Arial"/>
                <w:sz w:val="20"/>
                <w:szCs w:val="20"/>
              </w:rPr>
              <w:t xml:space="preserve"> 2ºC) - qualquer alteração neste intervalo deve ser tecnicamente justificada.</w:t>
            </w:r>
          </w:p>
        </w:tc>
        <w:tc>
          <w:tcPr>
            <w:tcW w:w="730" w:type="dxa"/>
            <w:tcBorders>
              <w:right w:val="single" w:sz="4" w:space="0" w:color="auto"/>
            </w:tcBorders>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w:t>
            </w:r>
          </w:p>
        </w:tc>
        <w:tc>
          <w:tcPr>
            <w:tcW w:w="710" w:type="dxa"/>
            <w:tcBorders>
              <w:left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r>
    </w:tbl>
    <w:p w:rsidR="00290ABE" w:rsidRPr="00290ABE" w:rsidRDefault="00290ABE" w:rsidP="00290ABE">
      <w:pPr>
        <w:rPr>
          <w:rFonts w:ascii="Arial" w:hAnsi="Arial" w:cs="Arial"/>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290ABE" w:rsidRPr="00290ABE" w:rsidTr="00884E0B">
        <w:tc>
          <w:tcPr>
            <w:tcW w:w="9720" w:type="dxa"/>
          </w:tcPr>
          <w:p w:rsidR="00290ABE" w:rsidRPr="00290ABE" w:rsidRDefault="00290ABE" w:rsidP="00884E0B">
            <w:pPr>
              <w:rPr>
                <w:rFonts w:ascii="Arial" w:hAnsi="Arial" w:cs="Arial"/>
                <w:b/>
                <w:bCs/>
                <w:sz w:val="20"/>
                <w:szCs w:val="20"/>
              </w:rPr>
            </w:pPr>
            <w:r w:rsidRPr="00290ABE">
              <w:rPr>
                <w:rFonts w:ascii="Arial" w:hAnsi="Arial" w:cs="Arial"/>
                <w:b/>
                <w:bCs/>
                <w:sz w:val="20"/>
                <w:szCs w:val="20"/>
              </w:rPr>
              <w:t>Observações:</w:t>
            </w:r>
          </w:p>
        </w:tc>
      </w:tr>
      <w:tr w:rsidR="00290ABE" w:rsidRPr="00290ABE" w:rsidTr="00884E0B">
        <w:tc>
          <w:tcPr>
            <w:tcW w:w="9720" w:type="dxa"/>
          </w:tcPr>
          <w:p w:rsidR="00290ABE" w:rsidRPr="00290ABE" w:rsidRDefault="00290ABE" w:rsidP="00884E0B">
            <w:pPr>
              <w:rPr>
                <w:rFonts w:ascii="Arial" w:hAnsi="Arial" w:cs="Arial"/>
                <w:b/>
                <w:bCs/>
                <w:sz w:val="20"/>
                <w:szCs w:val="20"/>
              </w:rPr>
            </w:pPr>
          </w:p>
        </w:tc>
      </w:tr>
      <w:tr w:rsidR="00290ABE" w:rsidRPr="00290ABE" w:rsidTr="00884E0B">
        <w:tc>
          <w:tcPr>
            <w:tcW w:w="9720" w:type="dxa"/>
          </w:tcPr>
          <w:p w:rsidR="00290ABE" w:rsidRPr="00290ABE" w:rsidRDefault="00290ABE" w:rsidP="00884E0B">
            <w:pPr>
              <w:rPr>
                <w:rFonts w:ascii="Arial" w:hAnsi="Arial" w:cs="Arial"/>
                <w:b/>
                <w:bCs/>
                <w:sz w:val="20"/>
                <w:szCs w:val="20"/>
              </w:rPr>
            </w:pPr>
          </w:p>
        </w:tc>
      </w:tr>
      <w:tr w:rsidR="00290ABE" w:rsidRPr="00290ABE" w:rsidTr="00884E0B">
        <w:tc>
          <w:tcPr>
            <w:tcW w:w="9720" w:type="dxa"/>
          </w:tcPr>
          <w:p w:rsidR="00290ABE" w:rsidRPr="00290ABE" w:rsidRDefault="00290ABE" w:rsidP="00884E0B">
            <w:pPr>
              <w:rPr>
                <w:rFonts w:ascii="Arial" w:hAnsi="Arial" w:cs="Arial"/>
                <w:b/>
                <w:bCs/>
                <w:sz w:val="20"/>
                <w:szCs w:val="20"/>
              </w:rPr>
            </w:pPr>
          </w:p>
        </w:tc>
      </w:tr>
      <w:tr w:rsidR="00290ABE" w:rsidRPr="00290ABE" w:rsidTr="00884E0B">
        <w:tc>
          <w:tcPr>
            <w:tcW w:w="9720" w:type="dxa"/>
          </w:tcPr>
          <w:p w:rsidR="00290ABE" w:rsidRPr="00290ABE" w:rsidRDefault="00290ABE" w:rsidP="00884E0B">
            <w:pPr>
              <w:rPr>
                <w:rFonts w:ascii="Arial" w:hAnsi="Arial" w:cs="Arial"/>
                <w:b/>
                <w:bCs/>
                <w:sz w:val="20"/>
                <w:szCs w:val="20"/>
              </w:rPr>
            </w:pPr>
          </w:p>
        </w:tc>
      </w:tr>
    </w:tbl>
    <w:p w:rsidR="00290ABE" w:rsidRPr="00290ABE" w:rsidRDefault="00290ABE" w:rsidP="00290ABE">
      <w:pPr>
        <w:rPr>
          <w:rFonts w:ascii="Arial" w:hAnsi="Arial" w:cs="Arial"/>
          <w:sz w:val="20"/>
          <w:szCs w:val="20"/>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720"/>
        <w:gridCol w:w="720"/>
        <w:gridCol w:w="720"/>
      </w:tblGrid>
      <w:tr w:rsidR="00290ABE" w:rsidRPr="00290ABE" w:rsidTr="00884E0B">
        <w:tblPrEx>
          <w:tblCellMar>
            <w:top w:w="0" w:type="dxa"/>
            <w:bottom w:w="0" w:type="dxa"/>
          </w:tblCellMar>
        </w:tblPrEx>
        <w:trPr>
          <w:cantSplit/>
        </w:trPr>
        <w:tc>
          <w:tcPr>
            <w:tcW w:w="7560" w:type="dxa"/>
            <w:tcBorders>
              <w:right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4.</w:t>
            </w:r>
            <w:r w:rsidRPr="00290ABE">
              <w:rPr>
                <w:rFonts w:ascii="Arial" w:hAnsi="Arial" w:cs="Arial"/>
                <w:sz w:val="20"/>
                <w:szCs w:val="20"/>
              </w:rPr>
              <w:t xml:space="preserve"> </w:t>
            </w:r>
            <w:r w:rsidRPr="00290ABE">
              <w:rPr>
                <w:rFonts w:ascii="Arial" w:hAnsi="Arial" w:cs="Arial"/>
                <w:b/>
                <w:bCs/>
                <w:sz w:val="20"/>
                <w:szCs w:val="20"/>
              </w:rPr>
              <w:t xml:space="preserve">Procedimentos Gerais </w:t>
            </w:r>
          </w:p>
        </w:tc>
        <w:tc>
          <w:tcPr>
            <w:tcW w:w="720" w:type="dxa"/>
            <w:tcBorders>
              <w:left w:val="single" w:sz="4" w:space="0" w:color="auto"/>
              <w:bottom w:val="single" w:sz="4" w:space="0" w:color="auto"/>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Nível</w:t>
            </w:r>
          </w:p>
        </w:tc>
        <w:tc>
          <w:tcPr>
            <w:tcW w:w="72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Sim</w:t>
            </w:r>
          </w:p>
        </w:tc>
        <w:tc>
          <w:tcPr>
            <w:tcW w:w="720" w:type="dxa"/>
            <w:tcBorders>
              <w:lef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Não</w:t>
            </w:r>
          </w:p>
        </w:tc>
      </w:tr>
      <w:tr w:rsidR="00290ABE" w:rsidRPr="00290ABE" w:rsidTr="00884E0B">
        <w:tblPrEx>
          <w:tblCellMar>
            <w:top w:w="0" w:type="dxa"/>
            <w:bottom w:w="0" w:type="dxa"/>
          </w:tblCellMar>
        </w:tblPrEx>
        <w:trPr>
          <w:cantSplit/>
        </w:trPr>
        <w:tc>
          <w:tcPr>
            <w:tcW w:w="756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4.1. </w:t>
            </w:r>
            <w:r w:rsidRPr="00290ABE">
              <w:rPr>
                <w:rFonts w:ascii="Arial" w:hAnsi="Arial" w:cs="Arial"/>
                <w:sz w:val="20"/>
                <w:szCs w:val="20"/>
              </w:rPr>
              <w:t>POP atualizado e disponível.</w:t>
            </w:r>
          </w:p>
        </w:tc>
        <w:tc>
          <w:tcPr>
            <w:tcW w:w="720" w:type="dxa"/>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w:t>
            </w:r>
          </w:p>
        </w:tc>
        <w:tc>
          <w:tcPr>
            <w:tcW w:w="720" w:type="dxa"/>
            <w:vAlign w:val="center"/>
          </w:tcPr>
          <w:p w:rsidR="00290ABE" w:rsidRPr="00290ABE" w:rsidRDefault="00290ABE" w:rsidP="00884E0B">
            <w:pPr>
              <w:jc w:val="center"/>
              <w:rPr>
                <w:rFonts w:ascii="Arial" w:hAnsi="Arial" w:cs="Arial"/>
                <w:sz w:val="20"/>
                <w:szCs w:val="20"/>
              </w:rPr>
            </w:pPr>
          </w:p>
        </w:tc>
        <w:tc>
          <w:tcPr>
            <w:tcW w:w="720" w:type="dxa"/>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rPr>
          <w:cantSplit/>
        </w:trPr>
        <w:tc>
          <w:tcPr>
            <w:tcW w:w="756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4.1.1</w:t>
            </w:r>
            <w:r w:rsidRPr="00290ABE">
              <w:rPr>
                <w:rFonts w:ascii="Arial" w:hAnsi="Arial" w:cs="Arial"/>
                <w:b/>
                <w:bCs/>
                <w:sz w:val="20"/>
                <w:szCs w:val="20"/>
              </w:rPr>
              <w:t xml:space="preserve"> </w:t>
            </w:r>
            <w:r w:rsidRPr="00290ABE">
              <w:rPr>
                <w:rFonts w:ascii="Arial" w:hAnsi="Arial" w:cs="Arial"/>
                <w:bCs/>
                <w:sz w:val="20"/>
                <w:szCs w:val="20"/>
              </w:rPr>
              <w:t>Atividades executadas de acordo com o POP.</w:t>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20" w:type="dxa"/>
            <w:vAlign w:val="center"/>
          </w:tcPr>
          <w:p w:rsidR="00290ABE" w:rsidRPr="00290ABE" w:rsidRDefault="00290ABE" w:rsidP="00884E0B">
            <w:pPr>
              <w:jc w:val="center"/>
              <w:rPr>
                <w:rFonts w:ascii="Arial" w:hAnsi="Arial" w:cs="Arial"/>
                <w:sz w:val="20"/>
                <w:szCs w:val="20"/>
              </w:rPr>
            </w:pPr>
          </w:p>
        </w:tc>
        <w:tc>
          <w:tcPr>
            <w:tcW w:w="720" w:type="dxa"/>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4.2.  </w:t>
            </w:r>
            <w:r w:rsidRPr="00290ABE">
              <w:rPr>
                <w:rFonts w:ascii="Arial" w:hAnsi="Arial" w:cs="Arial"/>
                <w:sz w:val="20"/>
                <w:szCs w:val="20"/>
              </w:rPr>
              <w:t>A requisição de transfusão contém: Identificação do receptor (nome completo, identificação do serviço de saúde, nome da mãe (se possível), sexo, peso (se indicado), data de nascimento, prontuário do paciente ou registro do receptor, n</w:t>
            </w:r>
            <w:r w:rsidRPr="00290ABE">
              <w:rPr>
                <w:rFonts w:ascii="Arial" w:hAnsi="Arial" w:cs="Arial"/>
                <w:sz w:val="20"/>
                <w:szCs w:val="20"/>
                <w:u w:val="single"/>
                <w:vertAlign w:val="superscript"/>
              </w:rPr>
              <w:t>o</w:t>
            </w:r>
            <w:r w:rsidRPr="00290ABE">
              <w:rPr>
                <w:rFonts w:ascii="Arial" w:hAnsi="Arial" w:cs="Arial"/>
                <w:sz w:val="20"/>
                <w:szCs w:val="20"/>
              </w:rPr>
              <w:t xml:space="preserve"> do leito e localização intra hospitalar (se receptor internado), hemocomponente solicitado, quantidade ou volume solicitado, indicação (tipos de transfusões, diagnóstico, resultados laboratoriais que justificam a indicação) antecedentes transfusionais, data da requisição, assinatura e n° de inscrição no CRM do médico solicitante. </w:t>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20" w:type="dxa"/>
            <w:vAlign w:val="center"/>
          </w:tcPr>
          <w:p w:rsidR="00290ABE" w:rsidRPr="00290ABE" w:rsidRDefault="00290ABE" w:rsidP="00884E0B">
            <w:pPr>
              <w:jc w:val="center"/>
              <w:rPr>
                <w:rFonts w:ascii="Arial" w:hAnsi="Arial" w:cs="Arial"/>
                <w:sz w:val="20"/>
                <w:szCs w:val="20"/>
              </w:rPr>
            </w:pPr>
          </w:p>
        </w:tc>
        <w:tc>
          <w:tcPr>
            <w:tcW w:w="720" w:type="dxa"/>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rPr>
          <w:trHeight w:val="748"/>
        </w:trPr>
        <w:tc>
          <w:tcPr>
            <w:tcW w:w="7560" w:type="dxa"/>
          </w:tcPr>
          <w:p w:rsidR="00290ABE" w:rsidRPr="00290ABE" w:rsidRDefault="00290ABE" w:rsidP="00884E0B">
            <w:pPr>
              <w:jc w:val="both"/>
              <w:rPr>
                <w:rFonts w:ascii="Arial" w:hAnsi="Arial" w:cs="Arial"/>
                <w:sz w:val="20"/>
                <w:szCs w:val="20"/>
              </w:rPr>
            </w:pPr>
            <w:r w:rsidRPr="00290ABE">
              <w:rPr>
                <w:rFonts w:ascii="Arial" w:hAnsi="Arial" w:cs="Arial"/>
                <w:b/>
                <w:bCs/>
                <w:sz w:val="20"/>
                <w:szCs w:val="20"/>
              </w:rPr>
              <w:t>4.3.</w:t>
            </w:r>
            <w:r w:rsidRPr="00290ABE">
              <w:rPr>
                <w:rFonts w:ascii="Arial" w:hAnsi="Arial" w:cs="Arial"/>
                <w:b/>
                <w:sz w:val="20"/>
                <w:szCs w:val="20"/>
              </w:rPr>
              <w:t xml:space="preserve"> </w:t>
            </w:r>
            <w:r w:rsidRPr="00290ABE">
              <w:rPr>
                <w:rFonts w:ascii="Arial" w:hAnsi="Arial" w:cs="Arial"/>
                <w:sz w:val="20"/>
                <w:szCs w:val="20"/>
              </w:rPr>
              <w:t xml:space="preserve">PFC e o CRIO descongelados, quando em banho-maria, em temperatura que não exceda a </w:t>
            </w:r>
            <w:smartTag w:uri="urn:schemas-microsoft-com:office:smarttags" w:element="metricconverter">
              <w:smartTagPr>
                <w:attr w:name="ProductID" w:val="37ﾰC"/>
              </w:smartTagPr>
              <w:r w:rsidRPr="00290ABE">
                <w:rPr>
                  <w:rFonts w:ascii="Arial" w:hAnsi="Arial" w:cs="Arial"/>
                  <w:sz w:val="20"/>
                  <w:szCs w:val="20"/>
                </w:rPr>
                <w:t>37°C</w:t>
              </w:r>
            </w:smartTag>
            <w:r w:rsidRPr="00290ABE">
              <w:rPr>
                <w:rFonts w:ascii="Arial" w:hAnsi="Arial" w:cs="Arial"/>
                <w:sz w:val="20"/>
                <w:szCs w:val="20"/>
              </w:rPr>
              <w:t>, com a bolsa protegida de forma que não entre em contato com a água e transfundida até, no máximo, 24h se armazenado a 4</w:t>
            </w:r>
            <w:r w:rsidRPr="00290ABE">
              <w:rPr>
                <w:rFonts w:ascii="Arial" w:hAnsi="Arial" w:cs="Arial"/>
                <w:sz w:val="20"/>
                <w:szCs w:val="20"/>
              </w:rPr>
              <w:sym w:font="Symbol" w:char="F0B1"/>
            </w:r>
            <w:r w:rsidRPr="00290ABE">
              <w:rPr>
                <w:rFonts w:ascii="Arial" w:hAnsi="Arial" w:cs="Arial"/>
                <w:sz w:val="20"/>
                <w:szCs w:val="20"/>
              </w:rPr>
              <w:t xml:space="preserve"> </w:t>
            </w:r>
            <w:smartTag w:uri="urn:schemas-microsoft-com:office:smarttags" w:element="metricconverter">
              <w:smartTagPr>
                <w:attr w:name="ProductID" w:val="2ﾰC"/>
              </w:smartTagPr>
              <w:r w:rsidRPr="00290ABE">
                <w:rPr>
                  <w:rFonts w:ascii="Arial" w:hAnsi="Arial" w:cs="Arial"/>
                  <w:sz w:val="20"/>
                  <w:szCs w:val="20"/>
                </w:rPr>
                <w:t>2°C</w:t>
              </w:r>
            </w:smartTag>
            <w:r w:rsidRPr="00290ABE">
              <w:rPr>
                <w:rFonts w:ascii="Arial" w:hAnsi="Arial" w:cs="Arial"/>
                <w:sz w:val="20"/>
                <w:szCs w:val="20"/>
              </w:rPr>
              <w:t>.</w:t>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20" w:type="dxa"/>
            <w:vAlign w:val="center"/>
          </w:tcPr>
          <w:p w:rsidR="00290ABE" w:rsidRPr="00290ABE" w:rsidRDefault="00290ABE" w:rsidP="00884E0B">
            <w:pPr>
              <w:jc w:val="center"/>
              <w:rPr>
                <w:rFonts w:ascii="Arial" w:hAnsi="Arial" w:cs="Arial"/>
                <w:sz w:val="20"/>
                <w:szCs w:val="20"/>
              </w:rPr>
            </w:pPr>
          </w:p>
        </w:tc>
        <w:tc>
          <w:tcPr>
            <w:tcW w:w="720" w:type="dxa"/>
            <w:vAlign w:val="center"/>
          </w:tcPr>
          <w:p w:rsidR="00290ABE" w:rsidRPr="00290ABE" w:rsidRDefault="00290ABE" w:rsidP="00884E0B">
            <w:pPr>
              <w:jc w:val="center"/>
              <w:rPr>
                <w:rFonts w:ascii="Arial" w:hAnsi="Arial" w:cs="Arial"/>
                <w:sz w:val="20"/>
                <w:szCs w:val="20"/>
              </w:rPr>
            </w:pPr>
          </w:p>
          <w:p w:rsidR="00290ABE" w:rsidRPr="00290ABE" w:rsidRDefault="00290ABE" w:rsidP="00884E0B">
            <w:pPr>
              <w:jc w:val="center"/>
              <w:rPr>
                <w:rFonts w:ascii="Arial" w:hAnsi="Arial" w:cs="Arial"/>
                <w:sz w:val="20"/>
                <w:szCs w:val="20"/>
              </w:rPr>
            </w:pPr>
          </w:p>
          <w:p w:rsidR="00290ABE" w:rsidRPr="00290ABE" w:rsidRDefault="00290ABE" w:rsidP="00884E0B">
            <w:pP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4.4.</w:t>
            </w:r>
            <w:r w:rsidRPr="00290ABE">
              <w:rPr>
                <w:rFonts w:ascii="Arial" w:hAnsi="Arial" w:cs="Arial"/>
                <w:sz w:val="20"/>
                <w:szCs w:val="20"/>
              </w:rPr>
              <w:t xml:space="preserve"> Transporte e acondicionamento de hemocomponentes compatibilizados para transfusão e amostras de pacientes para testes pré-transfusionais em recipientes rígidos, fechamento seguro e por pessoal treinado. </w:t>
            </w:r>
          </w:p>
        </w:tc>
        <w:tc>
          <w:tcPr>
            <w:tcW w:w="720" w:type="dxa"/>
            <w:vAlign w:val="center"/>
          </w:tcPr>
          <w:p w:rsidR="00290ABE" w:rsidRPr="00290ABE" w:rsidRDefault="00290ABE" w:rsidP="00884E0B">
            <w:pPr>
              <w:pStyle w:val="Ttulo2"/>
              <w:rPr>
                <w:color w:val="auto"/>
                <w:szCs w:val="20"/>
              </w:rPr>
            </w:pPr>
            <w:r w:rsidRPr="00290ABE">
              <w:rPr>
                <w:color w:val="auto"/>
                <w:szCs w:val="20"/>
              </w:rPr>
              <w:t>II</w:t>
            </w:r>
          </w:p>
        </w:tc>
        <w:tc>
          <w:tcPr>
            <w:tcW w:w="720" w:type="dxa"/>
            <w:vAlign w:val="center"/>
          </w:tcPr>
          <w:p w:rsidR="00290ABE" w:rsidRPr="00290ABE" w:rsidRDefault="00290ABE" w:rsidP="00884E0B">
            <w:pPr>
              <w:jc w:val="center"/>
              <w:rPr>
                <w:rFonts w:ascii="Arial" w:hAnsi="Arial" w:cs="Arial"/>
                <w:highlight w:val="yellow"/>
              </w:rPr>
            </w:pPr>
          </w:p>
        </w:tc>
        <w:tc>
          <w:tcPr>
            <w:tcW w:w="720" w:type="dxa"/>
            <w:vAlign w:val="center"/>
          </w:tcPr>
          <w:p w:rsidR="00290ABE" w:rsidRPr="00290ABE" w:rsidRDefault="00290ABE" w:rsidP="00884E0B">
            <w:pPr>
              <w:jc w:val="center"/>
              <w:rPr>
                <w:rFonts w:ascii="Arial" w:hAnsi="Arial" w:cs="Arial"/>
                <w:highlight w:val="yellow"/>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16"/>
                <w:szCs w:val="16"/>
              </w:rPr>
            </w:pPr>
            <w:r w:rsidRPr="00290ABE">
              <w:rPr>
                <w:rFonts w:ascii="Arial" w:hAnsi="Arial" w:cs="Arial"/>
                <w:b/>
                <w:sz w:val="20"/>
                <w:szCs w:val="20"/>
              </w:rPr>
              <w:t xml:space="preserve">4.5. </w:t>
            </w:r>
            <w:r w:rsidRPr="00290ABE">
              <w:rPr>
                <w:rFonts w:ascii="Arial" w:hAnsi="Arial" w:cs="Arial"/>
                <w:sz w:val="20"/>
                <w:szCs w:val="20"/>
              </w:rPr>
              <w:t>Registros das atividades do Comitê Transfusional.</w:t>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720" w:type="dxa"/>
            <w:vAlign w:val="center"/>
          </w:tcPr>
          <w:p w:rsidR="00290ABE" w:rsidRPr="00290ABE" w:rsidRDefault="00290ABE" w:rsidP="00884E0B">
            <w:pPr>
              <w:jc w:val="center"/>
              <w:rPr>
                <w:rFonts w:ascii="Arial" w:hAnsi="Arial" w:cs="Arial"/>
                <w:sz w:val="20"/>
                <w:szCs w:val="20"/>
              </w:rPr>
            </w:pPr>
          </w:p>
        </w:tc>
        <w:tc>
          <w:tcPr>
            <w:tcW w:w="720" w:type="dxa"/>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4.6. </w:t>
            </w:r>
            <w:r w:rsidRPr="00290ABE">
              <w:rPr>
                <w:rFonts w:ascii="Arial" w:hAnsi="Arial" w:cs="Arial"/>
                <w:sz w:val="20"/>
                <w:szCs w:val="20"/>
              </w:rPr>
              <w:t xml:space="preserve">A ficha ou registro do receptor no serviço de hemoterapia contém registros de todos os resultados dos testes pré-transfusionais, data e identificação de hemocomponentes transfundidos, antecedentes de reações adversas à transfusão. </w:t>
            </w:r>
          </w:p>
        </w:tc>
        <w:tc>
          <w:tcPr>
            <w:tcW w:w="720" w:type="dxa"/>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III</w:t>
            </w:r>
          </w:p>
        </w:tc>
        <w:tc>
          <w:tcPr>
            <w:tcW w:w="720" w:type="dxa"/>
            <w:vAlign w:val="center"/>
          </w:tcPr>
          <w:p w:rsidR="00290ABE" w:rsidRPr="00290ABE" w:rsidRDefault="00290ABE" w:rsidP="00884E0B">
            <w:pPr>
              <w:jc w:val="center"/>
              <w:rPr>
                <w:rFonts w:ascii="Arial" w:hAnsi="Arial" w:cs="Arial"/>
                <w:sz w:val="20"/>
                <w:szCs w:val="20"/>
              </w:rPr>
            </w:pPr>
          </w:p>
        </w:tc>
        <w:tc>
          <w:tcPr>
            <w:tcW w:w="720" w:type="dxa"/>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9720" w:type="dxa"/>
            <w:gridSpan w:val="4"/>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b/>
                <w:sz w:val="20"/>
                <w:szCs w:val="20"/>
              </w:rPr>
            </w:pPr>
            <w:r w:rsidRPr="00290ABE">
              <w:rPr>
                <w:rFonts w:ascii="Arial" w:hAnsi="Arial" w:cs="Arial"/>
                <w:b/>
                <w:sz w:val="20"/>
                <w:szCs w:val="20"/>
              </w:rPr>
              <w:t>4.7. Testes Pré-Transfusionais</w:t>
            </w:r>
          </w:p>
        </w:tc>
        <w:tc>
          <w:tcPr>
            <w:tcW w:w="720" w:type="dxa"/>
            <w:vAlign w:val="center"/>
          </w:tcPr>
          <w:p w:rsidR="00290ABE" w:rsidRPr="00290ABE" w:rsidRDefault="00290ABE" w:rsidP="00884E0B">
            <w:pPr>
              <w:jc w:val="center"/>
              <w:rPr>
                <w:rFonts w:ascii="Arial" w:hAnsi="Arial" w:cs="Arial"/>
                <w:b/>
                <w:bCs/>
                <w:sz w:val="20"/>
                <w:szCs w:val="20"/>
              </w:rPr>
            </w:pPr>
          </w:p>
        </w:tc>
        <w:tc>
          <w:tcPr>
            <w:tcW w:w="720" w:type="dxa"/>
            <w:vAlign w:val="center"/>
          </w:tcPr>
          <w:p w:rsidR="00290ABE" w:rsidRPr="00290ABE" w:rsidRDefault="00290ABE" w:rsidP="00884E0B">
            <w:pPr>
              <w:jc w:val="center"/>
              <w:rPr>
                <w:rFonts w:ascii="Arial" w:hAnsi="Arial" w:cs="Arial"/>
                <w:sz w:val="20"/>
                <w:szCs w:val="20"/>
              </w:rPr>
            </w:pPr>
          </w:p>
        </w:tc>
        <w:tc>
          <w:tcPr>
            <w:tcW w:w="720" w:type="dxa"/>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4.7.1. </w:t>
            </w:r>
            <w:r w:rsidRPr="00290ABE">
              <w:rPr>
                <w:rFonts w:ascii="Arial" w:hAnsi="Arial" w:cs="Arial"/>
                <w:sz w:val="20"/>
                <w:szCs w:val="20"/>
              </w:rPr>
              <w:t xml:space="preserve">Realiza inspeção visual da bolsa de sangue (coloração, integridade do </w:t>
            </w:r>
            <w:r w:rsidRPr="00290ABE">
              <w:rPr>
                <w:rFonts w:ascii="Arial" w:hAnsi="Arial" w:cs="Arial"/>
                <w:sz w:val="20"/>
                <w:szCs w:val="20"/>
              </w:rPr>
              <w:lastRenderedPageBreak/>
              <w:t>sistema fechado, hemólise ou coágulos, data de validade) antes da seleção de hemocomponentes.</w:t>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lastRenderedPageBreak/>
              <w:t>III</w:t>
            </w:r>
          </w:p>
        </w:tc>
        <w:tc>
          <w:tcPr>
            <w:tcW w:w="720" w:type="dxa"/>
            <w:vAlign w:val="center"/>
          </w:tcPr>
          <w:p w:rsidR="00290ABE" w:rsidRPr="00290ABE" w:rsidRDefault="00290ABE" w:rsidP="00884E0B">
            <w:pPr>
              <w:jc w:val="center"/>
              <w:rPr>
                <w:rFonts w:ascii="Arial" w:hAnsi="Arial" w:cs="Arial"/>
                <w:sz w:val="20"/>
                <w:szCs w:val="20"/>
              </w:rPr>
            </w:pPr>
          </w:p>
        </w:tc>
        <w:tc>
          <w:tcPr>
            <w:tcW w:w="720" w:type="dxa"/>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Borders>
              <w:bottom w:val="nil"/>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4.7.2. </w:t>
            </w:r>
            <w:r w:rsidRPr="00290ABE">
              <w:rPr>
                <w:rFonts w:ascii="Arial" w:hAnsi="Arial" w:cs="Arial"/>
                <w:sz w:val="20"/>
                <w:szCs w:val="20"/>
              </w:rPr>
              <w:t xml:space="preserve">Coleta de amostras de pacientes realizada por profissional da saúde devidamente treinado para esta atividade, mediante protocolos definidos pelo serviço de hemoterapia. </w:t>
            </w:r>
          </w:p>
        </w:tc>
        <w:tc>
          <w:tcPr>
            <w:tcW w:w="720" w:type="dxa"/>
            <w:tcBorders>
              <w:bottom w:val="nil"/>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720" w:type="dxa"/>
            <w:tcBorders>
              <w:bottom w:val="nil"/>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nil"/>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Borders>
              <w:bottom w:val="nil"/>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4.7.2.1. </w:t>
            </w:r>
            <w:r w:rsidRPr="00290ABE">
              <w:rPr>
                <w:rFonts w:ascii="Arial" w:hAnsi="Arial" w:cs="Arial"/>
                <w:sz w:val="20"/>
                <w:szCs w:val="20"/>
              </w:rPr>
              <w:t>Identificação do tubo da amostra no momento da coleta: nome completo do receptor, número de identificação ou localização no serviço de saúde, data da coleta e identificação da pessoa que realizou a coleta.</w:t>
            </w:r>
            <w:r w:rsidRPr="00290ABE">
              <w:rPr>
                <w:rFonts w:ascii="Arial" w:hAnsi="Arial" w:cs="Arial"/>
                <w:sz w:val="16"/>
                <w:szCs w:val="16"/>
              </w:rPr>
              <w:t xml:space="preserve"> </w:t>
            </w:r>
          </w:p>
        </w:tc>
        <w:tc>
          <w:tcPr>
            <w:tcW w:w="720" w:type="dxa"/>
            <w:tcBorders>
              <w:bottom w:val="nil"/>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20" w:type="dxa"/>
            <w:tcBorders>
              <w:bottom w:val="nil"/>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nil"/>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Borders>
              <w:bottom w:val="nil"/>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4.7.3. </w:t>
            </w:r>
            <w:r w:rsidRPr="00290ABE">
              <w:rPr>
                <w:rFonts w:ascii="Arial" w:hAnsi="Arial" w:cs="Arial"/>
                <w:sz w:val="20"/>
                <w:szCs w:val="20"/>
              </w:rPr>
              <w:t>Guarda</w:t>
            </w:r>
            <w:r w:rsidRPr="00290ABE">
              <w:rPr>
                <w:rFonts w:ascii="Arial" w:hAnsi="Arial" w:cs="Arial"/>
                <w:bCs/>
                <w:sz w:val="20"/>
                <w:szCs w:val="20"/>
              </w:rPr>
              <w:t xml:space="preserve"> de </w:t>
            </w:r>
            <w:r w:rsidRPr="00290ABE">
              <w:rPr>
                <w:rFonts w:ascii="Arial" w:hAnsi="Arial" w:cs="Arial"/>
                <w:sz w:val="20"/>
                <w:szCs w:val="20"/>
              </w:rPr>
              <w:t xml:space="preserve">alíquotas do soro ou plasma do receptor e segmentos (tubos) das bolsas transfundidas, em temperatura de </w:t>
            </w:r>
            <w:smartTag w:uri="urn:schemas-microsoft-com:office:smarttags" w:element="metricconverter">
              <w:smartTagPr>
                <w:attr w:name="ProductID" w:val="2 a"/>
              </w:smartTagPr>
              <w:r w:rsidRPr="00290ABE">
                <w:rPr>
                  <w:rFonts w:ascii="Arial" w:hAnsi="Arial" w:cs="Arial"/>
                  <w:sz w:val="20"/>
                  <w:szCs w:val="20"/>
                </w:rPr>
                <w:t>2 a</w:t>
              </w:r>
            </w:smartTag>
            <w:r w:rsidRPr="00290ABE">
              <w:rPr>
                <w:rFonts w:ascii="Arial" w:hAnsi="Arial" w:cs="Arial"/>
                <w:sz w:val="20"/>
                <w:szCs w:val="20"/>
              </w:rPr>
              <w:t xml:space="preserve"> </w:t>
            </w:r>
            <w:smartTag w:uri="urn:schemas-microsoft-com:office:smarttags" w:element="metricconverter">
              <w:smartTagPr>
                <w:attr w:name="ProductID" w:val="6ﾰC"/>
              </w:smartTagPr>
              <w:r w:rsidRPr="00290ABE">
                <w:rPr>
                  <w:rFonts w:ascii="Arial" w:hAnsi="Arial" w:cs="Arial"/>
                  <w:sz w:val="20"/>
                  <w:szCs w:val="20"/>
                </w:rPr>
                <w:t>6°C</w:t>
              </w:r>
            </w:smartTag>
            <w:r w:rsidRPr="00290ABE">
              <w:rPr>
                <w:rFonts w:ascii="Arial" w:hAnsi="Arial" w:cs="Arial"/>
                <w:sz w:val="20"/>
                <w:szCs w:val="20"/>
              </w:rPr>
              <w:t>, por pelo menos 3 dias (72 h) em equipamento/área especifica e identificada.</w:t>
            </w:r>
          </w:p>
        </w:tc>
        <w:tc>
          <w:tcPr>
            <w:tcW w:w="720" w:type="dxa"/>
            <w:tcBorders>
              <w:bottom w:val="nil"/>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20" w:type="dxa"/>
            <w:tcBorders>
              <w:bottom w:val="nil"/>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nil"/>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bCs/>
                <w:sz w:val="20"/>
                <w:szCs w:val="20"/>
              </w:rPr>
            </w:pPr>
            <w:r w:rsidRPr="00290ABE">
              <w:rPr>
                <w:rFonts w:ascii="Arial" w:hAnsi="Arial" w:cs="Arial"/>
                <w:b/>
                <w:sz w:val="20"/>
                <w:szCs w:val="20"/>
              </w:rPr>
              <w:t xml:space="preserve">4.7.4. </w:t>
            </w:r>
            <w:r w:rsidRPr="00290ABE">
              <w:rPr>
                <w:rFonts w:ascii="Arial" w:hAnsi="Arial" w:cs="Arial"/>
                <w:sz w:val="20"/>
                <w:szCs w:val="20"/>
              </w:rPr>
              <w:t>T</w:t>
            </w:r>
            <w:r w:rsidRPr="00290ABE">
              <w:rPr>
                <w:rFonts w:ascii="Arial" w:hAnsi="Arial" w:cs="Arial"/>
                <w:bCs/>
                <w:sz w:val="20"/>
                <w:szCs w:val="20"/>
              </w:rPr>
              <w:t>ipagem ABO direta do receptor.</w:t>
            </w:r>
          </w:p>
          <w:p w:rsidR="00290ABE" w:rsidRPr="00290ABE" w:rsidRDefault="00290ABE" w:rsidP="00884E0B">
            <w:pPr>
              <w:jc w:val="both"/>
              <w:rPr>
                <w:rFonts w:ascii="Arial" w:hAnsi="Arial" w:cs="Arial"/>
                <w:bCs/>
                <w:sz w:val="20"/>
                <w:szCs w:val="20"/>
              </w:rPr>
            </w:pPr>
            <w:r w:rsidRPr="00290ABE">
              <w:rPr>
                <w:rFonts w:ascii="Arial" w:hAnsi="Arial" w:cs="Arial"/>
                <w:bCs/>
                <w:sz w:val="20"/>
                <w:szCs w:val="20"/>
              </w:rPr>
              <w:t>Método:</w:t>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20" w:type="dxa"/>
            <w:vAlign w:val="center"/>
          </w:tcPr>
          <w:p w:rsidR="00290ABE" w:rsidRPr="00290ABE" w:rsidRDefault="00290ABE" w:rsidP="00884E0B">
            <w:pPr>
              <w:jc w:val="center"/>
              <w:rPr>
                <w:rFonts w:ascii="Arial" w:hAnsi="Arial" w:cs="Arial"/>
                <w:sz w:val="20"/>
                <w:szCs w:val="20"/>
              </w:rPr>
            </w:pPr>
          </w:p>
        </w:tc>
        <w:tc>
          <w:tcPr>
            <w:tcW w:w="720" w:type="dxa"/>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Borders>
              <w:bottom w:val="nil"/>
            </w:tcBorders>
          </w:tcPr>
          <w:p w:rsidR="00290ABE" w:rsidRPr="00290ABE" w:rsidRDefault="00290ABE" w:rsidP="00884E0B">
            <w:pPr>
              <w:jc w:val="both"/>
              <w:rPr>
                <w:rFonts w:ascii="Arial" w:hAnsi="Arial" w:cs="Arial"/>
                <w:bCs/>
                <w:sz w:val="20"/>
                <w:szCs w:val="20"/>
              </w:rPr>
            </w:pPr>
            <w:r w:rsidRPr="00290ABE">
              <w:rPr>
                <w:rFonts w:ascii="Arial" w:hAnsi="Arial" w:cs="Arial"/>
                <w:b/>
                <w:sz w:val="20"/>
                <w:szCs w:val="20"/>
              </w:rPr>
              <w:t xml:space="preserve">4.7.5. </w:t>
            </w:r>
            <w:r w:rsidRPr="00290ABE">
              <w:rPr>
                <w:rFonts w:ascii="Arial" w:hAnsi="Arial" w:cs="Arial"/>
                <w:sz w:val="20"/>
                <w:szCs w:val="20"/>
              </w:rPr>
              <w:t>T</w:t>
            </w:r>
            <w:r w:rsidRPr="00290ABE">
              <w:rPr>
                <w:rFonts w:ascii="Arial" w:hAnsi="Arial" w:cs="Arial"/>
                <w:bCs/>
                <w:sz w:val="20"/>
                <w:szCs w:val="20"/>
              </w:rPr>
              <w:t>ipagem ABO reversa do receptor.</w:t>
            </w:r>
          </w:p>
          <w:p w:rsidR="00290ABE" w:rsidRPr="00290ABE" w:rsidRDefault="00290ABE" w:rsidP="00884E0B">
            <w:pPr>
              <w:jc w:val="both"/>
              <w:rPr>
                <w:rFonts w:ascii="Arial" w:hAnsi="Arial" w:cs="Arial"/>
                <w:bCs/>
                <w:sz w:val="20"/>
                <w:szCs w:val="20"/>
              </w:rPr>
            </w:pPr>
            <w:r w:rsidRPr="00290ABE">
              <w:rPr>
                <w:rFonts w:ascii="Arial" w:hAnsi="Arial" w:cs="Arial"/>
                <w:bCs/>
                <w:sz w:val="20"/>
                <w:szCs w:val="20"/>
              </w:rPr>
              <w:t>Método:</w:t>
            </w:r>
          </w:p>
        </w:tc>
        <w:tc>
          <w:tcPr>
            <w:tcW w:w="720" w:type="dxa"/>
            <w:tcBorders>
              <w:bottom w:val="nil"/>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20" w:type="dxa"/>
            <w:tcBorders>
              <w:bottom w:val="nil"/>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720" w:type="dxa"/>
            <w:tcBorders>
              <w:left w:val="single" w:sz="4" w:space="0" w:color="auto"/>
              <w:bottom w:val="nil"/>
            </w:tcBorders>
            <w:vAlign w:val="center"/>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c>
          <w:tcPr>
            <w:tcW w:w="7560" w:type="dxa"/>
            <w:tcBorders>
              <w:bottom w:val="nil"/>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4.7.6.</w:t>
            </w:r>
            <w:r w:rsidRPr="00290ABE">
              <w:rPr>
                <w:rFonts w:ascii="Arial" w:hAnsi="Arial" w:cs="Arial"/>
                <w:sz w:val="20"/>
                <w:szCs w:val="20"/>
              </w:rPr>
              <w:t xml:space="preserve"> Determinação do fator RhD na amostra do receptor. </w:t>
            </w:r>
          </w:p>
          <w:p w:rsidR="00290ABE" w:rsidRPr="00290ABE" w:rsidRDefault="00290ABE" w:rsidP="00884E0B">
            <w:pPr>
              <w:jc w:val="both"/>
              <w:rPr>
                <w:rFonts w:ascii="Arial" w:hAnsi="Arial" w:cs="Arial"/>
                <w:bCs/>
                <w:sz w:val="20"/>
                <w:szCs w:val="20"/>
              </w:rPr>
            </w:pPr>
            <w:r w:rsidRPr="00290ABE">
              <w:rPr>
                <w:rFonts w:ascii="Arial" w:hAnsi="Arial" w:cs="Arial"/>
                <w:sz w:val="20"/>
                <w:szCs w:val="20"/>
              </w:rPr>
              <w:t>Método</w:t>
            </w:r>
            <w:r w:rsidRPr="00290ABE">
              <w:rPr>
                <w:rFonts w:ascii="Arial" w:hAnsi="Arial" w:cs="Arial"/>
                <w:bCs/>
                <w:sz w:val="20"/>
                <w:szCs w:val="20"/>
              </w:rPr>
              <w:t>:</w:t>
            </w:r>
          </w:p>
        </w:tc>
        <w:tc>
          <w:tcPr>
            <w:tcW w:w="720" w:type="dxa"/>
            <w:tcBorders>
              <w:bottom w:val="nil"/>
            </w:tcBorders>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III</w:t>
            </w:r>
          </w:p>
        </w:tc>
        <w:tc>
          <w:tcPr>
            <w:tcW w:w="720" w:type="dxa"/>
            <w:tcBorders>
              <w:bottom w:val="nil"/>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nil"/>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Borders>
              <w:bottom w:val="nil"/>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4.7.6.1.</w:t>
            </w:r>
            <w:r w:rsidRPr="00290ABE">
              <w:rPr>
                <w:rFonts w:ascii="Arial" w:hAnsi="Arial" w:cs="Arial"/>
                <w:sz w:val="20"/>
                <w:szCs w:val="20"/>
              </w:rPr>
              <w:t xml:space="preserve"> Em caso de receptor RhD negativo, pesquisa de D fraco ou transfunde hemocomponente Rh negativo.</w:t>
            </w:r>
          </w:p>
        </w:tc>
        <w:tc>
          <w:tcPr>
            <w:tcW w:w="720" w:type="dxa"/>
            <w:tcBorders>
              <w:bottom w:val="nil"/>
            </w:tcBorders>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III</w:t>
            </w:r>
          </w:p>
        </w:tc>
        <w:tc>
          <w:tcPr>
            <w:tcW w:w="720" w:type="dxa"/>
            <w:tcBorders>
              <w:bottom w:val="nil"/>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nil"/>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Borders>
              <w:bottom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4.7.6.2.</w:t>
            </w:r>
            <w:r w:rsidRPr="00290ABE">
              <w:rPr>
                <w:rFonts w:ascii="Arial" w:hAnsi="Arial" w:cs="Arial"/>
                <w:sz w:val="20"/>
                <w:szCs w:val="20"/>
              </w:rPr>
              <w:t xml:space="preserve"> Utilizam na rotina os soros para anti-RhD e controle de RhD do mesmo fabricante*. Caso resultado do soro controle for positiva considera inválida a tipagem.</w:t>
            </w:r>
          </w:p>
          <w:p w:rsidR="00290ABE" w:rsidRPr="00290ABE" w:rsidRDefault="00290ABE" w:rsidP="00884E0B">
            <w:pPr>
              <w:jc w:val="both"/>
              <w:rPr>
                <w:rFonts w:ascii="Arial" w:hAnsi="Arial" w:cs="Arial"/>
                <w:b/>
                <w:sz w:val="20"/>
                <w:szCs w:val="20"/>
              </w:rPr>
            </w:pPr>
            <w:r w:rsidRPr="00290ABE">
              <w:rPr>
                <w:rFonts w:ascii="Arial" w:hAnsi="Arial" w:cs="Arial"/>
                <w:sz w:val="20"/>
                <w:szCs w:val="20"/>
              </w:rPr>
              <w:t>Método:</w:t>
            </w:r>
            <w:r w:rsidRPr="00290ABE">
              <w:rPr>
                <w:rFonts w:ascii="Arial" w:hAnsi="Arial" w:cs="Arial"/>
                <w:b/>
                <w:sz w:val="20"/>
                <w:szCs w:val="20"/>
              </w:rPr>
              <w:t>________________________________________________</w:t>
            </w:r>
          </w:p>
          <w:p w:rsidR="00290ABE" w:rsidRPr="00290ABE" w:rsidRDefault="00290ABE" w:rsidP="00884E0B">
            <w:pPr>
              <w:jc w:val="both"/>
              <w:rPr>
                <w:rFonts w:ascii="Arial" w:hAnsi="Arial" w:cs="Arial"/>
                <w:sz w:val="18"/>
                <w:szCs w:val="18"/>
              </w:rPr>
            </w:pPr>
            <w:r w:rsidRPr="00290ABE">
              <w:rPr>
                <w:rFonts w:ascii="Arial" w:hAnsi="Arial" w:cs="Arial"/>
                <w:sz w:val="20"/>
                <w:szCs w:val="20"/>
              </w:rPr>
              <w:t xml:space="preserve">* </w:t>
            </w:r>
            <w:r w:rsidRPr="00290ABE">
              <w:rPr>
                <w:rFonts w:ascii="Arial" w:hAnsi="Arial" w:cs="Arial"/>
                <w:sz w:val="18"/>
                <w:szCs w:val="18"/>
              </w:rPr>
              <w:t>No caso de utilização de reagente anti-D produzido em meio salino, sem interferentes proteicos, não é obrigatório o uso de soro controle.</w:t>
            </w:r>
          </w:p>
        </w:tc>
        <w:tc>
          <w:tcPr>
            <w:tcW w:w="720" w:type="dxa"/>
            <w:tcBorders>
              <w:bottom w:val="single" w:sz="4" w:space="0" w:color="auto"/>
            </w:tcBorders>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III</w:t>
            </w:r>
          </w:p>
        </w:tc>
        <w:tc>
          <w:tcPr>
            <w:tcW w:w="720" w:type="dxa"/>
            <w:tcBorders>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rPr>
          <w:trHeight w:val="255"/>
        </w:trPr>
        <w:tc>
          <w:tcPr>
            <w:tcW w:w="7560" w:type="dxa"/>
            <w:tcBorders>
              <w:top w:val="single" w:sz="4" w:space="0" w:color="auto"/>
              <w:left w:val="single" w:sz="4" w:space="0" w:color="auto"/>
              <w:bottom w:val="single" w:sz="4" w:space="0" w:color="auto"/>
              <w:right w:val="single" w:sz="4" w:space="0" w:color="auto"/>
            </w:tcBorders>
          </w:tcPr>
          <w:p w:rsidR="00290ABE" w:rsidRPr="00290ABE" w:rsidRDefault="00290ABE" w:rsidP="00884E0B">
            <w:pPr>
              <w:jc w:val="both"/>
              <w:rPr>
                <w:rFonts w:ascii="Arial" w:hAnsi="Arial" w:cs="Arial"/>
                <w:sz w:val="16"/>
                <w:szCs w:val="16"/>
              </w:rPr>
            </w:pPr>
            <w:r w:rsidRPr="00290ABE">
              <w:rPr>
                <w:rFonts w:ascii="Arial" w:hAnsi="Arial" w:cs="Arial"/>
                <w:b/>
                <w:sz w:val="20"/>
                <w:szCs w:val="20"/>
              </w:rPr>
              <w:t>4.7.7.</w:t>
            </w:r>
            <w:r w:rsidRPr="00290ABE">
              <w:rPr>
                <w:rFonts w:ascii="Arial" w:hAnsi="Arial" w:cs="Arial"/>
                <w:sz w:val="20"/>
                <w:szCs w:val="20"/>
              </w:rPr>
              <w:t xml:space="preserve"> </w:t>
            </w:r>
            <w:r w:rsidRPr="00290ABE">
              <w:rPr>
                <w:rFonts w:ascii="Arial" w:hAnsi="Arial" w:cs="Arial"/>
                <w:bCs/>
                <w:sz w:val="20"/>
                <w:szCs w:val="20"/>
              </w:rPr>
              <w:t>Retipificação ABO (direta) e RhD* no sangue do doador  de hemocomponente eritrocitários (sangue total, concentrados de Hemácias e Granulócitos).</w:t>
            </w:r>
          </w:p>
          <w:p w:rsidR="00290ABE" w:rsidRPr="00290ABE" w:rsidRDefault="00290ABE" w:rsidP="00884E0B">
            <w:pPr>
              <w:jc w:val="both"/>
              <w:rPr>
                <w:rFonts w:ascii="Arial" w:hAnsi="Arial" w:cs="Arial"/>
                <w:bCs/>
                <w:sz w:val="20"/>
                <w:szCs w:val="20"/>
              </w:rPr>
            </w:pPr>
            <w:r w:rsidRPr="00290ABE">
              <w:rPr>
                <w:rFonts w:ascii="Arial" w:hAnsi="Arial" w:cs="Arial"/>
                <w:bCs/>
                <w:sz w:val="20"/>
                <w:szCs w:val="20"/>
              </w:rPr>
              <w:t xml:space="preserve">Método: </w:t>
            </w:r>
            <w:r w:rsidRPr="00290ABE">
              <w:rPr>
                <w:rFonts w:ascii="Arial" w:hAnsi="Arial" w:cs="Arial"/>
                <w:b/>
                <w:sz w:val="20"/>
                <w:szCs w:val="20"/>
              </w:rPr>
              <w:t>________________________________________________</w:t>
            </w:r>
          </w:p>
          <w:p w:rsidR="00290ABE" w:rsidRPr="00290ABE" w:rsidRDefault="00290ABE" w:rsidP="00884E0B">
            <w:pPr>
              <w:jc w:val="both"/>
              <w:rPr>
                <w:rFonts w:ascii="Arial" w:hAnsi="Arial" w:cs="Arial"/>
                <w:i/>
                <w:sz w:val="18"/>
                <w:szCs w:val="18"/>
              </w:rPr>
            </w:pPr>
            <w:r w:rsidRPr="00290ABE">
              <w:rPr>
                <w:rFonts w:ascii="Arial" w:hAnsi="Arial" w:cs="Arial"/>
                <w:bCs/>
                <w:sz w:val="20"/>
                <w:szCs w:val="20"/>
              </w:rPr>
              <w:t xml:space="preserve">* </w:t>
            </w:r>
            <w:r w:rsidRPr="00290ABE">
              <w:rPr>
                <w:rFonts w:ascii="Arial" w:hAnsi="Arial" w:cs="Arial"/>
                <w:i/>
                <w:sz w:val="18"/>
                <w:szCs w:val="18"/>
              </w:rPr>
              <w:t>Repetição da tipagem RhD  somente deve ser realizada em bolsas rotuladas como "RhD negativo”</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b/>
                <w:bCs/>
                <w:sz w:val="20"/>
                <w:szCs w:val="20"/>
              </w:rPr>
              <w:t xml:space="preserve">4.7.8. </w:t>
            </w:r>
            <w:r w:rsidRPr="00290ABE">
              <w:rPr>
                <w:rFonts w:ascii="Arial" w:hAnsi="Arial" w:cs="Arial"/>
                <w:sz w:val="20"/>
                <w:szCs w:val="20"/>
              </w:rPr>
              <w:t>Pesquisa anticorpos irregulares (PAI) na amostra de receptores.</w:t>
            </w:r>
          </w:p>
          <w:p w:rsidR="00290ABE" w:rsidRPr="00290ABE" w:rsidRDefault="00290ABE" w:rsidP="00884E0B">
            <w:pPr>
              <w:jc w:val="both"/>
              <w:rPr>
                <w:rFonts w:ascii="Arial" w:hAnsi="Arial" w:cs="Arial"/>
                <w:sz w:val="20"/>
                <w:szCs w:val="20"/>
              </w:rPr>
            </w:pPr>
            <w:r w:rsidRPr="00290ABE">
              <w:rPr>
                <w:rFonts w:ascii="Arial" w:hAnsi="Arial" w:cs="Arial"/>
                <w:sz w:val="20"/>
                <w:szCs w:val="20"/>
              </w:rPr>
              <w:t>Método:</w:t>
            </w:r>
          </w:p>
        </w:tc>
        <w:tc>
          <w:tcPr>
            <w:tcW w:w="720" w:type="dxa"/>
            <w:tcBorders>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b/>
                <w:bCs/>
                <w:sz w:val="20"/>
                <w:szCs w:val="20"/>
              </w:rPr>
              <w:t xml:space="preserve">4.7.8.1. </w:t>
            </w:r>
            <w:r w:rsidRPr="00290ABE">
              <w:rPr>
                <w:rFonts w:ascii="Arial" w:hAnsi="Arial" w:cs="Arial"/>
                <w:sz w:val="20"/>
                <w:szCs w:val="20"/>
              </w:rPr>
              <w:t>Identifica anticorpos irregulares (IAI) conforme protocolo aprovado.</w:t>
            </w:r>
          </w:p>
          <w:p w:rsidR="00290ABE" w:rsidRPr="00290ABE" w:rsidRDefault="00290ABE" w:rsidP="00884E0B">
            <w:pPr>
              <w:jc w:val="both"/>
              <w:rPr>
                <w:rFonts w:ascii="Arial" w:hAnsi="Arial" w:cs="Arial"/>
                <w:sz w:val="20"/>
                <w:szCs w:val="20"/>
              </w:rPr>
            </w:pPr>
            <w:r w:rsidRPr="00290ABE">
              <w:rPr>
                <w:rFonts w:ascii="Arial" w:hAnsi="Arial" w:cs="Arial"/>
                <w:sz w:val="20"/>
                <w:szCs w:val="20"/>
              </w:rPr>
              <w:t>Método:</w:t>
            </w:r>
          </w:p>
        </w:tc>
        <w:tc>
          <w:tcPr>
            <w:tcW w:w="720" w:type="dxa"/>
            <w:tcBorders>
              <w:right w:val="single" w:sz="4" w:space="0" w:color="auto"/>
            </w:tcBorders>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INF</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b/>
                <w:bCs/>
                <w:sz w:val="20"/>
                <w:szCs w:val="20"/>
              </w:rPr>
              <w:t>4.7.9.</w:t>
            </w:r>
            <w:r w:rsidRPr="00290ABE">
              <w:rPr>
                <w:rFonts w:ascii="Arial" w:hAnsi="Arial" w:cs="Arial"/>
                <w:bCs/>
                <w:sz w:val="20"/>
                <w:szCs w:val="20"/>
              </w:rPr>
              <w:t xml:space="preserve"> Adota/registra </w:t>
            </w:r>
            <w:r w:rsidRPr="00290ABE">
              <w:rPr>
                <w:rFonts w:ascii="Arial" w:hAnsi="Arial" w:cs="Arial"/>
                <w:sz w:val="20"/>
                <w:szCs w:val="20"/>
              </w:rPr>
              <w:t xml:space="preserve">procedimento para resolução de discrepância ABO, RhD, com resultados anteriores e outras. </w:t>
            </w:r>
          </w:p>
        </w:tc>
        <w:tc>
          <w:tcPr>
            <w:tcW w:w="720" w:type="dxa"/>
            <w:tcBorders>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bCs/>
                <w:sz w:val="20"/>
                <w:szCs w:val="20"/>
              </w:rPr>
            </w:pPr>
            <w:r w:rsidRPr="00290ABE">
              <w:rPr>
                <w:rFonts w:ascii="Arial" w:hAnsi="Arial" w:cs="Arial"/>
                <w:b/>
                <w:sz w:val="20"/>
                <w:szCs w:val="20"/>
              </w:rPr>
              <w:t xml:space="preserve">4.7.10. </w:t>
            </w:r>
            <w:r w:rsidRPr="00290ABE">
              <w:rPr>
                <w:rFonts w:ascii="Arial" w:hAnsi="Arial" w:cs="Arial"/>
                <w:sz w:val="20"/>
                <w:szCs w:val="20"/>
              </w:rPr>
              <w:t>Realiza p</w:t>
            </w:r>
            <w:r w:rsidRPr="00290ABE">
              <w:rPr>
                <w:rFonts w:ascii="Arial" w:hAnsi="Arial" w:cs="Arial"/>
                <w:bCs/>
                <w:sz w:val="20"/>
                <w:szCs w:val="20"/>
              </w:rPr>
              <w:t>rova de compatibilidade para hemocomponentes eritrocitários (exceto em transfusões autólogas).</w:t>
            </w:r>
          </w:p>
          <w:p w:rsidR="00290ABE" w:rsidRPr="00290ABE" w:rsidRDefault="00290ABE" w:rsidP="00884E0B">
            <w:pPr>
              <w:jc w:val="both"/>
              <w:rPr>
                <w:rFonts w:ascii="Arial" w:hAnsi="Arial" w:cs="Arial"/>
                <w:bCs/>
                <w:sz w:val="20"/>
                <w:szCs w:val="20"/>
              </w:rPr>
            </w:pPr>
            <w:r w:rsidRPr="00290ABE">
              <w:rPr>
                <w:rFonts w:ascii="Arial" w:hAnsi="Arial" w:cs="Arial"/>
                <w:bCs/>
                <w:sz w:val="20"/>
                <w:szCs w:val="20"/>
              </w:rPr>
              <w:t>Método:</w:t>
            </w:r>
          </w:p>
        </w:tc>
        <w:tc>
          <w:tcPr>
            <w:tcW w:w="720" w:type="dxa"/>
            <w:tcBorders>
              <w:right w:val="single" w:sz="4" w:space="0" w:color="auto"/>
            </w:tcBorders>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III</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4.7.11.</w:t>
            </w:r>
            <w:r w:rsidRPr="00290ABE">
              <w:rPr>
                <w:rFonts w:ascii="Arial" w:hAnsi="Arial" w:cs="Arial"/>
                <w:sz w:val="20"/>
                <w:szCs w:val="20"/>
              </w:rPr>
              <w:t xml:space="preserve"> Ensaios realizados rigorosamente de acordo com instrução do fabricante do reagente/kit.</w:t>
            </w:r>
          </w:p>
        </w:tc>
        <w:tc>
          <w:tcPr>
            <w:tcW w:w="720" w:type="dxa"/>
            <w:tcBorders>
              <w:right w:val="single" w:sz="4" w:space="0" w:color="auto"/>
            </w:tcBorders>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III</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560" w:type="dxa"/>
            <w:tcBorders>
              <w:bottom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4.7.12.</w:t>
            </w:r>
            <w:r w:rsidRPr="00290ABE">
              <w:rPr>
                <w:rFonts w:ascii="Arial" w:hAnsi="Arial" w:cs="Arial"/>
                <w:sz w:val="20"/>
                <w:szCs w:val="20"/>
              </w:rPr>
              <w:t xml:space="preserve"> Protocolos e registros dos ensaios (dados brutos, resultados, interpretações) realizados contendo identificação dos testes, nome do fabricante do reagente/kit, número do lote, prazo de validade e identificação do responsável pela execução do(s) ensaio(s).</w:t>
            </w:r>
          </w:p>
        </w:tc>
        <w:tc>
          <w:tcPr>
            <w:tcW w:w="720" w:type="dxa"/>
            <w:tcBorders>
              <w:bottom w:val="single" w:sz="4" w:space="0" w:color="auto"/>
            </w:tcBorders>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III</w:t>
            </w:r>
          </w:p>
        </w:tc>
        <w:tc>
          <w:tcPr>
            <w:tcW w:w="720" w:type="dxa"/>
            <w:tcBorders>
              <w:bottom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single" w:sz="4" w:space="0" w:color="auto"/>
            </w:tcBorders>
            <w:vAlign w:val="center"/>
          </w:tcPr>
          <w:p w:rsidR="00290ABE" w:rsidRPr="00290ABE" w:rsidRDefault="00290ABE" w:rsidP="00884E0B">
            <w:pPr>
              <w:jc w:val="center"/>
              <w:rPr>
                <w:rFonts w:ascii="Arial" w:hAnsi="Arial" w:cs="Arial"/>
                <w:b/>
                <w:sz w:val="20"/>
                <w:szCs w:val="20"/>
              </w:rPr>
            </w:pPr>
          </w:p>
        </w:tc>
      </w:tr>
      <w:tr w:rsidR="00290ABE" w:rsidRPr="00290ABE" w:rsidTr="00884E0B">
        <w:tblPrEx>
          <w:tblCellMar>
            <w:top w:w="0" w:type="dxa"/>
            <w:bottom w:w="0" w:type="dxa"/>
          </w:tblCellMar>
        </w:tblPrEx>
        <w:tc>
          <w:tcPr>
            <w:tcW w:w="7560" w:type="dxa"/>
            <w:tcBorders>
              <w:bottom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4.7.13.</w:t>
            </w:r>
            <w:r w:rsidRPr="00290ABE">
              <w:rPr>
                <w:rFonts w:ascii="Arial" w:hAnsi="Arial" w:cs="Arial"/>
                <w:sz w:val="20"/>
                <w:szCs w:val="20"/>
              </w:rPr>
              <w:t xml:space="preserve"> Reagentes/soluções aliquotadas ou manipuladas segundo determinação do fabricante com rótulo de identificação, data do preparo, data de validade e profissional responsável pelo procedimento, devidamente validado e registrado.</w:t>
            </w:r>
          </w:p>
        </w:tc>
        <w:tc>
          <w:tcPr>
            <w:tcW w:w="720" w:type="dxa"/>
            <w:tcBorders>
              <w:bottom w:val="single" w:sz="4" w:space="0" w:color="auto"/>
            </w:tcBorders>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III</w:t>
            </w:r>
          </w:p>
        </w:tc>
        <w:tc>
          <w:tcPr>
            <w:tcW w:w="720" w:type="dxa"/>
            <w:tcBorders>
              <w:bottom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single" w:sz="4" w:space="0" w:color="auto"/>
            </w:tcBorders>
            <w:vAlign w:val="center"/>
          </w:tcPr>
          <w:p w:rsidR="00290ABE" w:rsidRPr="00290ABE" w:rsidRDefault="00290ABE" w:rsidP="00884E0B">
            <w:pPr>
              <w:jc w:val="center"/>
              <w:rPr>
                <w:rFonts w:ascii="Arial" w:hAnsi="Arial" w:cs="Arial"/>
                <w:b/>
                <w:sz w:val="20"/>
                <w:szCs w:val="20"/>
              </w:rPr>
            </w:pPr>
          </w:p>
        </w:tc>
      </w:tr>
      <w:tr w:rsidR="00290ABE" w:rsidRPr="00290ABE" w:rsidTr="00884E0B">
        <w:tblPrEx>
          <w:tblCellMar>
            <w:top w:w="0" w:type="dxa"/>
            <w:bottom w:w="0" w:type="dxa"/>
          </w:tblCellMar>
        </w:tblPrEx>
        <w:tc>
          <w:tcPr>
            <w:tcW w:w="7560" w:type="dxa"/>
            <w:tcBorders>
              <w:bottom w:val="single" w:sz="4" w:space="0" w:color="auto"/>
            </w:tcBorders>
          </w:tcPr>
          <w:p w:rsidR="00290ABE" w:rsidRPr="00290ABE" w:rsidRDefault="00290ABE" w:rsidP="00884E0B">
            <w:pPr>
              <w:jc w:val="both"/>
              <w:rPr>
                <w:rFonts w:ascii="Arial" w:hAnsi="Arial" w:cs="Arial"/>
                <w:sz w:val="16"/>
                <w:szCs w:val="16"/>
              </w:rPr>
            </w:pPr>
            <w:r w:rsidRPr="00290ABE">
              <w:rPr>
                <w:rFonts w:ascii="Arial" w:hAnsi="Arial" w:cs="Arial"/>
                <w:b/>
                <w:sz w:val="20"/>
                <w:szCs w:val="20"/>
              </w:rPr>
              <w:t xml:space="preserve">4.7.14. </w:t>
            </w:r>
            <w:r w:rsidRPr="00290ABE">
              <w:rPr>
                <w:rFonts w:ascii="Arial" w:hAnsi="Arial" w:cs="Arial"/>
                <w:sz w:val="20"/>
                <w:szCs w:val="20"/>
              </w:rPr>
              <w:t>Realiza/registra</w:t>
            </w:r>
            <w:r w:rsidRPr="00290ABE">
              <w:rPr>
                <w:rFonts w:ascii="Arial" w:hAnsi="Arial" w:cs="Arial"/>
                <w:b/>
                <w:sz w:val="20"/>
                <w:szCs w:val="20"/>
              </w:rPr>
              <w:t xml:space="preserve"> </w:t>
            </w:r>
            <w:r w:rsidRPr="00290ABE">
              <w:rPr>
                <w:rFonts w:ascii="Arial" w:hAnsi="Arial" w:cs="Arial"/>
                <w:bCs/>
                <w:sz w:val="20"/>
                <w:szCs w:val="20"/>
              </w:rPr>
              <w:t>CQI – Controle de Qualidade Interno.</w:t>
            </w:r>
          </w:p>
        </w:tc>
        <w:tc>
          <w:tcPr>
            <w:tcW w:w="720" w:type="dxa"/>
            <w:tcBorders>
              <w:bottom w:val="single" w:sz="4" w:space="0" w:color="auto"/>
            </w:tcBorders>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III</w:t>
            </w:r>
          </w:p>
        </w:tc>
        <w:tc>
          <w:tcPr>
            <w:tcW w:w="720" w:type="dxa"/>
            <w:tcBorders>
              <w:bottom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single" w:sz="4" w:space="0" w:color="auto"/>
            </w:tcBorders>
            <w:vAlign w:val="center"/>
          </w:tcPr>
          <w:p w:rsidR="00290ABE" w:rsidRPr="00290ABE" w:rsidRDefault="00290ABE" w:rsidP="00884E0B">
            <w:pPr>
              <w:jc w:val="center"/>
              <w:rPr>
                <w:rFonts w:ascii="Arial" w:hAnsi="Arial" w:cs="Arial"/>
                <w:b/>
                <w:sz w:val="20"/>
                <w:szCs w:val="20"/>
              </w:rPr>
            </w:pPr>
          </w:p>
        </w:tc>
      </w:tr>
      <w:tr w:rsidR="00290ABE" w:rsidRPr="00290ABE" w:rsidTr="00884E0B">
        <w:tblPrEx>
          <w:tblCellMar>
            <w:top w:w="0" w:type="dxa"/>
            <w:bottom w:w="0" w:type="dxa"/>
          </w:tblCellMar>
        </w:tblPrEx>
        <w:tc>
          <w:tcPr>
            <w:tcW w:w="7560" w:type="dxa"/>
            <w:tcBorders>
              <w:bottom w:val="single" w:sz="4" w:space="0" w:color="auto"/>
            </w:tcBorders>
          </w:tcPr>
          <w:p w:rsidR="00290ABE" w:rsidRPr="00290ABE" w:rsidRDefault="00290ABE" w:rsidP="00884E0B">
            <w:pPr>
              <w:jc w:val="both"/>
              <w:rPr>
                <w:rFonts w:ascii="Arial" w:hAnsi="Arial" w:cs="Arial"/>
                <w:b/>
                <w:sz w:val="20"/>
                <w:szCs w:val="20"/>
                <w:highlight w:val="cyan"/>
              </w:rPr>
            </w:pPr>
            <w:r w:rsidRPr="00290ABE">
              <w:rPr>
                <w:rFonts w:ascii="Arial" w:hAnsi="Arial" w:cs="Arial"/>
                <w:b/>
                <w:sz w:val="20"/>
                <w:szCs w:val="20"/>
              </w:rPr>
              <w:t xml:space="preserve">4.7.14.1. </w:t>
            </w:r>
            <w:r w:rsidRPr="00290ABE">
              <w:rPr>
                <w:rFonts w:ascii="Arial" w:hAnsi="Arial" w:cs="Arial"/>
                <w:sz w:val="20"/>
                <w:szCs w:val="20"/>
              </w:rPr>
              <w:t>Caso o próprio serviço prepare as amostras utilizadas</w:t>
            </w:r>
            <w:r w:rsidRPr="00290ABE">
              <w:rPr>
                <w:rFonts w:ascii="Arial" w:hAnsi="Arial" w:cs="Arial"/>
                <w:b/>
                <w:sz w:val="20"/>
                <w:szCs w:val="20"/>
              </w:rPr>
              <w:t xml:space="preserve"> </w:t>
            </w:r>
            <w:r w:rsidRPr="00290ABE">
              <w:rPr>
                <w:rFonts w:ascii="Arial" w:hAnsi="Arial" w:cs="Arial"/>
                <w:sz w:val="20"/>
                <w:szCs w:val="20"/>
              </w:rPr>
              <w:t>no</w:t>
            </w:r>
            <w:r w:rsidRPr="00290ABE">
              <w:rPr>
                <w:rFonts w:ascii="Arial" w:hAnsi="Arial" w:cs="Arial"/>
                <w:b/>
                <w:sz w:val="20"/>
                <w:szCs w:val="20"/>
              </w:rPr>
              <w:t xml:space="preserve"> </w:t>
            </w:r>
            <w:r w:rsidRPr="00290ABE">
              <w:rPr>
                <w:rFonts w:ascii="Arial" w:hAnsi="Arial" w:cs="Arial"/>
                <w:sz w:val="20"/>
                <w:szCs w:val="20"/>
              </w:rPr>
              <w:t>CQI, essas são caracterizadas e produzidas mediante processo validado, de acordo com o definido pelo Ministério da Saúde.</w:t>
            </w:r>
            <w:r w:rsidRPr="00290ABE">
              <w:rPr>
                <w:rFonts w:ascii="Arial" w:hAnsi="Arial" w:cs="Arial"/>
                <w:sz w:val="16"/>
                <w:szCs w:val="16"/>
              </w:rPr>
              <w:t xml:space="preserve"> </w:t>
            </w:r>
            <w:r w:rsidRPr="00290ABE">
              <w:rPr>
                <w:rFonts w:ascii="Arial" w:hAnsi="Arial" w:cs="Arial"/>
                <w:sz w:val="20"/>
                <w:szCs w:val="20"/>
              </w:rPr>
              <w:t xml:space="preserve"> </w:t>
            </w:r>
          </w:p>
        </w:tc>
        <w:tc>
          <w:tcPr>
            <w:tcW w:w="720" w:type="dxa"/>
            <w:tcBorders>
              <w:bottom w:val="single" w:sz="4" w:space="0" w:color="auto"/>
            </w:tcBorders>
            <w:vAlign w:val="center"/>
          </w:tcPr>
          <w:p w:rsidR="00290ABE" w:rsidRPr="00290ABE" w:rsidRDefault="00290ABE" w:rsidP="00884E0B">
            <w:pPr>
              <w:jc w:val="center"/>
              <w:rPr>
                <w:rFonts w:ascii="Arial" w:hAnsi="Arial" w:cs="Arial"/>
                <w:b/>
                <w:sz w:val="20"/>
                <w:szCs w:val="20"/>
                <w:highlight w:val="cyan"/>
              </w:rPr>
            </w:pPr>
            <w:r w:rsidRPr="00290ABE">
              <w:rPr>
                <w:rFonts w:ascii="Arial" w:hAnsi="Arial" w:cs="Arial"/>
                <w:b/>
                <w:sz w:val="20"/>
                <w:szCs w:val="20"/>
              </w:rPr>
              <w:t>III</w:t>
            </w:r>
          </w:p>
        </w:tc>
        <w:tc>
          <w:tcPr>
            <w:tcW w:w="720" w:type="dxa"/>
            <w:tcBorders>
              <w:bottom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single" w:sz="4" w:space="0" w:color="auto"/>
            </w:tcBorders>
            <w:vAlign w:val="center"/>
          </w:tcPr>
          <w:p w:rsidR="00290ABE" w:rsidRPr="00290ABE" w:rsidRDefault="00290ABE" w:rsidP="00884E0B">
            <w:pPr>
              <w:jc w:val="center"/>
              <w:rPr>
                <w:rFonts w:ascii="Arial" w:hAnsi="Arial" w:cs="Arial"/>
                <w:b/>
                <w:sz w:val="20"/>
                <w:szCs w:val="20"/>
              </w:rPr>
            </w:pPr>
          </w:p>
        </w:tc>
      </w:tr>
      <w:tr w:rsidR="00290ABE" w:rsidRPr="00290ABE" w:rsidTr="00884E0B">
        <w:tblPrEx>
          <w:tblCellMar>
            <w:top w:w="0" w:type="dxa"/>
            <w:bottom w:w="0" w:type="dxa"/>
          </w:tblCellMar>
        </w:tblPrEx>
        <w:tc>
          <w:tcPr>
            <w:tcW w:w="7560" w:type="dxa"/>
            <w:tcBorders>
              <w:bottom w:val="single" w:sz="4" w:space="0" w:color="auto"/>
            </w:tcBorders>
          </w:tcPr>
          <w:p w:rsidR="00290ABE" w:rsidRPr="00290ABE" w:rsidRDefault="00290ABE" w:rsidP="00884E0B">
            <w:pPr>
              <w:jc w:val="both"/>
              <w:rPr>
                <w:rFonts w:ascii="Arial" w:hAnsi="Arial" w:cs="Arial"/>
                <w:bCs/>
                <w:sz w:val="20"/>
                <w:szCs w:val="20"/>
              </w:rPr>
            </w:pPr>
            <w:r w:rsidRPr="00290ABE">
              <w:rPr>
                <w:rFonts w:ascii="Arial" w:hAnsi="Arial" w:cs="Arial"/>
                <w:b/>
                <w:sz w:val="20"/>
                <w:szCs w:val="20"/>
              </w:rPr>
              <w:t xml:space="preserve">4.7.14.2. </w:t>
            </w:r>
            <w:r w:rsidRPr="00290ABE">
              <w:rPr>
                <w:rFonts w:ascii="Arial" w:hAnsi="Arial" w:cs="Arial"/>
                <w:bCs/>
                <w:sz w:val="20"/>
                <w:szCs w:val="20"/>
              </w:rPr>
              <w:t>Adota/registra medidas corretivas quando identificadas não conformidades nos resultados do CQI.</w:t>
            </w:r>
          </w:p>
        </w:tc>
        <w:tc>
          <w:tcPr>
            <w:tcW w:w="720" w:type="dxa"/>
            <w:tcBorders>
              <w:bottom w:val="single" w:sz="4" w:space="0" w:color="auto"/>
            </w:tcBorders>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w:t>
            </w:r>
          </w:p>
        </w:tc>
        <w:tc>
          <w:tcPr>
            <w:tcW w:w="720" w:type="dxa"/>
            <w:tcBorders>
              <w:bottom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single" w:sz="4" w:space="0" w:color="auto"/>
            </w:tcBorders>
            <w:vAlign w:val="center"/>
          </w:tcPr>
          <w:p w:rsidR="00290ABE" w:rsidRPr="00290ABE" w:rsidRDefault="00290ABE" w:rsidP="00884E0B">
            <w:pPr>
              <w:jc w:val="center"/>
              <w:rPr>
                <w:rFonts w:ascii="Arial" w:hAnsi="Arial" w:cs="Arial"/>
                <w:b/>
                <w:sz w:val="20"/>
                <w:szCs w:val="20"/>
              </w:rPr>
            </w:pPr>
          </w:p>
        </w:tc>
      </w:tr>
      <w:tr w:rsidR="00290ABE" w:rsidRPr="00290ABE" w:rsidTr="00884E0B">
        <w:tblPrEx>
          <w:tblCellMar>
            <w:top w:w="0" w:type="dxa"/>
            <w:bottom w:w="0" w:type="dxa"/>
          </w:tblCellMar>
        </w:tblPrEx>
        <w:tc>
          <w:tcPr>
            <w:tcW w:w="7560" w:type="dxa"/>
            <w:tcBorders>
              <w:bottom w:val="single" w:sz="4" w:space="0" w:color="auto"/>
            </w:tcBorders>
          </w:tcPr>
          <w:p w:rsidR="00290ABE" w:rsidRPr="00290ABE" w:rsidRDefault="00290ABE" w:rsidP="00884E0B">
            <w:pPr>
              <w:jc w:val="both"/>
              <w:rPr>
                <w:rFonts w:ascii="Arial" w:hAnsi="Arial" w:cs="Arial"/>
                <w:bCs/>
                <w:sz w:val="20"/>
                <w:szCs w:val="20"/>
              </w:rPr>
            </w:pPr>
            <w:r w:rsidRPr="00290ABE">
              <w:rPr>
                <w:rFonts w:ascii="Arial" w:hAnsi="Arial" w:cs="Arial"/>
                <w:b/>
                <w:sz w:val="20"/>
                <w:szCs w:val="20"/>
              </w:rPr>
              <w:lastRenderedPageBreak/>
              <w:t xml:space="preserve">4.7.15. </w:t>
            </w:r>
            <w:r w:rsidRPr="00290ABE">
              <w:rPr>
                <w:rFonts w:ascii="Arial" w:hAnsi="Arial" w:cs="Arial"/>
                <w:bCs/>
                <w:sz w:val="20"/>
                <w:szCs w:val="20"/>
              </w:rPr>
              <w:t xml:space="preserve">Participa de AEQ – Avaliação Externa da Qualidade </w:t>
            </w:r>
            <w:r w:rsidRPr="00290ABE">
              <w:rPr>
                <w:rFonts w:ascii="Arial" w:hAnsi="Arial" w:cs="Arial"/>
                <w:sz w:val="20"/>
                <w:szCs w:val="20"/>
              </w:rPr>
              <w:t xml:space="preserve"> </w:t>
            </w:r>
          </w:p>
          <w:p w:rsidR="00290ABE" w:rsidRPr="00290ABE" w:rsidRDefault="00290ABE" w:rsidP="00884E0B">
            <w:pPr>
              <w:jc w:val="both"/>
              <w:rPr>
                <w:rFonts w:ascii="Arial" w:hAnsi="Arial" w:cs="Arial"/>
                <w:bCs/>
                <w:sz w:val="20"/>
                <w:szCs w:val="20"/>
              </w:rPr>
            </w:pPr>
            <w:r w:rsidRPr="00290ABE">
              <w:rPr>
                <w:rFonts w:ascii="Arial" w:hAnsi="Arial" w:cs="Arial"/>
                <w:bCs/>
                <w:sz w:val="20"/>
                <w:szCs w:val="20"/>
              </w:rPr>
              <w:t xml:space="preserve">Programa: </w:t>
            </w:r>
            <w:r w:rsidRPr="00290ABE">
              <w:rPr>
                <w:rFonts w:ascii="Arial" w:hAnsi="Arial" w:cs="Arial"/>
                <w:b/>
                <w:bCs/>
                <w:sz w:val="20"/>
                <w:szCs w:val="20"/>
              </w:rPr>
              <w:t>_____________________________________________</w:t>
            </w:r>
          </w:p>
        </w:tc>
        <w:tc>
          <w:tcPr>
            <w:tcW w:w="720" w:type="dxa"/>
            <w:tcBorders>
              <w:bottom w:val="single" w:sz="4" w:space="0" w:color="auto"/>
            </w:tcBorders>
            <w:vAlign w:val="center"/>
          </w:tcPr>
          <w:p w:rsidR="00290ABE" w:rsidRPr="00290ABE" w:rsidRDefault="00290ABE" w:rsidP="00884E0B">
            <w:pPr>
              <w:jc w:val="center"/>
              <w:rPr>
                <w:rFonts w:ascii="Arial" w:hAnsi="Arial" w:cs="Arial"/>
                <w:b/>
                <w:sz w:val="20"/>
                <w:szCs w:val="20"/>
              </w:rPr>
            </w:pPr>
          </w:p>
          <w:p w:rsidR="00290ABE" w:rsidRPr="00290ABE" w:rsidRDefault="00290ABE" w:rsidP="00884E0B">
            <w:pPr>
              <w:jc w:val="center"/>
              <w:rPr>
                <w:rFonts w:ascii="Arial" w:hAnsi="Arial" w:cs="Arial"/>
                <w:b/>
                <w:sz w:val="20"/>
                <w:szCs w:val="20"/>
              </w:rPr>
            </w:pPr>
            <w:r w:rsidRPr="00290ABE">
              <w:rPr>
                <w:rFonts w:ascii="Arial" w:hAnsi="Arial" w:cs="Arial"/>
                <w:b/>
                <w:sz w:val="20"/>
                <w:szCs w:val="20"/>
              </w:rPr>
              <w:t>II</w:t>
            </w:r>
          </w:p>
        </w:tc>
        <w:tc>
          <w:tcPr>
            <w:tcW w:w="720" w:type="dxa"/>
            <w:tcBorders>
              <w:bottom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single" w:sz="4" w:space="0" w:color="auto"/>
            </w:tcBorders>
            <w:vAlign w:val="center"/>
          </w:tcPr>
          <w:p w:rsidR="00290ABE" w:rsidRPr="00290ABE" w:rsidRDefault="00290ABE" w:rsidP="00884E0B">
            <w:pPr>
              <w:jc w:val="center"/>
              <w:rPr>
                <w:rFonts w:ascii="Arial" w:hAnsi="Arial" w:cs="Arial"/>
                <w:b/>
                <w:sz w:val="20"/>
                <w:szCs w:val="20"/>
              </w:rPr>
            </w:pPr>
          </w:p>
        </w:tc>
      </w:tr>
      <w:tr w:rsidR="00290ABE" w:rsidRPr="00290ABE" w:rsidTr="00884E0B">
        <w:tblPrEx>
          <w:tblCellMar>
            <w:top w:w="0" w:type="dxa"/>
            <w:bottom w:w="0" w:type="dxa"/>
          </w:tblCellMar>
        </w:tblPrEx>
        <w:tc>
          <w:tcPr>
            <w:tcW w:w="7560" w:type="dxa"/>
            <w:tcBorders>
              <w:bottom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4.7.15.1. </w:t>
            </w:r>
            <w:r w:rsidRPr="00290ABE">
              <w:rPr>
                <w:rFonts w:ascii="Arial" w:hAnsi="Arial" w:cs="Arial"/>
                <w:sz w:val="20"/>
                <w:szCs w:val="20"/>
              </w:rPr>
              <w:t>O teste da amostra do painel de controle de qualidade externo é realizado nas mesmas condições e procedimentos adotados na rotina laboratorial.</w:t>
            </w:r>
          </w:p>
        </w:tc>
        <w:tc>
          <w:tcPr>
            <w:tcW w:w="720" w:type="dxa"/>
            <w:tcBorders>
              <w:bottom w:val="single" w:sz="4" w:space="0" w:color="auto"/>
            </w:tcBorders>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w:t>
            </w:r>
          </w:p>
        </w:tc>
        <w:tc>
          <w:tcPr>
            <w:tcW w:w="720" w:type="dxa"/>
            <w:tcBorders>
              <w:bottom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single" w:sz="4" w:space="0" w:color="auto"/>
            </w:tcBorders>
            <w:vAlign w:val="center"/>
          </w:tcPr>
          <w:p w:rsidR="00290ABE" w:rsidRPr="00290ABE" w:rsidRDefault="00290ABE" w:rsidP="00884E0B">
            <w:pPr>
              <w:jc w:val="center"/>
              <w:rPr>
                <w:rFonts w:ascii="Arial" w:hAnsi="Arial" w:cs="Arial"/>
                <w:b/>
                <w:sz w:val="20"/>
                <w:szCs w:val="20"/>
              </w:rPr>
            </w:pPr>
          </w:p>
        </w:tc>
      </w:tr>
      <w:tr w:rsidR="00290ABE" w:rsidRPr="00290ABE" w:rsidTr="00884E0B">
        <w:tblPrEx>
          <w:tblCellMar>
            <w:top w:w="0" w:type="dxa"/>
            <w:bottom w:w="0" w:type="dxa"/>
          </w:tblCellMar>
        </w:tblPrEx>
        <w:tc>
          <w:tcPr>
            <w:tcW w:w="7560" w:type="dxa"/>
            <w:tcBorders>
              <w:bottom w:val="single" w:sz="4" w:space="0" w:color="auto"/>
            </w:tcBorders>
          </w:tcPr>
          <w:p w:rsidR="00290ABE" w:rsidRPr="00290ABE" w:rsidRDefault="00290ABE" w:rsidP="00884E0B">
            <w:pPr>
              <w:jc w:val="both"/>
              <w:rPr>
                <w:rFonts w:ascii="Arial" w:hAnsi="Arial" w:cs="Arial"/>
                <w:bCs/>
                <w:sz w:val="20"/>
                <w:szCs w:val="20"/>
              </w:rPr>
            </w:pPr>
            <w:r w:rsidRPr="00290ABE">
              <w:rPr>
                <w:rFonts w:ascii="Arial" w:hAnsi="Arial" w:cs="Arial"/>
                <w:b/>
                <w:sz w:val="20"/>
                <w:szCs w:val="20"/>
              </w:rPr>
              <w:t xml:space="preserve">4.7.15.2. </w:t>
            </w:r>
            <w:r w:rsidRPr="00290ABE">
              <w:rPr>
                <w:rFonts w:ascii="Arial" w:hAnsi="Arial" w:cs="Arial"/>
                <w:bCs/>
                <w:sz w:val="20"/>
                <w:szCs w:val="20"/>
              </w:rPr>
              <w:t>Adota/registra medidas corretivas quando identificadas não conformidades.</w:t>
            </w:r>
          </w:p>
        </w:tc>
        <w:tc>
          <w:tcPr>
            <w:tcW w:w="720" w:type="dxa"/>
            <w:tcBorders>
              <w:bottom w:val="single" w:sz="4" w:space="0" w:color="auto"/>
            </w:tcBorders>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III</w:t>
            </w:r>
          </w:p>
        </w:tc>
        <w:tc>
          <w:tcPr>
            <w:tcW w:w="720" w:type="dxa"/>
            <w:tcBorders>
              <w:bottom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single" w:sz="4" w:space="0" w:color="auto"/>
            </w:tcBorders>
            <w:vAlign w:val="center"/>
          </w:tcPr>
          <w:p w:rsidR="00290ABE" w:rsidRPr="00290ABE" w:rsidRDefault="00290ABE" w:rsidP="00884E0B">
            <w:pPr>
              <w:jc w:val="center"/>
              <w:rPr>
                <w:rFonts w:ascii="Arial" w:hAnsi="Arial" w:cs="Arial"/>
                <w:b/>
                <w:sz w:val="20"/>
                <w:szCs w:val="20"/>
              </w:rPr>
            </w:pPr>
          </w:p>
        </w:tc>
      </w:tr>
      <w:tr w:rsidR="00290ABE" w:rsidRPr="00290ABE" w:rsidTr="00290ABE">
        <w:tblPrEx>
          <w:tblCellMar>
            <w:top w:w="0" w:type="dxa"/>
            <w:bottom w:w="0" w:type="dxa"/>
          </w:tblCellMar>
        </w:tblPrEx>
        <w:tc>
          <w:tcPr>
            <w:tcW w:w="7560" w:type="dxa"/>
            <w:tcBorders>
              <w:bottom w:val="single" w:sz="4" w:space="0" w:color="auto"/>
            </w:tcBorders>
          </w:tcPr>
          <w:p w:rsidR="00290ABE" w:rsidRPr="00290ABE" w:rsidRDefault="00290ABE" w:rsidP="00884E0B">
            <w:pPr>
              <w:jc w:val="both"/>
              <w:rPr>
                <w:rFonts w:ascii="Arial" w:hAnsi="Arial" w:cs="Arial"/>
                <w:b/>
                <w:sz w:val="20"/>
                <w:szCs w:val="20"/>
              </w:rPr>
            </w:pPr>
            <w:r w:rsidRPr="00290ABE">
              <w:rPr>
                <w:rFonts w:ascii="Arial" w:hAnsi="Arial" w:cs="Arial"/>
                <w:b/>
                <w:sz w:val="20"/>
                <w:szCs w:val="20"/>
              </w:rPr>
              <w:t xml:space="preserve">4.7.16. </w:t>
            </w:r>
            <w:r w:rsidRPr="00290ABE">
              <w:rPr>
                <w:rFonts w:ascii="Arial" w:hAnsi="Arial" w:cs="Arial"/>
                <w:sz w:val="20"/>
                <w:szCs w:val="20"/>
              </w:rPr>
              <w:t>Controle de qualidade de reagentes, incluindo inspeção visual, lote a lote e por remessa de reagentes em uso a fim de comprovar se os mesmos estão dentro do padrão estabelecido pelo fabricante.</w:t>
            </w:r>
          </w:p>
        </w:tc>
        <w:tc>
          <w:tcPr>
            <w:tcW w:w="720" w:type="dxa"/>
            <w:tcBorders>
              <w:bottom w:val="single" w:sz="4" w:space="0" w:color="auto"/>
            </w:tcBorders>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III</w:t>
            </w:r>
          </w:p>
        </w:tc>
        <w:tc>
          <w:tcPr>
            <w:tcW w:w="720" w:type="dxa"/>
            <w:tcBorders>
              <w:bottom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bottom w:val="single" w:sz="4" w:space="0" w:color="auto"/>
            </w:tcBorders>
            <w:vAlign w:val="center"/>
          </w:tcPr>
          <w:p w:rsidR="00290ABE" w:rsidRPr="00290ABE" w:rsidRDefault="00290ABE" w:rsidP="00884E0B">
            <w:pPr>
              <w:jc w:val="center"/>
              <w:rPr>
                <w:rFonts w:ascii="Arial" w:hAnsi="Arial" w:cs="Arial"/>
                <w:b/>
                <w:sz w:val="20"/>
                <w:szCs w:val="20"/>
              </w:rPr>
            </w:pPr>
          </w:p>
        </w:tc>
      </w:tr>
      <w:tr w:rsidR="00290ABE" w:rsidRPr="00290ABE" w:rsidTr="00290ABE">
        <w:tblPrEx>
          <w:tblCellMar>
            <w:top w:w="0" w:type="dxa"/>
            <w:bottom w:w="0" w:type="dxa"/>
          </w:tblCellMar>
        </w:tblPrEx>
        <w:tc>
          <w:tcPr>
            <w:tcW w:w="9720" w:type="dxa"/>
            <w:gridSpan w:val="4"/>
            <w:tcBorders>
              <w:top w:val="single" w:sz="4" w:space="0" w:color="auto"/>
              <w:left w:val="nil"/>
              <w:bottom w:val="single" w:sz="4" w:space="0" w:color="auto"/>
              <w:right w:val="nil"/>
            </w:tcBorders>
          </w:tcPr>
          <w:p w:rsidR="00290ABE" w:rsidRPr="00290ABE" w:rsidRDefault="00290ABE" w:rsidP="00884E0B">
            <w:pPr>
              <w:jc w:val="center"/>
              <w:rPr>
                <w:rFonts w:ascii="Arial" w:hAnsi="Arial" w:cs="Arial"/>
                <w:b/>
                <w:sz w:val="20"/>
                <w:szCs w:val="20"/>
              </w:rPr>
            </w:pPr>
          </w:p>
        </w:tc>
      </w:tr>
      <w:tr w:rsidR="00290ABE" w:rsidRPr="00290ABE" w:rsidTr="00884E0B">
        <w:tblPrEx>
          <w:tblCellMar>
            <w:top w:w="0" w:type="dxa"/>
            <w:bottom w:w="0" w:type="dxa"/>
          </w:tblCellMar>
        </w:tblPrEx>
        <w:tc>
          <w:tcPr>
            <w:tcW w:w="7560" w:type="dxa"/>
            <w:tcBorders>
              <w:top w:val="single" w:sz="4" w:space="0" w:color="auto"/>
              <w:right w:val="single" w:sz="4" w:space="0" w:color="auto"/>
            </w:tcBorders>
          </w:tcPr>
          <w:p w:rsidR="00290ABE" w:rsidRPr="00290ABE" w:rsidRDefault="00290ABE" w:rsidP="00884E0B">
            <w:pPr>
              <w:rPr>
                <w:rFonts w:ascii="Arial" w:hAnsi="Arial" w:cs="Arial"/>
                <w:sz w:val="20"/>
                <w:szCs w:val="20"/>
              </w:rPr>
            </w:pPr>
            <w:r w:rsidRPr="00290ABE">
              <w:rPr>
                <w:rFonts w:ascii="Arial" w:hAnsi="Arial" w:cs="Arial"/>
                <w:b/>
                <w:bCs/>
                <w:sz w:val="20"/>
                <w:szCs w:val="20"/>
              </w:rPr>
              <w:t>4</w:t>
            </w:r>
            <w:r w:rsidRPr="00290ABE">
              <w:rPr>
                <w:rFonts w:ascii="Arial" w:hAnsi="Arial" w:cs="Arial"/>
                <w:b/>
                <w:sz w:val="20"/>
                <w:szCs w:val="20"/>
              </w:rPr>
              <w:t>.8. Ato transfusional</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top w:val="single" w:sz="4" w:space="0" w:color="auto"/>
              <w:lef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720" w:type="dxa"/>
            <w:tcBorders>
              <w:top w:val="single" w:sz="4" w:space="0" w:color="auto"/>
            </w:tcBorders>
            <w:vAlign w:val="center"/>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c>
          <w:tcPr>
            <w:tcW w:w="7560" w:type="dxa"/>
            <w:tcBorders>
              <w:top w:val="single" w:sz="4" w:space="0" w:color="auto"/>
              <w:right w:val="single" w:sz="4" w:space="0" w:color="auto"/>
            </w:tcBorders>
          </w:tcPr>
          <w:p w:rsidR="00290ABE" w:rsidRPr="00290ABE" w:rsidRDefault="00290ABE" w:rsidP="00884E0B">
            <w:pPr>
              <w:jc w:val="both"/>
              <w:rPr>
                <w:rFonts w:ascii="Arial" w:hAnsi="Arial" w:cs="Arial"/>
                <w:bCs/>
                <w:sz w:val="20"/>
                <w:szCs w:val="20"/>
              </w:rPr>
            </w:pPr>
            <w:r w:rsidRPr="00290ABE">
              <w:rPr>
                <w:rFonts w:ascii="Arial" w:hAnsi="Arial" w:cs="Arial"/>
                <w:b/>
                <w:bCs/>
                <w:sz w:val="20"/>
                <w:szCs w:val="20"/>
              </w:rPr>
              <w:t xml:space="preserve">4.8.1. </w:t>
            </w:r>
            <w:r w:rsidRPr="00290ABE">
              <w:rPr>
                <w:rFonts w:ascii="Arial" w:hAnsi="Arial" w:cs="Arial"/>
                <w:bCs/>
                <w:sz w:val="20"/>
                <w:szCs w:val="20"/>
              </w:rPr>
              <w:t>Procedimento realizado sob supervisão médica.</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20" w:type="dxa"/>
            <w:tcBorders>
              <w:top w:val="single" w:sz="4" w:space="0" w:color="auto"/>
              <w:lef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720" w:type="dxa"/>
            <w:tcBorders>
              <w:top w:val="single" w:sz="4" w:space="0" w:color="auto"/>
            </w:tcBorders>
            <w:vAlign w:val="center"/>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c>
          <w:tcPr>
            <w:tcW w:w="7560" w:type="dxa"/>
            <w:tcBorders>
              <w:top w:val="single" w:sz="4" w:space="0" w:color="auto"/>
              <w:right w:val="single" w:sz="4" w:space="0" w:color="auto"/>
            </w:tcBorders>
          </w:tcPr>
          <w:p w:rsidR="00290ABE" w:rsidRPr="00290ABE" w:rsidRDefault="00290ABE" w:rsidP="00884E0B">
            <w:pPr>
              <w:jc w:val="both"/>
              <w:rPr>
                <w:rFonts w:ascii="Arial" w:hAnsi="Arial" w:cs="Arial"/>
                <w:b/>
                <w:bCs/>
                <w:sz w:val="20"/>
                <w:szCs w:val="20"/>
              </w:rPr>
            </w:pPr>
            <w:r w:rsidRPr="00290ABE">
              <w:rPr>
                <w:rFonts w:ascii="Arial" w:hAnsi="Arial" w:cs="Arial"/>
                <w:b/>
                <w:bCs/>
                <w:sz w:val="20"/>
                <w:szCs w:val="20"/>
              </w:rPr>
              <w:t xml:space="preserve">4.8.2. </w:t>
            </w:r>
            <w:r w:rsidRPr="00290ABE">
              <w:rPr>
                <w:rFonts w:ascii="Arial" w:hAnsi="Arial" w:cs="Arial"/>
                <w:bCs/>
                <w:sz w:val="20"/>
                <w:szCs w:val="20"/>
              </w:rPr>
              <w:t>Pessoal qualificado/capacitado.</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720" w:type="dxa"/>
            <w:tcBorders>
              <w:top w:val="single" w:sz="4" w:space="0" w:color="auto"/>
              <w:lef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720" w:type="dxa"/>
            <w:tcBorders>
              <w:top w:val="single" w:sz="4" w:space="0" w:color="auto"/>
            </w:tcBorders>
            <w:vAlign w:val="center"/>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c>
          <w:tcPr>
            <w:tcW w:w="7560" w:type="dxa"/>
            <w:tcBorders>
              <w:top w:val="single" w:sz="4" w:space="0" w:color="auto"/>
              <w:right w:val="single" w:sz="4" w:space="0" w:color="auto"/>
            </w:tcBorders>
          </w:tcPr>
          <w:p w:rsidR="00290ABE" w:rsidRPr="00290ABE" w:rsidRDefault="00290ABE" w:rsidP="00884E0B">
            <w:pPr>
              <w:jc w:val="both"/>
              <w:rPr>
                <w:rFonts w:ascii="Arial" w:hAnsi="Arial" w:cs="Arial"/>
                <w:bCs/>
                <w:sz w:val="20"/>
                <w:szCs w:val="20"/>
              </w:rPr>
            </w:pPr>
            <w:r w:rsidRPr="00290ABE">
              <w:rPr>
                <w:rFonts w:ascii="Arial" w:hAnsi="Arial" w:cs="Arial"/>
                <w:b/>
                <w:bCs/>
                <w:sz w:val="20"/>
                <w:szCs w:val="20"/>
              </w:rPr>
              <w:t>4.8.</w:t>
            </w:r>
            <w:r w:rsidRPr="00290ABE">
              <w:rPr>
                <w:rFonts w:ascii="Arial" w:hAnsi="Arial" w:cs="Arial"/>
                <w:b/>
                <w:sz w:val="20"/>
                <w:szCs w:val="20"/>
              </w:rPr>
              <w:t>3.</w:t>
            </w:r>
            <w:r w:rsidRPr="00290ABE">
              <w:rPr>
                <w:rFonts w:ascii="Arial" w:hAnsi="Arial" w:cs="Arial"/>
                <w:sz w:val="20"/>
                <w:szCs w:val="20"/>
              </w:rPr>
              <w:t xml:space="preserve"> Etiqueta de liberação da bolsa de sangue para transfusão (cartão de transfusão) contendo:</w:t>
            </w:r>
            <w:r w:rsidRPr="00290ABE">
              <w:rPr>
                <w:rFonts w:ascii="Arial" w:hAnsi="Arial" w:cs="Arial"/>
                <w:bCs/>
                <w:sz w:val="20"/>
                <w:szCs w:val="20"/>
              </w:rPr>
              <w:t xml:space="preserve"> identificação </w:t>
            </w:r>
            <w:r w:rsidRPr="00290ABE">
              <w:rPr>
                <w:rFonts w:ascii="Arial" w:hAnsi="Arial" w:cs="Arial"/>
                <w:sz w:val="20"/>
                <w:szCs w:val="20"/>
              </w:rPr>
              <w:t>numérica/alfanumérica</w:t>
            </w:r>
            <w:r w:rsidRPr="00290ABE">
              <w:rPr>
                <w:rFonts w:ascii="Arial" w:hAnsi="Arial" w:cs="Arial"/>
                <w:bCs/>
                <w:sz w:val="20"/>
                <w:szCs w:val="20"/>
              </w:rPr>
              <w:t xml:space="preserve"> do receptor (nome completo, </w:t>
            </w:r>
            <w:r w:rsidRPr="00290ABE">
              <w:rPr>
                <w:rFonts w:ascii="Arial" w:hAnsi="Arial" w:cs="Arial"/>
                <w:sz w:val="20"/>
                <w:szCs w:val="20"/>
              </w:rPr>
              <w:t>número de registro e localização – hospital, enfermaria, leito), grupo ABO e tipo RhD do receptor</w:t>
            </w:r>
            <w:smartTag w:uri="urn:schemas-microsoft-com:office:smarttags" w:element="PersonName">
              <w:r w:rsidRPr="00290ABE">
                <w:rPr>
                  <w:rFonts w:ascii="Arial" w:hAnsi="Arial" w:cs="Arial"/>
                  <w:sz w:val="20"/>
                  <w:szCs w:val="20"/>
                </w:rPr>
                <w:t>;</w:t>
              </w:r>
            </w:smartTag>
            <w:r w:rsidRPr="00290ABE">
              <w:rPr>
                <w:rFonts w:ascii="Arial" w:hAnsi="Arial" w:cs="Arial"/>
                <w:sz w:val="20"/>
                <w:szCs w:val="20"/>
              </w:rPr>
              <w:t xml:space="preserve"> nº. de identificação do hemocomponente com grupo ABO e tipo RhD</w:t>
            </w:r>
            <w:smartTag w:uri="urn:schemas-microsoft-com:office:smarttags" w:element="PersonName">
              <w:r w:rsidRPr="00290ABE">
                <w:rPr>
                  <w:rFonts w:ascii="Arial" w:hAnsi="Arial" w:cs="Arial"/>
                  <w:sz w:val="20"/>
                  <w:szCs w:val="20"/>
                </w:rPr>
                <w:t>;</w:t>
              </w:r>
            </w:smartTag>
            <w:r w:rsidRPr="00290ABE">
              <w:rPr>
                <w:rFonts w:ascii="Arial" w:hAnsi="Arial" w:cs="Arial"/>
                <w:sz w:val="20"/>
                <w:szCs w:val="20"/>
              </w:rPr>
              <w:t xml:space="preserve"> conclusão do teste de compatibilidade</w:t>
            </w:r>
            <w:smartTag w:uri="urn:schemas-microsoft-com:office:smarttags" w:element="PersonName">
              <w:r w:rsidRPr="00290ABE">
                <w:rPr>
                  <w:rFonts w:ascii="Arial" w:hAnsi="Arial" w:cs="Arial"/>
                  <w:sz w:val="20"/>
                  <w:szCs w:val="20"/>
                </w:rPr>
                <w:t>;</w:t>
              </w:r>
            </w:smartTag>
            <w:r w:rsidRPr="00290ABE">
              <w:rPr>
                <w:rFonts w:ascii="Arial" w:hAnsi="Arial" w:cs="Arial"/>
                <w:sz w:val="20"/>
                <w:szCs w:val="20"/>
              </w:rPr>
              <w:t xml:space="preserve"> data e nome do responsável pela realização dos testes pré – transfusionais e sua liberação para uso, data do envio do hemocomponente para transfusão, além das instruções ao ato transfusional</w:t>
            </w:r>
            <w:r w:rsidRPr="00290ABE">
              <w:rPr>
                <w:rFonts w:ascii="Arial" w:hAnsi="Arial" w:cs="Arial"/>
                <w:sz w:val="16"/>
                <w:szCs w:val="16"/>
              </w:rPr>
              <w:t xml:space="preserve">. </w:t>
            </w:r>
            <w:r w:rsidRPr="00290ABE">
              <w:rPr>
                <w:rFonts w:ascii="Arial" w:hAnsi="Arial" w:cs="Arial"/>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20" w:type="dxa"/>
            <w:tcBorders>
              <w:top w:val="single" w:sz="4" w:space="0" w:color="auto"/>
              <w:lef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top w:val="single" w:sz="4" w:space="0" w:color="auto"/>
            </w:tcBorders>
            <w:vAlign w:val="center"/>
          </w:tcPr>
          <w:p w:rsidR="00290ABE" w:rsidRPr="00290ABE" w:rsidRDefault="00290ABE" w:rsidP="00884E0B">
            <w:pPr>
              <w:jc w:val="center"/>
              <w:rPr>
                <w:rFonts w:ascii="Arial" w:hAnsi="Arial" w:cs="Arial"/>
                <w:sz w:val="20"/>
                <w:szCs w:val="20"/>
              </w:rPr>
            </w:pPr>
          </w:p>
          <w:p w:rsidR="00290ABE" w:rsidRPr="00290ABE" w:rsidRDefault="00290ABE" w:rsidP="00884E0B">
            <w:pPr>
              <w:jc w:val="center"/>
              <w:rPr>
                <w:rFonts w:ascii="Arial" w:hAnsi="Arial" w:cs="Arial"/>
                <w:sz w:val="20"/>
                <w:szCs w:val="20"/>
              </w:rPr>
            </w:pPr>
          </w:p>
          <w:p w:rsidR="00290ABE" w:rsidRPr="00290ABE" w:rsidRDefault="00290ABE" w:rsidP="00884E0B">
            <w:pPr>
              <w:jc w:val="center"/>
              <w:rPr>
                <w:rFonts w:ascii="Arial" w:hAnsi="Arial" w:cs="Arial"/>
                <w:sz w:val="20"/>
                <w:szCs w:val="20"/>
              </w:rPr>
            </w:pPr>
          </w:p>
          <w:p w:rsidR="00290ABE" w:rsidRPr="00290ABE" w:rsidRDefault="00290ABE" w:rsidP="00884E0B">
            <w:pPr>
              <w:jc w:val="center"/>
              <w:rPr>
                <w:rFonts w:ascii="Arial" w:hAnsi="Arial" w:cs="Arial"/>
                <w:sz w:val="20"/>
                <w:szCs w:val="20"/>
              </w:rPr>
            </w:pPr>
          </w:p>
          <w:p w:rsidR="00290ABE" w:rsidRPr="00290ABE" w:rsidRDefault="00290ABE" w:rsidP="00884E0B">
            <w:pPr>
              <w:rPr>
                <w:rFonts w:ascii="Arial" w:hAnsi="Arial" w:cs="Arial"/>
                <w:sz w:val="20"/>
                <w:szCs w:val="20"/>
              </w:rPr>
            </w:pPr>
          </w:p>
        </w:tc>
      </w:tr>
      <w:tr w:rsidR="00290ABE" w:rsidRPr="00290ABE" w:rsidTr="00884E0B">
        <w:tblPrEx>
          <w:tblCellMar>
            <w:top w:w="0" w:type="dxa"/>
            <w:bottom w:w="0" w:type="dxa"/>
          </w:tblCellMar>
        </w:tblPrEx>
        <w:tc>
          <w:tcPr>
            <w:tcW w:w="7560" w:type="dxa"/>
            <w:tcBorders>
              <w:top w:val="single" w:sz="4" w:space="0" w:color="auto"/>
              <w:right w:val="single" w:sz="4" w:space="0" w:color="auto"/>
            </w:tcBorders>
          </w:tcPr>
          <w:p w:rsidR="00290ABE" w:rsidRPr="00290ABE" w:rsidRDefault="00290ABE" w:rsidP="00884E0B">
            <w:pPr>
              <w:jc w:val="both"/>
              <w:rPr>
                <w:rFonts w:ascii="Arial" w:hAnsi="Arial" w:cs="Arial"/>
                <w:b/>
                <w:sz w:val="20"/>
                <w:szCs w:val="20"/>
              </w:rPr>
            </w:pPr>
            <w:r w:rsidRPr="00290ABE">
              <w:rPr>
                <w:rFonts w:ascii="Arial" w:hAnsi="Arial" w:cs="Arial"/>
                <w:b/>
                <w:bCs/>
                <w:sz w:val="20"/>
                <w:szCs w:val="20"/>
              </w:rPr>
              <w:t>4.8.</w:t>
            </w:r>
            <w:r w:rsidRPr="00290ABE">
              <w:rPr>
                <w:rFonts w:ascii="Arial" w:hAnsi="Arial" w:cs="Arial"/>
                <w:b/>
                <w:sz w:val="20"/>
                <w:szCs w:val="20"/>
              </w:rPr>
              <w:t xml:space="preserve">4. </w:t>
            </w:r>
            <w:r w:rsidRPr="00290ABE">
              <w:rPr>
                <w:rFonts w:ascii="Arial" w:hAnsi="Arial" w:cs="Arial"/>
                <w:sz w:val="20"/>
                <w:szCs w:val="20"/>
              </w:rPr>
              <w:t>Etiqueta afixada à bolsa até o término da transfusão sem obstruir informações da bolsa.</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720" w:type="dxa"/>
            <w:tcBorders>
              <w:top w:val="single" w:sz="4" w:space="0" w:color="auto"/>
              <w:lef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top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rPr>
          <w:cantSplit/>
        </w:trPr>
        <w:tc>
          <w:tcPr>
            <w:tcW w:w="7560" w:type="dxa"/>
            <w:tcBorders>
              <w:top w:val="single" w:sz="4" w:space="0" w:color="auto"/>
              <w:left w:val="single" w:sz="4" w:space="0" w:color="auto"/>
              <w:bottom w:val="single" w:sz="4" w:space="0" w:color="auto"/>
              <w:right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bCs/>
                <w:sz w:val="20"/>
                <w:szCs w:val="20"/>
              </w:rPr>
              <w:t>4.8.</w:t>
            </w:r>
            <w:r w:rsidRPr="00290ABE">
              <w:rPr>
                <w:rFonts w:ascii="Arial" w:hAnsi="Arial" w:cs="Arial"/>
                <w:b/>
                <w:sz w:val="20"/>
                <w:szCs w:val="20"/>
              </w:rPr>
              <w:t xml:space="preserve">5. </w:t>
            </w:r>
            <w:r w:rsidRPr="00290ABE">
              <w:rPr>
                <w:rFonts w:ascii="Arial" w:hAnsi="Arial" w:cs="Arial"/>
                <w:sz w:val="20"/>
                <w:szCs w:val="20"/>
              </w:rPr>
              <w:t>Confirmam antes do início da transfusão: identificação do paciente</w:t>
            </w:r>
            <w:smartTag w:uri="urn:schemas-microsoft-com:office:smarttags" w:element="PersonName">
              <w:r w:rsidRPr="00290ABE">
                <w:rPr>
                  <w:rFonts w:ascii="Arial" w:hAnsi="Arial" w:cs="Arial"/>
                  <w:sz w:val="20"/>
                  <w:szCs w:val="20"/>
                </w:rPr>
                <w:t>;</w:t>
              </w:r>
            </w:smartTag>
            <w:r w:rsidRPr="00290ABE">
              <w:rPr>
                <w:rFonts w:ascii="Arial" w:hAnsi="Arial" w:cs="Arial"/>
                <w:sz w:val="20"/>
                <w:szCs w:val="20"/>
              </w:rPr>
              <w:t xml:space="preserve"> dados do rótulo de identificação e etiqueta de liberação da bolsa</w:t>
            </w:r>
            <w:smartTag w:uri="urn:schemas-microsoft-com:office:smarttags" w:element="PersonName">
              <w:r w:rsidRPr="00290ABE">
                <w:rPr>
                  <w:rFonts w:ascii="Arial" w:hAnsi="Arial" w:cs="Arial"/>
                  <w:sz w:val="20"/>
                  <w:szCs w:val="20"/>
                </w:rPr>
                <w:t>;</w:t>
              </w:r>
            </w:smartTag>
            <w:r w:rsidRPr="00290ABE">
              <w:rPr>
                <w:rFonts w:ascii="Arial" w:hAnsi="Arial" w:cs="Arial"/>
                <w:sz w:val="20"/>
                <w:szCs w:val="20"/>
              </w:rPr>
              <w:t xml:space="preserve"> validade do produto e a integridade da bolsa (inspeção visual).</w:t>
            </w:r>
          </w:p>
        </w:tc>
        <w:tc>
          <w:tcPr>
            <w:tcW w:w="720" w:type="dxa"/>
            <w:tcBorders>
              <w:top w:val="single" w:sz="4" w:space="0" w:color="auto"/>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560" w:type="dxa"/>
            <w:tcBorders>
              <w:top w:val="single" w:sz="4" w:space="0" w:color="auto"/>
              <w:left w:val="single" w:sz="4" w:space="0" w:color="auto"/>
              <w:bottom w:val="single" w:sz="4" w:space="0" w:color="auto"/>
              <w:right w:val="single" w:sz="4" w:space="0" w:color="auto"/>
            </w:tcBorders>
          </w:tcPr>
          <w:p w:rsidR="00290ABE" w:rsidRPr="00290ABE" w:rsidRDefault="00290ABE" w:rsidP="00884E0B">
            <w:pPr>
              <w:jc w:val="both"/>
              <w:rPr>
                <w:rFonts w:ascii="Arial" w:hAnsi="Arial" w:cs="Arial"/>
                <w:sz w:val="16"/>
                <w:szCs w:val="16"/>
              </w:rPr>
            </w:pPr>
            <w:r w:rsidRPr="00290ABE">
              <w:rPr>
                <w:rFonts w:ascii="Arial" w:hAnsi="Arial" w:cs="Arial"/>
                <w:b/>
                <w:bCs/>
                <w:sz w:val="20"/>
                <w:szCs w:val="20"/>
              </w:rPr>
              <w:t>4.8.</w:t>
            </w:r>
            <w:r w:rsidRPr="00290ABE">
              <w:rPr>
                <w:rFonts w:ascii="Arial" w:hAnsi="Arial" w:cs="Arial"/>
                <w:b/>
                <w:sz w:val="20"/>
                <w:szCs w:val="20"/>
              </w:rPr>
              <w:t xml:space="preserve">6. </w:t>
            </w:r>
            <w:r w:rsidRPr="00290ABE">
              <w:rPr>
                <w:rFonts w:ascii="Arial" w:hAnsi="Arial" w:cs="Arial"/>
                <w:sz w:val="20"/>
                <w:szCs w:val="20"/>
              </w:rPr>
              <w:t>Condições adequadas de armazenamento dos hemocomponentes antes da transfusão.</w:t>
            </w:r>
          </w:p>
        </w:tc>
        <w:tc>
          <w:tcPr>
            <w:tcW w:w="720" w:type="dxa"/>
            <w:tcBorders>
              <w:top w:val="single" w:sz="4" w:space="0" w:color="auto"/>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560" w:type="dxa"/>
            <w:tcBorders>
              <w:top w:val="single" w:sz="4" w:space="0" w:color="auto"/>
              <w:left w:val="single" w:sz="4" w:space="0" w:color="auto"/>
              <w:bottom w:val="single" w:sz="4" w:space="0" w:color="auto"/>
              <w:right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bCs/>
                <w:sz w:val="20"/>
                <w:szCs w:val="20"/>
              </w:rPr>
              <w:t>4.8.</w:t>
            </w:r>
            <w:r w:rsidRPr="00290ABE">
              <w:rPr>
                <w:rFonts w:ascii="Arial" w:hAnsi="Arial" w:cs="Arial"/>
                <w:b/>
                <w:sz w:val="20"/>
                <w:szCs w:val="20"/>
              </w:rPr>
              <w:t xml:space="preserve">7. </w:t>
            </w:r>
            <w:r w:rsidRPr="00290ABE">
              <w:rPr>
                <w:rFonts w:ascii="Arial" w:hAnsi="Arial" w:cs="Arial"/>
                <w:sz w:val="20"/>
                <w:szCs w:val="20"/>
              </w:rPr>
              <w:t xml:space="preserve">Durante a transfusão: acompanhamento de médico ou profissional habilitado e capacitado à beira do leito durante os primeiros 10 minutos. </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highlight w:val="yellow"/>
              </w:rPr>
            </w:pPr>
            <w:r w:rsidRPr="00290ABE">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560" w:type="dxa"/>
            <w:tcBorders>
              <w:top w:val="single" w:sz="4" w:space="0" w:color="auto"/>
              <w:left w:val="single" w:sz="4" w:space="0" w:color="auto"/>
              <w:bottom w:val="single" w:sz="4" w:space="0" w:color="auto"/>
              <w:right w:val="single" w:sz="4" w:space="0" w:color="auto"/>
            </w:tcBorders>
          </w:tcPr>
          <w:p w:rsidR="00290ABE" w:rsidRPr="00290ABE" w:rsidRDefault="00290ABE" w:rsidP="00884E0B">
            <w:pPr>
              <w:jc w:val="both"/>
              <w:rPr>
                <w:rFonts w:ascii="Arial" w:hAnsi="Arial" w:cs="Arial"/>
                <w:b/>
                <w:sz w:val="20"/>
                <w:szCs w:val="20"/>
              </w:rPr>
            </w:pPr>
            <w:r w:rsidRPr="00290ABE">
              <w:rPr>
                <w:rFonts w:ascii="Arial" w:hAnsi="Arial" w:cs="Arial"/>
                <w:b/>
                <w:bCs/>
                <w:sz w:val="20"/>
                <w:szCs w:val="20"/>
              </w:rPr>
              <w:t>4.8.</w:t>
            </w:r>
            <w:r w:rsidRPr="00290ABE">
              <w:rPr>
                <w:rFonts w:ascii="Arial" w:hAnsi="Arial" w:cs="Arial"/>
                <w:b/>
                <w:sz w:val="20"/>
                <w:szCs w:val="20"/>
              </w:rPr>
              <w:t xml:space="preserve">8. </w:t>
            </w:r>
            <w:r w:rsidRPr="00290ABE">
              <w:rPr>
                <w:rFonts w:ascii="Arial" w:hAnsi="Arial" w:cs="Arial"/>
                <w:sz w:val="20"/>
                <w:szCs w:val="20"/>
              </w:rPr>
              <w:t>Monitoramento periódico do paciente durante o transcurso do ato transfusional.</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560" w:type="dxa"/>
            <w:tcBorders>
              <w:top w:val="single" w:sz="4" w:space="0" w:color="auto"/>
              <w:left w:val="single" w:sz="4" w:space="0" w:color="auto"/>
              <w:bottom w:val="single" w:sz="4" w:space="0" w:color="auto"/>
              <w:right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bCs/>
                <w:sz w:val="20"/>
                <w:szCs w:val="20"/>
              </w:rPr>
              <w:t>4.8.</w:t>
            </w:r>
            <w:r w:rsidRPr="00290ABE">
              <w:rPr>
                <w:rFonts w:ascii="Arial" w:hAnsi="Arial" w:cs="Arial"/>
                <w:b/>
                <w:sz w:val="20"/>
                <w:szCs w:val="20"/>
              </w:rPr>
              <w:t xml:space="preserve">9. </w:t>
            </w:r>
            <w:r w:rsidRPr="00290ABE">
              <w:rPr>
                <w:rFonts w:ascii="Arial" w:hAnsi="Arial" w:cs="Arial"/>
                <w:sz w:val="20"/>
                <w:szCs w:val="20"/>
              </w:rPr>
              <w:t xml:space="preserve">Tempo máximo de infusão de unidades de sangue e hemocomponentes até </w:t>
            </w:r>
            <w:r w:rsidRPr="00290ABE">
              <w:rPr>
                <w:rFonts w:ascii="Arial" w:hAnsi="Arial" w:cs="Arial"/>
                <w:bCs/>
                <w:sz w:val="20"/>
                <w:szCs w:val="20"/>
              </w:rPr>
              <w:t>4 (quatro) horas.</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highlight w:val="yellow"/>
              </w:rPr>
            </w:pPr>
            <w:r w:rsidRPr="00290ABE">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560" w:type="dxa"/>
            <w:tcBorders>
              <w:top w:val="single" w:sz="4" w:space="0" w:color="auto"/>
              <w:left w:val="single" w:sz="4" w:space="0" w:color="auto"/>
              <w:bottom w:val="single" w:sz="4" w:space="0" w:color="auto"/>
              <w:right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bCs/>
                <w:sz w:val="20"/>
                <w:szCs w:val="20"/>
              </w:rPr>
              <w:t>4.8.</w:t>
            </w:r>
            <w:r w:rsidRPr="00290ABE">
              <w:rPr>
                <w:rFonts w:ascii="Arial" w:hAnsi="Arial" w:cs="Arial"/>
                <w:b/>
                <w:sz w:val="20"/>
                <w:szCs w:val="20"/>
              </w:rPr>
              <w:t xml:space="preserve">10. </w:t>
            </w:r>
            <w:r w:rsidRPr="00290ABE">
              <w:rPr>
                <w:rFonts w:ascii="Arial" w:hAnsi="Arial" w:cs="Arial"/>
                <w:sz w:val="20"/>
                <w:szCs w:val="20"/>
              </w:rPr>
              <w:t xml:space="preserve">Registra em prontuário do paciente: os sinais vitais (temperatura, PA e pulso) no início e no final da transfusão, a data da transfusão, a hora de início e término da transfusão, a origem e os números das bolsas dos hemocomponentes transfundidos, identificação do profissional que realizou o procedimento transfusional, reações adversas, quando couber.  </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highlight w:val="yellow"/>
              </w:rPr>
            </w:pPr>
            <w:r w:rsidRPr="00290ABE">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560" w:type="dxa"/>
            <w:tcBorders>
              <w:top w:val="single" w:sz="4" w:space="0" w:color="auto"/>
              <w:left w:val="single" w:sz="4" w:space="0" w:color="auto"/>
              <w:bottom w:val="single" w:sz="4" w:space="0" w:color="auto"/>
              <w:right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bCs/>
                <w:sz w:val="20"/>
                <w:szCs w:val="20"/>
              </w:rPr>
              <w:t>4.8.</w:t>
            </w:r>
            <w:r w:rsidRPr="00290ABE">
              <w:rPr>
                <w:rFonts w:ascii="Arial" w:hAnsi="Arial" w:cs="Arial"/>
                <w:b/>
                <w:sz w:val="20"/>
                <w:szCs w:val="20"/>
              </w:rPr>
              <w:t xml:space="preserve">11. </w:t>
            </w:r>
            <w:r w:rsidRPr="00290ABE">
              <w:rPr>
                <w:rFonts w:ascii="Arial" w:hAnsi="Arial" w:cs="Arial"/>
                <w:sz w:val="20"/>
                <w:szCs w:val="20"/>
              </w:rPr>
              <w:t>Protocolos de controle das indicações de uso e do descarte de hemocomponentes.</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rPr>
          <w:cantSplit/>
        </w:trPr>
        <w:tc>
          <w:tcPr>
            <w:tcW w:w="7560" w:type="dxa"/>
            <w:tcBorders>
              <w:top w:val="single" w:sz="4" w:space="0" w:color="auto"/>
              <w:left w:val="single" w:sz="4" w:space="0" w:color="auto"/>
              <w:bottom w:val="single" w:sz="4" w:space="0" w:color="auto"/>
              <w:right w:val="single" w:sz="4" w:space="0" w:color="auto"/>
            </w:tcBorders>
          </w:tcPr>
          <w:p w:rsidR="00290ABE" w:rsidRPr="00290ABE" w:rsidRDefault="00290ABE" w:rsidP="00884E0B">
            <w:pPr>
              <w:jc w:val="both"/>
              <w:rPr>
                <w:rFonts w:ascii="Arial" w:hAnsi="Arial" w:cs="Arial"/>
                <w:bCs/>
                <w:sz w:val="20"/>
                <w:szCs w:val="20"/>
              </w:rPr>
            </w:pPr>
            <w:r w:rsidRPr="00290ABE">
              <w:rPr>
                <w:rFonts w:ascii="Arial" w:hAnsi="Arial" w:cs="Arial"/>
                <w:b/>
                <w:bCs/>
                <w:sz w:val="20"/>
                <w:szCs w:val="20"/>
              </w:rPr>
              <w:t>4.8.</w:t>
            </w:r>
            <w:r w:rsidRPr="00290ABE">
              <w:rPr>
                <w:rFonts w:ascii="Arial" w:hAnsi="Arial" w:cs="Arial"/>
                <w:b/>
                <w:sz w:val="20"/>
                <w:szCs w:val="20"/>
              </w:rPr>
              <w:t xml:space="preserve">12. </w:t>
            </w:r>
            <w:r w:rsidRPr="00290ABE">
              <w:rPr>
                <w:rFonts w:ascii="Arial" w:hAnsi="Arial" w:cs="Arial"/>
                <w:sz w:val="20"/>
                <w:szCs w:val="20"/>
              </w:rPr>
              <w:t>Arquiva todos os registros pertinentes à transfusão conforme legislação vigente.</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r>
    </w:tbl>
    <w:p w:rsidR="00290ABE" w:rsidRDefault="00290ABE" w:rsidP="00290ABE">
      <w:pPr>
        <w:rPr>
          <w:rFonts w:ascii="Arial" w:hAnsi="Arial" w:cs="Arial"/>
          <w:sz w:val="20"/>
          <w:szCs w:val="20"/>
        </w:rPr>
      </w:pPr>
    </w:p>
    <w:p w:rsidR="004316DD" w:rsidRPr="00290ABE" w:rsidRDefault="004316DD" w:rsidP="00290ABE">
      <w:pPr>
        <w:rPr>
          <w:rFonts w:ascii="Arial" w:hAnsi="Arial" w:cs="Arial"/>
          <w:sz w:val="20"/>
          <w:szCs w:val="20"/>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80"/>
        <w:gridCol w:w="720"/>
        <w:gridCol w:w="540"/>
        <w:gridCol w:w="520"/>
        <w:gridCol w:w="560"/>
      </w:tblGrid>
      <w:tr w:rsidR="00290ABE" w:rsidRPr="00290ABE" w:rsidTr="00884E0B">
        <w:tblPrEx>
          <w:tblCellMar>
            <w:top w:w="0" w:type="dxa"/>
            <w:bottom w:w="0" w:type="dxa"/>
          </w:tblCellMar>
        </w:tblPrEx>
        <w:tc>
          <w:tcPr>
            <w:tcW w:w="7380" w:type="dxa"/>
            <w:tcBorders>
              <w:top w:val="single" w:sz="4" w:space="0" w:color="auto"/>
              <w:bottom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4.9. </w:t>
            </w:r>
            <w:r w:rsidRPr="00290ABE">
              <w:rPr>
                <w:rFonts w:ascii="Arial" w:hAnsi="Arial" w:cs="Arial"/>
                <w:b/>
                <w:bCs/>
                <w:sz w:val="20"/>
                <w:szCs w:val="20"/>
              </w:rPr>
              <w:t>Procedimentos de</w:t>
            </w:r>
            <w:r w:rsidRPr="00290ABE">
              <w:rPr>
                <w:rFonts w:ascii="Arial" w:hAnsi="Arial" w:cs="Arial"/>
                <w:b/>
                <w:sz w:val="20"/>
                <w:szCs w:val="20"/>
              </w:rPr>
              <w:t xml:space="preserve"> testes pré–transfusionais em RN até 4 meses</w:t>
            </w:r>
          </w:p>
        </w:tc>
        <w:tc>
          <w:tcPr>
            <w:tcW w:w="720" w:type="dxa"/>
            <w:tcBorders>
              <w:top w:val="single" w:sz="4" w:space="0" w:color="auto"/>
              <w:bottom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Nível</w:t>
            </w:r>
          </w:p>
        </w:tc>
        <w:tc>
          <w:tcPr>
            <w:tcW w:w="540" w:type="dxa"/>
            <w:tcBorders>
              <w:top w:val="single" w:sz="4" w:space="0" w:color="auto"/>
              <w:bottom w:val="single" w:sz="4" w:space="0" w:color="auto"/>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Sim</w:t>
            </w:r>
          </w:p>
        </w:tc>
        <w:tc>
          <w:tcPr>
            <w:tcW w:w="520" w:type="dxa"/>
            <w:tcBorders>
              <w:top w:val="single" w:sz="4" w:space="0" w:color="auto"/>
              <w:bottom w:val="single" w:sz="4" w:space="0" w:color="auto"/>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Não</w:t>
            </w:r>
          </w:p>
        </w:tc>
        <w:tc>
          <w:tcPr>
            <w:tcW w:w="560" w:type="dxa"/>
            <w:tcBorders>
              <w:top w:val="single" w:sz="4" w:space="0" w:color="auto"/>
              <w:left w:val="single" w:sz="4" w:space="0" w:color="auto"/>
              <w:bottom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NA</w:t>
            </w:r>
          </w:p>
        </w:tc>
      </w:tr>
      <w:tr w:rsidR="00290ABE" w:rsidRPr="00290ABE" w:rsidTr="00884E0B">
        <w:tblPrEx>
          <w:tblCellMar>
            <w:top w:w="0" w:type="dxa"/>
            <w:bottom w:w="0" w:type="dxa"/>
          </w:tblCellMar>
        </w:tblPrEx>
        <w:tc>
          <w:tcPr>
            <w:tcW w:w="7380" w:type="dxa"/>
            <w:tcBorders>
              <w:bottom w:val="single" w:sz="6" w:space="0" w:color="auto"/>
            </w:tcBorders>
          </w:tcPr>
          <w:p w:rsidR="00290ABE" w:rsidRPr="00290ABE" w:rsidRDefault="00290ABE" w:rsidP="00884E0B">
            <w:pPr>
              <w:rPr>
                <w:rFonts w:ascii="Arial" w:hAnsi="Arial" w:cs="Arial"/>
                <w:sz w:val="20"/>
                <w:szCs w:val="20"/>
              </w:rPr>
            </w:pPr>
            <w:r w:rsidRPr="00290ABE">
              <w:rPr>
                <w:rFonts w:ascii="Arial" w:hAnsi="Arial" w:cs="Arial"/>
                <w:b/>
                <w:sz w:val="20"/>
                <w:szCs w:val="20"/>
              </w:rPr>
              <w:t xml:space="preserve">4.9.1. </w:t>
            </w:r>
            <w:r w:rsidRPr="00290ABE">
              <w:rPr>
                <w:rFonts w:ascii="Arial" w:hAnsi="Arial" w:cs="Arial"/>
                <w:sz w:val="20"/>
                <w:szCs w:val="20"/>
              </w:rPr>
              <w:t xml:space="preserve">Protocolo de transfusão de neonatos e crianças até 4 meses de vida. </w:t>
            </w:r>
          </w:p>
        </w:tc>
        <w:tc>
          <w:tcPr>
            <w:tcW w:w="720" w:type="dxa"/>
            <w:tcBorders>
              <w:bottom w:val="single" w:sz="6"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540" w:type="dxa"/>
            <w:tcBorders>
              <w:bottom w:val="single" w:sz="6" w:space="0" w:color="auto"/>
            </w:tcBorders>
            <w:vAlign w:val="center"/>
          </w:tcPr>
          <w:p w:rsidR="00290ABE" w:rsidRPr="00290ABE" w:rsidRDefault="00290ABE" w:rsidP="00884E0B">
            <w:pPr>
              <w:jc w:val="center"/>
              <w:rPr>
                <w:rFonts w:ascii="Arial" w:hAnsi="Arial" w:cs="Arial"/>
                <w:sz w:val="20"/>
                <w:szCs w:val="20"/>
              </w:rPr>
            </w:pPr>
          </w:p>
        </w:tc>
        <w:tc>
          <w:tcPr>
            <w:tcW w:w="520" w:type="dxa"/>
            <w:tcBorders>
              <w:bottom w:val="single" w:sz="6" w:space="0" w:color="auto"/>
            </w:tcBorders>
          </w:tcPr>
          <w:p w:rsidR="00290ABE" w:rsidRPr="00290ABE" w:rsidRDefault="00290ABE" w:rsidP="00884E0B">
            <w:pPr>
              <w:jc w:val="center"/>
              <w:rPr>
                <w:rFonts w:ascii="Arial" w:hAnsi="Arial" w:cs="Arial"/>
                <w:sz w:val="20"/>
                <w:szCs w:val="20"/>
              </w:rPr>
            </w:pPr>
          </w:p>
        </w:tc>
        <w:tc>
          <w:tcPr>
            <w:tcW w:w="560" w:type="dxa"/>
            <w:tcBorders>
              <w:bottom w:val="single" w:sz="6"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380" w:type="dxa"/>
            <w:tcBorders>
              <w:bottom w:val="single" w:sz="6" w:space="0" w:color="auto"/>
            </w:tcBorders>
          </w:tcPr>
          <w:p w:rsidR="00290ABE" w:rsidRPr="00290ABE" w:rsidRDefault="00290ABE" w:rsidP="00884E0B">
            <w:pPr>
              <w:rPr>
                <w:rFonts w:ascii="Arial" w:hAnsi="Arial" w:cs="Arial"/>
                <w:sz w:val="20"/>
                <w:szCs w:val="20"/>
              </w:rPr>
            </w:pPr>
            <w:r w:rsidRPr="00290ABE">
              <w:rPr>
                <w:rFonts w:ascii="Arial" w:hAnsi="Arial" w:cs="Arial"/>
                <w:b/>
                <w:sz w:val="20"/>
                <w:szCs w:val="20"/>
              </w:rPr>
              <w:t>4.9.2.</w:t>
            </w:r>
            <w:r w:rsidRPr="00290ABE">
              <w:rPr>
                <w:rFonts w:ascii="Arial" w:hAnsi="Arial" w:cs="Arial"/>
                <w:sz w:val="20"/>
                <w:szCs w:val="20"/>
              </w:rPr>
              <w:t xml:space="preserve"> Tipagem ABO (direta) e RhD.</w:t>
            </w:r>
          </w:p>
        </w:tc>
        <w:tc>
          <w:tcPr>
            <w:tcW w:w="720" w:type="dxa"/>
            <w:tcBorders>
              <w:bottom w:val="single" w:sz="6"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540" w:type="dxa"/>
            <w:tcBorders>
              <w:bottom w:val="single" w:sz="6" w:space="0" w:color="auto"/>
            </w:tcBorders>
            <w:vAlign w:val="center"/>
          </w:tcPr>
          <w:p w:rsidR="00290ABE" w:rsidRPr="00290ABE" w:rsidRDefault="00290ABE" w:rsidP="00884E0B">
            <w:pPr>
              <w:jc w:val="center"/>
              <w:rPr>
                <w:rFonts w:ascii="Arial" w:hAnsi="Arial" w:cs="Arial"/>
                <w:sz w:val="20"/>
                <w:szCs w:val="20"/>
              </w:rPr>
            </w:pPr>
          </w:p>
        </w:tc>
        <w:tc>
          <w:tcPr>
            <w:tcW w:w="520" w:type="dxa"/>
            <w:tcBorders>
              <w:bottom w:val="single" w:sz="6" w:space="0" w:color="auto"/>
            </w:tcBorders>
          </w:tcPr>
          <w:p w:rsidR="00290ABE" w:rsidRPr="00290ABE" w:rsidRDefault="00290ABE" w:rsidP="00884E0B">
            <w:pPr>
              <w:jc w:val="center"/>
              <w:rPr>
                <w:rFonts w:ascii="Arial" w:hAnsi="Arial" w:cs="Arial"/>
                <w:sz w:val="20"/>
                <w:szCs w:val="20"/>
              </w:rPr>
            </w:pPr>
          </w:p>
        </w:tc>
        <w:tc>
          <w:tcPr>
            <w:tcW w:w="560" w:type="dxa"/>
            <w:tcBorders>
              <w:bottom w:val="single" w:sz="6"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380" w:type="dxa"/>
            <w:tcBorders>
              <w:bottom w:val="single" w:sz="6" w:space="0" w:color="auto"/>
            </w:tcBorders>
          </w:tcPr>
          <w:p w:rsidR="00290ABE" w:rsidRPr="00290ABE" w:rsidRDefault="00290ABE" w:rsidP="00884E0B">
            <w:pPr>
              <w:rPr>
                <w:rFonts w:ascii="Arial" w:hAnsi="Arial" w:cs="Arial"/>
                <w:sz w:val="20"/>
                <w:szCs w:val="20"/>
              </w:rPr>
            </w:pPr>
            <w:r w:rsidRPr="00290ABE">
              <w:rPr>
                <w:rFonts w:ascii="Arial" w:hAnsi="Arial" w:cs="Arial"/>
                <w:b/>
                <w:sz w:val="20"/>
                <w:szCs w:val="20"/>
              </w:rPr>
              <w:t xml:space="preserve">4.9.3. </w:t>
            </w:r>
            <w:r w:rsidRPr="00290ABE">
              <w:rPr>
                <w:rFonts w:ascii="Arial" w:hAnsi="Arial" w:cs="Arial"/>
                <w:sz w:val="20"/>
                <w:szCs w:val="20"/>
              </w:rPr>
              <w:t>Caso ocorra presença de anti-A e Anti-B no soro ou plasma do neonato, transfunde conc. hemácias O.</w:t>
            </w:r>
            <w:r w:rsidRPr="00290ABE">
              <w:rPr>
                <w:rFonts w:ascii="Arial" w:hAnsi="Arial" w:cs="Arial"/>
                <w:sz w:val="16"/>
                <w:szCs w:val="16"/>
              </w:rPr>
              <w:t xml:space="preserve"> </w:t>
            </w:r>
          </w:p>
        </w:tc>
        <w:tc>
          <w:tcPr>
            <w:tcW w:w="720" w:type="dxa"/>
            <w:tcBorders>
              <w:bottom w:val="single" w:sz="6"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540" w:type="dxa"/>
            <w:tcBorders>
              <w:bottom w:val="single" w:sz="6" w:space="0" w:color="auto"/>
            </w:tcBorders>
            <w:vAlign w:val="center"/>
          </w:tcPr>
          <w:p w:rsidR="00290ABE" w:rsidRPr="00290ABE" w:rsidRDefault="00290ABE" w:rsidP="00884E0B">
            <w:pPr>
              <w:jc w:val="center"/>
              <w:rPr>
                <w:rFonts w:ascii="Arial" w:hAnsi="Arial" w:cs="Arial"/>
                <w:sz w:val="20"/>
                <w:szCs w:val="20"/>
              </w:rPr>
            </w:pPr>
          </w:p>
        </w:tc>
        <w:tc>
          <w:tcPr>
            <w:tcW w:w="520" w:type="dxa"/>
            <w:tcBorders>
              <w:bottom w:val="single" w:sz="6" w:space="0" w:color="auto"/>
            </w:tcBorders>
          </w:tcPr>
          <w:p w:rsidR="00290ABE" w:rsidRPr="00290ABE" w:rsidRDefault="00290ABE" w:rsidP="00884E0B">
            <w:pPr>
              <w:jc w:val="center"/>
              <w:rPr>
                <w:rFonts w:ascii="Arial" w:hAnsi="Arial" w:cs="Arial"/>
                <w:sz w:val="20"/>
                <w:szCs w:val="20"/>
              </w:rPr>
            </w:pPr>
          </w:p>
        </w:tc>
        <w:tc>
          <w:tcPr>
            <w:tcW w:w="560" w:type="dxa"/>
            <w:tcBorders>
              <w:bottom w:val="single" w:sz="6"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380" w:type="dxa"/>
            <w:tcBorders>
              <w:top w:val="single" w:sz="4" w:space="0" w:color="auto"/>
              <w:left w:val="single" w:sz="4" w:space="0" w:color="auto"/>
              <w:bottom w:val="single" w:sz="4" w:space="0" w:color="auto"/>
              <w:right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4.9.4. </w:t>
            </w:r>
            <w:r w:rsidRPr="00290ABE">
              <w:rPr>
                <w:rFonts w:ascii="Arial" w:hAnsi="Arial" w:cs="Arial"/>
                <w:sz w:val="20"/>
                <w:szCs w:val="20"/>
              </w:rPr>
              <w:t xml:space="preserve">Pesquisa de anticorpos irregulares na amostra pré-transfusional inicial, empregando soro da mãe ou eluato do neonato. </w:t>
            </w:r>
          </w:p>
        </w:tc>
        <w:tc>
          <w:tcPr>
            <w:tcW w:w="72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54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c>
          <w:tcPr>
            <w:tcW w:w="520" w:type="dxa"/>
            <w:tcBorders>
              <w:top w:val="single" w:sz="4" w:space="0" w:color="auto"/>
              <w:left w:val="single" w:sz="4" w:space="0" w:color="auto"/>
              <w:bottom w:val="single" w:sz="4" w:space="0" w:color="auto"/>
              <w:right w:val="single" w:sz="4" w:space="0" w:color="auto"/>
            </w:tcBorders>
          </w:tcPr>
          <w:p w:rsidR="00290ABE" w:rsidRPr="00290ABE" w:rsidRDefault="00290ABE" w:rsidP="00884E0B">
            <w:pPr>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380" w:type="dxa"/>
            <w:tcBorders>
              <w:top w:val="single" w:sz="6" w:space="0" w:color="auto"/>
              <w:bottom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4.9.5. </w:t>
            </w:r>
            <w:r w:rsidRPr="00290ABE">
              <w:rPr>
                <w:rFonts w:ascii="Arial" w:hAnsi="Arial" w:cs="Arial"/>
                <w:sz w:val="20"/>
                <w:szCs w:val="20"/>
              </w:rPr>
              <w:t>Realiza transfusão em RN abaixo de 1.200g com produtos leucorreduzidos ou não reagentes para CMV.</w:t>
            </w:r>
          </w:p>
        </w:tc>
        <w:tc>
          <w:tcPr>
            <w:tcW w:w="720" w:type="dxa"/>
            <w:tcBorders>
              <w:top w:val="single" w:sz="6" w:space="0" w:color="auto"/>
              <w:bottom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540" w:type="dxa"/>
            <w:tcBorders>
              <w:top w:val="single" w:sz="6" w:space="0" w:color="auto"/>
              <w:bottom w:val="single" w:sz="4" w:space="0" w:color="auto"/>
            </w:tcBorders>
            <w:vAlign w:val="center"/>
          </w:tcPr>
          <w:p w:rsidR="00290ABE" w:rsidRPr="00290ABE" w:rsidRDefault="00290ABE" w:rsidP="00884E0B">
            <w:pPr>
              <w:jc w:val="center"/>
              <w:rPr>
                <w:rFonts w:ascii="Arial" w:hAnsi="Arial" w:cs="Arial"/>
                <w:sz w:val="20"/>
                <w:szCs w:val="20"/>
              </w:rPr>
            </w:pPr>
          </w:p>
        </w:tc>
        <w:tc>
          <w:tcPr>
            <w:tcW w:w="520" w:type="dxa"/>
            <w:tcBorders>
              <w:top w:val="single" w:sz="6" w:space="0" w:color="auto"/>
              <w:bottom w:val="single" w:sz="4" w:space="0" w:color="auto"/>
            </w:tcBorders>
          </w:tcPr>
          <w:p w:rsidR="00290ABE" w:rsidRPr="00290ABE" w:rsidRDefault="00290ABE" w:rsidP="00884E0B">
            <w:pPr>
              <w:jc w:val="center"/>
              <w:rPr>
                <w:rFonts w:ascii="Arial" w:hAnsi="Arial" w:cs="Arial"/>
                <w:sz w:val="20"/>
                <w:szCs w:val="20"/>
              </w:rPr>
            </w:pPr>
          </w:p>
        </w:tc>
        <w:tc>
          <w:tcPr>
            <w:tcW w:w="560" w:type="dxa"/>
            <w:tcBorders>
              <w:top w:val="single" w:sz="6" w:space="0" w:color="auto"/>
              <w:bottom w:val="single" w:sz="4" w:space="0" w:color="auto"/>
            </w:tcBorders>
            <w:vAlign w:val="center"/>
          </w:tcPr>
          <w:p w:rsidR="00290ABE" w:rsidRPr="00290ABE" w:rsidRDefault="00290ABE" w:rsidP="00884E0B">
            <w:pPr>
              <w:jc w:val="center"/>
              <w:rPr>
                <w:rFonts w:ascii="Arial" w:hAnsi="Arial" w:cs="Arial"/>
                <w:sz w:val="20"/>
                <w:szCs w:val="20"/>
              </w:rPr>
            </w:pPr>
          </w:p>
        </w:tc>
      </w:tr>
    </w:tbl>
    <w:p w:rsidR="00290ABE" w:rsidRPr="00290ABE" w:rsidRDefault="00290ABE" w:rsidP="00290ABE">
      <w:pPr>
        <w:rPr>
          <w:rFonts w:ascii="Arial" w:hAnsi="Arial"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290ABE" w:rsidRPr="00290ABE" w:rsidTr="00B7577A">
        <w:tc>
          <w:tcPr>
            <w:tcW w:w="9781" w:type="dxa"/>
          </w:tcPr>
          <w:p w:rsidR="00290ABE" w:rsidRPr="00290ABE" w:rsidRDefault="00290ABE" w:rsidP="00884E0B">
            <w:pPr>
              <w:rPr>
                <w:rFonts w:ascii="Arial" w:hAnsi="Arial" w:cs="Arial"/>
                <w:b/>
                <w:bCs/>
                <w:sz w:val="20"/>
                <w:szCs w:val="20"/>
              </w:rPr>
            </w:pPr>
            <w:r w:rsidRPr="00290ABE">
              <w:rPr>
                <w:rFonts w:ascii="Arial" w:hAnsi="Arial" w:cs="Arial"/>
                <w:b/>
                <w:bCs/>
                <w:sz w:val="20"/>
                <w:szCs w:val="20"/>
              </w:rPr>
              <w:t>Observações:</w:t>
            </w:r>
          </w:p>
        </w:tc>
      </w:tr>
      <w:tr w:rsidR="00290ABE" w:rsidRPr="00290ABE" w:rsidTr="00B7577A">
        <w:tc>
          <w:tcPr>
            <w:tcW w:w="9781" w:type="dxa"/>
          </w:tcPr>
          <w:p w:rsidR="00290ABE" w:rsidRPr="00290ABE" w:rsidRDefault="00290ABE" w:rsidP="00884E0B">
            <w:pPr>
              <w:rPr>
                <w:rFonts w:ascii="Arial" w:hAnsi="Arial" w:cs="Arial"/>
                <w:b/>
                <w:bCs/>
                <w:sz w:val="20"/>
                <w:szCs w:val="20"/>
              </w:rPr>
            </w:pPr>
          </w:p>
        </w:tc>
      </w:tr>
      <w:tr w:rsidR="00290ABE" w:rsidRPr="00290ABE" w:rsidTr="00B7577A">
        <w:tc>
          <w:tcPr>
            <w:tcW w:w="9781" w:type="dxa"/>
          </w:tcPr>
          <w:p w:rsidR="00290ABE" w:rsidRPr="00290ABE" w:rsidRDefault="00290ABE" w:rsidP="00884E0B">
            <w:pPr>
              <w:rPr>
                <w:rFonts w:ascii="Arial" w:hAnsi="Arial" w:cs="Arial"/>
                <w:b/>
                <w:bCs/>
                <w:sz w:val="20"/>
                <w:szCs w:val="20"/>
              </w:rPr>
            </w:pPr>
          </w:p>
        </w:tc>
      </w:tr>
      <w:tr w:rsidR="00290ABE" w:rsidRPr="00290ABE" w:rsidTr="00B7577A">
        <w:tc>
          <w:tcPr>
            <w:tcW w:w="9781" w:type="dxa"/>
          </w:tcPr>
          <w:p w:rsidR="00290ABE" w:rsidRPr="00290ABE" w:rsidRDefault="00290ABE" w:rsidP="00884E0B">
            <w:pPr>
              <w:rPr>
                <w:rFonts w:ascii="Arial" w:hAnsi="Arial" w:cs="Arial"/>
                <w:b/>
                <w:bCs/>
                <w:sz w:val="20"/>
                <w:szCs w:val="20"/>
              </w:rPr>
            </w:pPr>
          </w:p>
        </w:tc>
      </w:tr>
      <w:tr w:rsidR="00290ABE" w:rsidRPr="00290ABE" w:rsidTr="00B7577A">
        <w:tc>
          <w:tcPr>
            <w:tcW w:w="9781" w:type="dxa"/>
          </w:tcPr>
          <w:p w:rsidR="00290ABE" w:rsidRPr="00290ABE" w:rsidRDefault="00290ABE" w:rsidP="00884E0B">
            <w:pPr>
              <w:rPr>
                <w:rFonts w:ascii="Arial" w:hAnsi="Arial" w:cs="Arial"/>
                <w:b/>
                <w:bCs/>
                <w:sz w:val="20"/>
                <w:szCs w:val="20"/>
              </w:rPr>
            </w:pPr>
          </w:p>
        </w:tc>
      </w:tr>
    </w:tbl>
    <w:p w:rsidR="00290ABE" w:rsidRPr="00290ABE" w:rsidRDefault="00290ABE" w:rsidP="00290ABE">
      <w:pPr>
        <w:rPr>
          <w:rFonts w:ascii="Arial" w:hAnsi="Arial" w:cs="Arial"/>
          <w:sz w:val="20"/>
          <w:szCs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80"/>
        <w:gridCol w:w="720"/>
        <w:gridCol w:w="619"/>
        <w:gridCol w:w="641"/>
        <w:gridCol w:w="540"/>
      </w:tblGrid>
      <w:tr w:rsidR="00290ABE" w:rsidRPr="00290ABE" w:rsidTr="00884E0B">
        <w:tblPrEx>
          <w:tblCellMar>
            <w:top w:w="0" w:type="dxa"/>
            <w:bottom w:w="0" w:type="dxa"/>
          </w:tblCellMar>
        </w:tblPrEx>
        <w:trPr>
          <w:cantSplit/>
        </w:trPr>
        <w:tc>
          <w:tcPr>
            <w:tcW w:w="7380" w:type="dxa"/>
            <w:tcBorders>
              <w:right w:val="single" w:sz="4" w:space="0" w:color="auto"/>
            </w:tcBorders>
          </w:tcPr>
          <w:p w:rsidR="00290ABE" w:rsidRPr="00290ABE" w:rsidRDefault="00290ABE" w:rsidP="00884E0B">
            <w:pPr>
              <w:rPr>
                <w:rFonts w:ascii="Arial" w:hAnsi="Arial" w:cs="Arial"/>
                <w:caps/>
                <w:sz w:val="20"/>
                <w:szCs w:val="20"/>
              </w:rPr>
            </w:pPr>
            <w:r w:rsidRPr="00290ABE">
              <w:rPr>
                <w:rFonts w:ascii="Arial" w:hAnsi="Arial" w:cs="Arial"/>
                <w:b/>
                <w:sz w:val="20"/>
                <w:szCs w:val="20"/>
              </w:rPr>
              <w:t>5.</w:t>
            </w:r>
            <w:r w:rsidRPr="00290ABE">
              <w:rPr>
                <w:rFonts w:ascii="Arial" w:hAnsi="Arial" w:cs="Arial"/>
                <w:sz w:val="20"/>
                <w:szCs w:val="20"/>
              </w:rPr>
              <w:t xml:space="preserve"> </w:t>
            </w:r>
            <w:r w:rsidRPr="00290ABE">
              <w:rPr>
                <w:rFonts w:ascii="Arial" w:hAnsi="Arial" w:cs="Arial"/>
                <w:b/>
                <w:bCs/>
                <w:sz w:val="20"/>
                <w:szCs w:val="20"/>
              </w:rPr>
              <w:t>Procedimentos especiais em transfusão</w:t>
            </w:r>
          </w:p>
        </w:tc>
        <w:tc>
          <w:tcPr>
            <w:tcW w:w="72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Nível</w:t>
            </w:r>
          </w:p>
        </w:tc>
        <w:tc>
          <w:tcPr>
            <w:tcW w:w="619"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Sim</w:t>
            </w:r>
          </w:p>
        </w:tc>
        <w:tc>
          <w:tcPr>
            <w:tcW w:w="641"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Não</w:t>
            </w:r>
          </w:p>
        </w:tc>
        <w:tc>
          <w:tcPr>
            <w:tcW w:w="54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NA</w:t>
            </w:r>
          </w:p>
        </w:tc>
      </w:tr>
      <w:tr w:rsidR="00290ABE" w:rsidRPr="00290ABE" w:rsidTr="00884E0B">
        <w:tblPrEx>
          <w:tblCellMar>
            <w:top w:w="0" w:type="dxa"/>
            <w:bottom w:w="0" w:type="dxa"/>
          </w:tblCellMar>
        </w:tblPrEx>
        <w:trPr>
          <w:cantSplit/>
        </w:trPr>
        <w:tc>
          <w:tcPr>
            <w:tcW w:w="7380" w:type="dxa"/>
            <w:tcBorders>
              <w:right w:val="single" w:sz="4" w:space="0" w:color="auto"/>
            </w:tcBorders>
          </w:tcPr>
          <w:p w:rsidR="00290ABE" w:rsidRPr="00290ABE" w:rsidRDefault="00290ABE" w:rsidP="00884E0B">
            <w:pPr>
              <w:jc w:val="both"/>
              <w:rPr>
                <w:rFonts w:ascii="Arial" w:hAnsi="Arial" w:cs="Arial"/>
                <w:sz w:val="16"/>
                <w:szCs w:val="16"/>
              </w:rPr>
            </w:pPr>
            <w:r w:rsidRPr="00290ABE">
              <w:rPr>
                <w:rFonts w:ascii="Arial" w:hAnsi="Arial" w:cs="Arial"/>
                <w:b/>
                <w:sz w:val="20"/>
                <w:szCs w:val="20"/>
              </w:rPr>
              <w:t xml:space="preserve">5.1. </w:t>
            </w:r>
            <w:r w:rsidRPr="00290ABE">
              <w:rPr>
                <w:rFonts w:ascii="Arial" w:hAnsi="Arial" w:cs="Arial"/>
                <w:sz w:val="20"/>
                <w:szCs w:val="20"/>
              </w:rPr>
              <w:t>Protocolo definido e escrito com as indicações e procedimentos para aquecimento de hemocomponentes.</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619"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p>
        </w:tc>
      </w:tr>
      <w:tr w:rsidR="00290ABE" w:rsidRPr="00290ABE" w:rsidTr="00884E0B">
        <w:tblPrEx>
          <w:tblCellMar>
            <w:top w:w="0" w:type="dxa"/>
            <w:bottom w:w="0" w:type="dxa"/>
          </w:tblCellMar>
        </w:tblPrEx>
        <w:trPr>
          <w:cantSplit/>
        </w:trPr>
        <w:tc>
          <w:tcPr>
            <w:tcW w:w="7380" w:type="dxa"/>
            <w:tcBorders>
              <w:right w:val="single" w:sz="4" w:space="0" w:color="auto"/>
            </w:tcBorders>
          </w:tcPr>
          <w:p w:rsidR="00290ABE" w:rsidRPr="00290ABE" w:rsidRDefault="00290ABE" w:rsidP="00884E0B">
            <w:pPr>
              <w:jc w:val="both"/>
              <w:rPr>
                <w:rFonts w:ascii="Arial" w:hAnsi="Arial" w:cs="Arial"/>
                <w:b/>
                <w:sz w:val="20"/>
                <w:szCs w:val="20"/>
              </w:rPr>
            </w:pPr>
            <w:r w:rsidRPr="00290ABE">
              <w:rPr>
                <w:rFonts w:ascii="Arial" w:hAnsi="Arial" w:cs="Arial"/>
                <w:b/>
                <w:sz w:val="20"/>
                <w:szCs w:val="20"/>
              </w:rPr>
              <w:t xml:space="preserve">5.2. </w:t>
            </w:r>
            <w:r w:rsidRPr="00290ABE">
              <w:rPr>
                <w:rFonts w:ascii="Arial" w:hAnsi="Arial" w:cs="Arial"/>
                <w:bCs/>
                <w:sz w:val="20"/>
                <w:szCs w:val="20"/>
              </w:rPr>
              <w:t>Protocolo para liberação de hemácias em situações de urgência/emergência.</w:t>
            </w:r>
            <w:r w:rsidRPr="00290ABE">
              <w:rPr>
                <w:rFonts w:ascii="Arial" w:hAnsi="Arial" w:cs="Arial"/>
                <w:sz w:val="16"/>
                <w:szCs w:val="16"/>
              </w:rPr>
              <w:t xml:space="preserve"> </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619"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p>
        </w:tc>
      </w:tr>
      <w:tr w:rsidR="00290ABE" w:rsidRPr="00290ABE" w:rsidTr="00884E0B">
        <w:tblPrEx>
          <w:tblCellMar>
            <w:top w:w="0" w:type="dxa"/>
            <w:bottom w:w="0" w:type="dxa"/>
          </w:tblCellMar>
        </w:tblPrEx>
        <w:trPr>
          <w:cantSplit/>
        </w:trPr>
        <w:tc>
          <w:tcPr>
            <w:tcW w:w="7380" w:type="dxa"/>
            <w:tcBorders>
              <w:right w:val="single" w:sz="4" w:space="0" w:color="auto"/>
            </w:tcBorders>
          </w:tcPr>
          <w:p w:rsidR="00290ABE" w:rsidRPr="00290ABE" w:rsidRDefault="00290ABE" w:rsidP="00884E0B">
            <w:pPr>
              <w:jc w:val="both"/>
              <w:rPr>
                <w:rFonts w:ascii="Arial" w:hAnsi="Arial" w:cs="Arial"/>
                <w:b/>
                <w:sz w:val="20"/>
                <w:szCs w:val="20"/>
              </w:rPr>
            </w:pPr>
            <w:r w:rsidRPr="00290ABE">
              <w:rPr>
                <w:rFonts w:ascii="Arial" w:hAnsi="Arial" w:cs="Arial"/>
                <w:b/>
                <w:sz w:val="20"/>
                <w:szCs w:val="20"/>
              </w:rPr>
              <w:t xml:space="preserve">5.2.1. </w:t>
            </w:r>
            <w:r w:rsidRPr="00290ABE">
              <w:rPr>
                <w:rFonts w:ascii="Arial" w:hAnsi="Arial" w:cs="Arial"/>
                <w:sz w:val="20"/>
                <w:szCs w:val="20"/>
              </w:rPr>
              <w:t>Termo de responsabilidade assinado pelo médico responsável pelo paciente no qual afirme expressamente o conhecimento do risco envolvido e concorde com o procedimento.</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619"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p>
        </w:tc>
      </w:tr>
      <w:tr w:rsidR="00290ABE" w:rsidRPr="00290ABE" w:rsidTr="00884E0B">
        <w:tblPrEx>
          <w:tblCellMar>
            <w:top w:w="0" w:type="dxa"/>
            <w:bottom w:w="0" w:type="dxa"/>
          </w:tblCellMar>
        </w:tblPrEx>
        <w:trPr>
          <w:cantSplit/>
        </w:trPr>
        <w:tc>
          <w:tcPr>
            <w:tcW w:w="7380" w:type="dxa"/>
            <w:tcBorders>
              <w:right w:val="single" w:sz="4" w:space="0" w:color="auto"/>
            </w:tcBorders>
          </w:tcPr>
          <w:p w:rsidR="00290ABE" w:rsidRPr="00290ABE" w:rsidRDefault="00290ABE" w:rsidP="00884E0B">
            <w:pPr>
              <w:jc w:val="both"/>
              <w:rPr>
                <w:rFonts w:ascii="Arial" w:hAnsi="Arial" w:cs="Arial"/>
                <w:b/>
                <w:sz w:val="20"/>
                <w:szCs w:val="20"/>
              </w:rPr>
            </w:pPr>
            <w:r w:rsidRPr="00290ABE">
              <w:rPr>
                <w:rFonts w:ascii="Arial" w:hAnsi="Arial" w:cs="Arial"/>
                <w:b/>
                <w:sz w:val="20"/>
                <w:szCs w:val="20"/>
              </w:rPr>
              <w:t xml:space="preserve">5.2.2. </w:t>
            </w:r>
            <w:r w:rsidRPr="00290ABE">
              <w:rPr>
                <w:rFonts w:ascii="Arial" w:hAnsi="Arial" w:cs="Arial"/>
                <w:sz w:val="20"/>
                <w:szCs w:val="20"/>
              </w:rPr>
              <w:t>Rótulo com indicação de hemocomponentes liberados sem a realização de testes pré transfusionais.</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619"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p>
        </w:tc>
      </w:tr>
      <w:tr w:rsidR="00290ABE" w:rsidRPr="00290ABE" w:rsidTr="00884E0B">
        <w:tblPrEx>
          <w:tblCellMar>
            <w:top w:w="0" w:type="dxa"/>
            <w:bottom w:w="0" w:type="dxa"/>
          </w:tblCellMar>
        </w:tblPrEx>
        <w:trPr>
          <w:cantSplit/>
        </w:trPr>
        <w:tc>
          <w:tcPr>
            <w:tcW w:w="7380" w:type="dxa"/>
            <w:tcBorders>
              <w:right w:val="single" w:sz="4" w:space="0" w:color="auto"/>
            </w:tcBorders>
          </w:tcPr>
          <w:p w:rsidR="00290ABE" w:rsidRPr="00290ABE" w:rsidRDefault="00290ABE" w:rsidP="00884E0B">
            <w:pPr>
              <w:jc w:val="both"/>
              <w:rPr>
                <w:rFonts w:ascii="Arial" w:hAnsi="Arial" w:cs="Arial"/>
                <w:b/>
                <w:sz w:val="20"/>
                <w:szCs w:val="20"/>
              </w:rPr>
            </w:pPr>
            <w:r w:rsidRPr="00290ABE">
              <w:rPr>
                <w:rFonts w:ascii="Arial" w:hAnsi="Arial" w:cs="Arial"/>
                <w:b/>
                <w:sz w:val="20"/>
                <w:szCs w:val="20"/>
              </w:rPr>
              <w:t>5.3.</w:t>
            </w:r>
            <w:r w:rsidRPr="00290ABE">
              <w:rPr>
                <w:rFonts w:ascii="Arial" w:hAnsi="Arial" w:cs="Arial"/>
                <w:sz w:val="20"/>
                <w:szCs w:val="20"/>
              </w:rPr>
              <w:t xml:space="preserve"> Protocolo para liberação de sangue incompatível.</w:t>
            </w:r>
            <w:r w:rsidRPr="00290ABE">
              <w:rPr>
                <w:rFonts w:ascii="Arial" w:hAnsi="Arial" w:cs="Arial"/>
                <w:sz w:val="16"/>
                <w:szCs w:val="16"/>
              </w:rPr>
              <w:t xml:space="preserve"> </w:t>
            </w:r>
            <w:r w:rsidRPr="00290ABE">
              <w:rPr>
                <w:rFonts w:ascii="Arial" w:hAnsi="Arial" w:cs="Arial"/>
                <w:sz w:val="20"/>
                <w:szCs w:val="20"/>
              </w:rPr>
              <w:t xml:space="preserve"> </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619"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p>
        </w:tc>
      </w:tr>
      <w:tr w:rsidR="00290ABE" w:rsidRPr="00290ABE" w:rsidTr="00884E0B">
        <w:tblPrEx>
          <w:tblCellMar>
            <w:top w:w="0" w:type="dxa"/>
            <w:bottom w:w="0" w:type="dxa"/>
          </w:tblCellMar>
        </w:tblPrEx>
        <w:trPr>
          <w:cantSplit/>
        </w:trPr>
        <w:tc>
          <w:tcPr>
            <w:tcW w:w="7380" w:type="dxa"/>
            <w:tcBorders>
              <w:right w:val="single" w:sz="4" w:space="0" w:color="auto"/>
            </w:tcBorders>
          </w:tcPr>
          <w:p w:rsidR="00290ABE" w:rsidRPr="00290ABE" w:rsidRDefault="00290ABE" w:rsidP="00884E0B">
            <w:pPr>
              <w:jc w:val="both"/>
              <w:rPr>
                <w:rFonts w:ascii="Arial" w:hAnsi="Arial" w:cs="Arial"/>
                <w:b/>
                <w:sz w:val="20"/>
                <w:szCs w:val="20"/>
              </w:rPr>
            </w:pPr>
            <w:r w:rsidRPr="00290ABE">
              <w:rPr>
                <w:rFonts w:ascii="Arial" w:hAnsi="Arial" w:cs="Arial"/>
                <w:b/>
                <w:sz w:val="20"/>
                <w:szCs w:val="20"/>
              </w:rPr>
              <w:t>5.3.1.</w:t>
            </w:r>
            <w:r w:rsidRPr="00290ABE">
              <w:rPr>
                <w:rFonts w:ascii="Arial" w:hAnsi="Arial" w:cs="Arial"/>
                <w:sz w:val="20"/>
                <w:szCs w:val="20"/>
              </w:rPr>
              <w:t xml:space="preserve"> Termo de responsabilidade assinado pelo médico hemoterapeuta e/ou pelo médico assistente do paciente quando possível pelo próprio paciente ou responsável legal deste, em concordância com o procedimento e os riscos envolvidos. Justificativa por escrito caso o paciente ou o seu responsável não possam assinar o termo.</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619"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p>
        </w:tc>
      </w:tr>
      <w:tr w:rsidR="00290ABE" w:rsidRPr="00290ABE" w:rsidTr="00884E0B">
        <w:tblPrEx>
          <w:tblCellMar>
            <w:top w:w="0" w:type="dxa"/>
            <w:bottom w:w="0" w:type="dxa"/>
          </w:tblCellMar>
        </w:tblPrEx>
        <w:trPr>
          <w:cantSplit/>
        </w:trPr>
        <w:tc>
          <w:tcPr>
            <w:tcW w:w="7380" w:type="dxa"/>
            <w:tcBorders>
              <w:right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5.4.</w:t>
            </w:r>
            <w:r w:rsidRPr="00290ABE">
              <w:rPr>
                <w:rFonts w:ascii="Arial" w:hAnsi="Arial" w:cs="Arial"/>
                <w:sz w:val="20"/>
                <w:szCs w:val="20"/>
              </w:rPr>
              <w:t xml:space="preserve"> Protocolo definido e escrito com as indicações e procedimentos para transfusão maciça.</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619"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p>
        </w:tc>
      </w:tr>
      <w:tr w:rsidR="00290ABE" w:rsidRPr="00290ABE" w:rsidTr="00884E0B">
        <w:tblPrEx>
          <w:tblCellMar>
            <w:top w:w="0" w:type="dxa"/>
            <w:bottom w:w="0" w:type="dxa"/>
          </w:tblCellMar>
        </w:tblPrEx>
        <w:trPr>
          <w:cantSplit/>
        </w:trPr>
        <w:tc>
          <w:tcPr>
            <w:tcW w:w="7380" w:type="dxa"/>
            <w:tcBorders>
              <w:right w:val="single" w:sz="4" w:space="0" w:color="auto"/>
            </w:tcBorders>
          </w:tcPr>
          <w:p w:rsidR="00290ABE" w:rsidRPr="00290ABE" w:rsidRDefault="00290ABE" w:rsidP="00884E0B">
            <w:pPr>
              <w:jc w:val="both"/>
              <w:rPr>
                <w:rFonts w:ascii="Arial" w:hAnsi="Arial" w:cs="Arial"/>
                <w:sz w:val="16"/>
                <w:szCs w:val="16"/>
              </w:rPr>
            </w:pPr>
            <w:r w:rsidRPr="00290ABE">
              <w:rPr>
                <w:rFonts w:ascii="Arial" w:hAnsi="Arial" w:cs="Arial"/>
                <w:b/>
                <w:sz w:val="20"/>
                <w:szCs w:val="20"/>
              </w:rPr>
              <w:t xml:space="preserve">5.5. </w:t>
            </w:r>
            <w:r w:rsidRPr="00290ABE">
              <w:rPr>
                <w:rFonts w:ascii="Arial" w:hAnsi="Arial" w:cs="Arial"/>
                <w:sz w:val="20"/>
                <w:szCs w:val="20"/>
              </w:rPr>
              <w:t>Protocolo definido e escrito com as indicações e procedimentos para transfusão intrauterina.</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619"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p>
        </w:tc>
      </w:tr>
      <w:tr w:rsidR="00290ABE" w:rsidRPr="00290ABE" w:rsidTr="00884E0B">
        <w:tblPrEx>
          <w:tblCellMar>
            <w:top w:w="0" w:type="dxa"/>
            <w:bottom w:w="0" w:type="dxa"/>
          </w:tblCellMar>
        </w:tblPrEx>
        <w:trPr>
          <w:cantSplit/>
        </w:trPr>
        <w:tc>
          <w:tcPr>
            <w:tcW w:w="7380" w:type="dxa"/>
            <w:tcBorders>
              <w:right w:val="single" w:sz="4" w:space="0" w:color="auto"/>
            </w:tcBorders>
          </w:tcPr>
          <w:p w:rsidR="00290ABE" w:rsidRPr="00290ABE" w:rsidRDefault="00290ABE" w:rsidP="00884E0B">
            <w:pPr>
              <w:jc w:val="both"/>
              <w:rPr>
                <w:rFonts w:ascii="Arial" w:hAnsi="Arial" w:cs="Arial"/>
                <w:sz w:val="16"/>
                <w:szCs w:val="16"/>
              </w:rPr>
            </w:pPr>
            <w:r w:rsidRPr="00290ABE">
              <w:rPr>
                <w:rFonts w:ascii="Arial" w:hAnsi="Arial" w:cs="Arial"/>
                <w:b/>
                <w:sz w:val="20"/>
                <w:szCs w:val="20"/>
              </w:rPr>
              <w:t xml:space="preserve">5.6. </w:t>
            </w:r>
            <w:r w:rsidRPr="00290ABE">
              <w:rPr>
                <w:rFonts w:ascii="Arial" w:hAnsi="Arial" w:cs="Arial"/>
                <w:sz w:val="20"/>
                <w:szCs w:val="20"/>
              </w:rPr>
              <w:t>Protocolo definido e escrito com as indicações e procedimentos para transfusão em pacientes aloimunizados (anticorpos específicos para antígenos eritrocitários ou do sistema HLA/HPA).</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619"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p>
        </w:tc>
      </w:tr>
      <w:tr w:rsidR="00290ABE" w:rsidRPr="00290ABE" w:rsidTr="00884E0B">
        <w:tblPrEx>
          <w:tblCellMar>
            <w:top w:w="0" w:type="dxa"/>
            <w:bottom w:w="0" w:type="dxa"/>
          </w:tblCellMar>
        </w:tblPrEx>
        <w:trPr>
          <w:cantSplit/>
        </w:trPr>
        <w:tc>
          <w:tcPr>
            <w:tcW w:w="7380" w:type="dxa"/>
            <w:tcBorders>
              <w:right w:val="single" w:sz="4" w:space="0" w:color="auto"/>
            </w:tcBorders>
          </w:tcPr>
          <w:p w:rsidR="00290ABE" w:rsidRPr="00290ABE" w:rsidRDefault="00290ABE" w:rsidP="00884E0B">
            <w:pPr>
              <w:jc w:val="both"/>
              <w:rPr>
                <w:rFonts w:ascii="Arial" w:hAnsi="Arial" w:cs="Arial"/>
                <w:b/>
                <w:sz w:val="20"/>
                <w:szCs w:val="20"/>
              </w:rPr>
            </w:pPr>
            <w:r w:rsidRPr="00290ABE">
              <w:rPr>
                <w:rFonts w:ascii="Arial" w:hAnsi="Arial" w:cs="Arial"/>
                <w:b/>
                <w:bCs/>
                <w:sz w:val="20"/>
                <w:szCs w:val="20"/>
              </w:rPr>
              <w:t>5.6.1.</w:t>
            </w:r>
            <w:r w:rsidRPr="00290ABE">
              <w:rPr>
                <w:rFonts w:ascii="Arial" w:hAnsi="Arial" w:cs="Arial"/>
                <w:bCs/>
                <w:sz w:val="20"/>
                <w:szCs w:val="20"/>
              </w:rPr>
              <w:t xml:space="preserve"> Procedimento realizado mediante solicitação do médico assistente e avaliação e aprovação do médico responsável pelo serviço.</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619"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p>
        </w:tc>
      </w:tr>
      <w:tr w:rsidR="00290ABE" w:rsidRPr="00290ABE" w:rsidTr="00884E0B">
        <w:tblPrEx>
          <w:tblCellMar>
            <w:top w:w="0" w:type="dxa"/>
            <w:bottom w:w="0" w:type="dxa"/>
          </w:tblCellMar>
        </w:tblPrEx>
        <w:trPr>
          <w:cantSplit/>
        </w:trPr>
        <w:tc>
          <w:tcPr>
            <w:tcW w:w="7380" w:type="dxa"/>
            <w:tcBorders>
              <w:right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5.7.</w:t>
            </w:r>
            <w:r w:rsidRPr="00290ABE">
              <w:rPr>
                <w:rFonts w:ascii="Arial" w:hAnsi="Arial" w:cs="Arial"/>
                <w:b/>
                <w:bCs/>
                <w:sz w:val="20"/>
                <w:szCs w:val="20"/>
              </w:rPr>
              <w:t xml:space="preserve"> </w:t>
            </w:r>
            <w:r w:rsidRPr="00290ABE">
              <w:rPr>
                <w:rFonts w:ascii="Arial" w:hAnsi="Arial" w:cs="Arial"/>
                <w:sz w:val="20"/>
                <w:szCs w:val="20"/>
              </w:rPr>
              <w:t>Protocolo definido e escrito com as indicações e procedimentos para transfusão de substituição adulta e em recém-nascido (exsanguineotransfusão)</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caps/>
                <w:sz w:val="20"/>
                <w:szCs w:val="20"/>
                <w:highlight w:val="yellow"/>
              </w:rPr>
            </w:pPr>
            <w:r w:rsidRPr="00290ABE">
              <w:rPr>
                <w:rFonts w:ascii="Arial" w:hAnsi="Arial" w:cs="Arial"/>
                <w:b/>
                <w:bCs/>
                <w:sz w:val="20"/>
                <w:szCs w:val="20"/>
              </w:rPr>
              <w:t>II</w:t>
            </w:r>
          </w:p>
        </w:tc>
        <w:tc>
          <w:tcPr>
            <w:tcW w:w="619" w:type="dxa"/>
            <w:tcBorders>
              <w:left w:val="single" w:sz="4" w:space="0" w:color="auto"/>
              <w:right w:val="single" w:sz="4" w:space="0" w:color="auto"/>
            </w:tcBorders>
            <w:vAlign w:val="center"/>
          </w:tcPr>
          <w:p w:rsidR="00290ABE" w:rsidRPr="00290ABE" w:rsidRDefault="00290ABE" w:rsidP="00884E0B">
            <w:pPr>
              <w:jc w:val="center"/>
              <w:rPr>
                <w:rFonts w:ascii="Arial" w:hAnsi="Arial" w:cs="Arial"/>
                <w:caps/>
                <w:sz w:val="20"/>
                <w:szCs w:val="20"/>
                <w:highlight w:val="yellow"/>
              </w:rPr>
            </w:pPr>
          </w:p>
        </w:tc>
        <w:tc>
          <w:tcPr>
            <w:tcW w:w="641" w:type="dxa"/>
            <w:tcBorders>
              <w:left w:val="single" w:sz="4" w:space="0" w:color="auto"/>
              <w:right w:val="single" w:sz="4" w:space="0" w:color="auto"/>
            </w:tcBorders>
            <w:vAlign w:val="center"/>
          </w:tcPr>
          <w:p w:rsidR="00290ABE" w:rsidRPr="00290ABE" w:rsidRDefault="00290ABE" w:rsidP="00884E0B">
            <w:pPr>
              <w:jc w:val="center"/>
              <w:rPr>
                <w:rFonts w:ascii="Arial" w:hAnsi="Arial" w:cs="Arial"/>
                <w:caps/>
                <w:sz w:val="20"/>
                <w:szCs w:val="20"/>
                <w:highlight w:val="yellow"/>
              </w:rPr>
            </w:pPr>
          </w:p>
        </w:tc>
        <w:tc>
          <w:tcPr>
            <w:tcW w:w="540" w:type="dxa"/>
            <w:tcBorders>
              <w:left w:val="single" w:sz="4" w:space="0" w:color="auto"/>
              <w:right w:val="single" w:sz="4" w:space="0" w:color="auto"/>
            </w:tcBorders>
          </w:tcPr>
          <w:p w:rsidR="00290ABE" w:rsidRPr="00290ABE" w:rsidRDefault="00290ABE" w:rsidP="00884E0B">
            <w:pPr>
              <w:jc w:val="center"/>
              <w:rPr>
                <w:rFonts w:ascii="Arial" w:hAnsi="Arial" w:cs="Arial"/>
                <w:caps/>
                <w:sz w:val="20"/>
                <w:szCs w:val="20"/>
                <w:highlight w:val="yellow"/>
              </w:rPr>
            </w:pPr>
          </w:p>
        </w:tc>
      </w:tr>
      <w:tr w:rsidR="00290ABE" w:rsidRPr="00290ABE" w:rsidTr="00884E0B">
        <w:tblPrEx>
          <w:tblCellMar>
            <w:top w:w="0" w:type="dxa"/>
            <w:bottom w:w="0" w:type="dxa"/>
          </w:tblCellMar>
        </w:tblPrEx>
        <w:trPr>
          <w:cantSplit/>
        </w:trPr>
        <w:tc>
          <w:tcPr>
            <w:tcW w:w="7380" w:type="dxa"/>
            <w:tcBorders>
              <w:right w:val="single" w:sz="4" w:space="0" w:color="auto"/>
            </w:tcBorders>
          </w:tcPr>
          <w:p w:rsidR="00290ABE" w:rsidRPr="00290ABE" w:rsidRDefault="00290ABE" w:rsidP="00884E0B">
            <w:pPr>
              <w:jc w:val="both"/>
              <w:rPr>
                <w:rFonts w:ascii="Arial" w:hAnsi="Arial" w:cs="Arial"/>
                <w:b/>
                <w:sz w:val="20"/>
                <w:szCs w:val="20"/>
              </w:rPr>
            </w:pPr>
            <w:r w:rsidRPr="00290ABE">
              <w:rPr>
                <w:rFonts w:ascii="Arial" w:hAnsi="Arial" w:cs="Arial"/>
                <w:b/>
                <w:bCs/>
                <w:sz w:val="20"/>
                <w:szCs w:val="20"/>
              </w:rPr>
              <w:t>5.7.1.</w:t>
            </w:r>
            <w:r w:rsidRPr="00290ABE">
              <w:rPr>
                <w:rFonts w:ascii="Arial" w:hAnsi="Arial" w:cs="Arial"/>
                <w:bCs/>
                <w:sz w:val="20"/>
                <w:szCs w:val="20"/>
              </w:rPr>
              <w:t xml:space="preserve"> Procedimento realizado mediante solicitação do médico assistente e avaliação e aprovação do médico do serviço.</w:t>
            </w:r>
          </w:p>
        </w:tc>
        <w:tc>
          <w:tcPr>
            <w:tcW w:w="720" w:type="dxa"/>
            <w:tcBorders>
              <w:left w:val="single" w:sz="4" w:space="0" w:color="auto"/>
              <w:right w:val="single" w:sz="4" w:space="0" w:color="auto"/>
            </w:tcBorders>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619" w:type="dxa"/>
            <w:tcBorders>
              <w:left w:val="single" w:sz="4" w:space="0" w:color="auto"/>
              <w:right w:val="single" w:sz="4" w:space="0" w:color="auto"/>
            </w:tcBorders>
            <w:vAlign w:val="center"/>
          </w:tcPr>
          <w:p w:rsidR="00290ABE" w:rsidRPr="00290ABE" w:rsidRDefault="00290ABE" w:rsidP="00884E0B">
            <w:pPr>
              <w:jc w:val="center"/>
              <w:rPr>
                <w:rFonts w:ascii="Arial" w:hAnsi="Arial" w:cs="Arial"/>
                <w:caps/>
                <w:sz w:val="20"/>
                <w:szCs w:val="20"/>
                <w:highlight w:val="yellow"/>
              </w:rPr>
            </w:pPr>
          </w:p>
        </w:tc>
        <w:tc>
          <w:tcPr>
            <w:tcW w:w="641" w:type="dxa"/>
            <w:tcBorders>
              <w:left w:val="single" w:sz="4" w:space="0" w:color="auto"/>
              <w:right w:val="single" w:sz="4" w:space="0" w:color="auto"/>
            </w:tcBorders>
            <w:vAlign w:val="center"/>
          </w:tcPr>
          <w:p w:rsidR="00290ABE" w:rsidRPr="00290ABE" w:rsidRDefault="00290ABE" w:rsidP="00884E0B">
            <w:pPr>
              <w:jc w:val="center"/>
              <w:rPr>
                <w:rFonts w:ascii="Arial" w:hAnsi="Arial" w:cs="Arial"/>
                <w:caps/>
                <w:sz w:val="20"/>
                <w:szCs w:val="20"/>
                <w:highlight w:val="yellow"/>
              </w:rPr>
            </w:pPr>
          </w:p>
        </w:tc>
        <w:tc>
          <w:tcPr>
            <w:tcW w:w="540" w:type="dxa"/>
            <w:tcBorders>
              <w:left w:val="single" w:sz="4" w:space="0" w:color="auto"/>
              <w:right w:val="single" w:sz="4" w:space="0" w:color="auto"/>
            </w:tcBorders>
          </w:tcPr>
          <w:p w:rsidR="00290ABE" w:rsidRPr="00290ABE" w:rsidRDefault="00290ABE" w:rsidP="00884E0B">
            <w:pPr>
              <w:jc w:val="center"/>
              <w:rPr>
                <w:rFonts w:ascii="Arial" w:hAnsi="Arial" w:cs="Arial"/>
                <w:caps/>
                <w:sz w:val="20"/>
                <w:szCs w:val="20"/>
                <w:highlight w:val="yellow"/>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5.8. Transfusão</w:t>
            </w:r>
            <w:r w:rsidRPr="00290ABE">
              <w:rPr>
                <w:rFonts w:ascii="Arial" w:hAnsi="Arial" w:cs="Arial"/>
                <w:b/>
                <w:bCs/>
                <w:sz w:val="20"/>
                <w:szCs w:val="20"/>
              </w:rPr>
              <w:t xml:space="preserve"> autóloga</w:t>
            </w:r>
          </w:p>
        </w:tc>
        <w:tc>
          <w:tcPr>
            <w:tcW w:w="720" w:type="dxa"/>
            <w:vAlign w:val="center"/>
          </w:tcPr>
          <w:p w:rsidR="00290ABE" w:rsidRPr="00290ABE" w:rsidRDefault="00290ABE" w:rsidP="00884E0B">
            <w:pPr>
              <w:jc w:val="center"/>
              <w:rPr>
                <w:rFonts w:ascii="Arial" w:hAnsi="Arial" w:cs="Arial"/>
                <w:sz w:val="20"/>
                <w:szCs w:val="20"/>
              </w:rPr>
            </w:pPr>
          </w:p>
        </w:tc>
        <w:tc>
          <w:tcPr>
            <w:tcW w:w="619" w:type="dxa"/>
            <w:tcBorders>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tcBorders>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sz w:val="16"/>
                <w:szCs w:val="16"/>
              </w:rPr>
            </w:pPr>
            <w:r w:rsidRPr="00290ABE">
              <w:rPr>
                <w:rFonts w:ascii="Arial" w:hAnsi="Arial" w:cs="Arial"/>
                <w:b/>
                <w:bCs/>
                <w:sz w:val="20"/>
                <w:szCs w:val="20"/>
              </w:rPr>
              <w:t xml:space="preserve">5.8.1. </w:t>
            </w:r>
            <w:r w:rsidRPr="00290ABE">
              <w:rPr>
                <w:rFonts w:ascii="Arial" w:hAnsi="Arial" w:cs="Arial"/>
                <w:sz w:val="20"/>
                <w:szCs w:val="20"/>
              </w:rPr>
              <w:t xml:space="preserve">Médico do serviço de hemoterapia responsável pelo programa de transfusão autóloga. </w:t>
            </w:r>
          </w:p>
        </w:tc>
        <w:tc>
          <w:tcPr>
            <w:tcW w:w="720" w:type="dxa"/>
            <w:vAlign w:val="center"/>
          </w:tcPr>
          <w:p w:rsidR="00290ABE" w:rsidRPr="00290ABE" w:rsidRDefault="00290ABE" w:rsidP="00884E0B">
            <w:pPr>
              <w:jc w:val="center"/>
              <w:rPr>
                <w:rFonts w:ascii="Arial" w:hAnsi="Arial" w:cs="Arial"/>
                <w:b/>
                <w:caps/>
                <w:sz w:val="20"/>
                <w:szCs w:val="20"/>
                <w:highlight w:val="yellow"/>
              </w:rPr>
            </w:pPr>
            <w:r w:rsidRPr="00290ABE">
              <w:rPr>
                <w:rFonts w:ascii="Arial" w:hAnsi="Arial" w:cs="Arial"/>
                <w:b/>
                <w:caps/>
                <w:sz w:val="20"/>
                <w:szCs w:val="20"/>
              </w:rPr>
              <w:t>IIi</w:t>
            </w:r>
          </w:p>
        </w:tc>
        <w:tc>
          <w:tcPr>
            <w:tcW w:w="619" w:type="dxa"/>
            <w:tcBorders>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tcBorders>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5.8.2. </w:t>
            </w:r>
            <w:r w:rsidRPr="00290ABE">
              <w:rPr>
                <w:rFonts w:ascii="Arial" w:hAnsi="Arial" w:cs="Arial"/>
                <w:bCs/>
                <w:sz w:val="20"/>
                <w:szCs w:val="20"/>
              </w:rPr>
              <w:t>Protocolo de transfusão</w:t>
            </w:r>
            <w:r w:rsidRPr="00290ABE">
              <w:rPr>
                <w:rFonts w:ascii="Arial" w:hAnsi="Arial" w:cs="Arial"/>
                <w:sz w:val="20"/>
                <w:szCs w:val="20"/>
              </w:rPr>
              <w:t xml:space="preserve"> </w:t>
            </w:r>
            <w:r w:rsidRPr="00290ABE">
              <w:rPr>
                <w:rFonts w:ascii="Arial" w:hAnsi="Arial" w:cs="Arial"/>
                <w:bCs/>
                <w:sz w:val="20"/>
                <w:szCs w:val="20"/>
              </w:rPr>
              <w:t>autóloga pré, peri e/ou pós-operatória.</w:t>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619" w:type="dxa"/>
            <w:tcBorders>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tcBorders>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sz w:val="16"/>
                <w:szCs w:val="16"/>
              </w:rPr>
            </w:pPr>
            <w:r w:rsidRPr="00290ABE">
              <w:rPr>
                <w:rFonts w:ascii="Arial" w:hAnsi="Arial" w:cs="Arial"/>
                <w:b/>
                <w:bCs/>
                <w:sz w:val="20"/>
                <w:szCs w:val="20"/>
              </w:rPr>
              <w:t xml:space="preserve">5.8.2.1. </w:t>
            </w:r>
            <w:r w:rsidRPr="00290ABE">
              <w:rPr>
                <w:rFonts w:ascii="Arial" w:hAnsi="Arial" w:cs="Arial"/>
                <w:bCs/>
                <w:sz w:val="20"/>
                <w:szCs w:val="20"/>
              </w:rPr>
              <w:t>Unidade obtida no Pré-operatório (hemodiluição normovolêmica): usada no doador/paciente até 24 h depois da coleta se armazenadas a 4+-</w:t>
            </w:r>
            <w:smartTag w:uri="urn:schemas-microsoft-com:office:smarttags" w:element="metricconverter">
              <w:smartTagPr>
                <w:attr w:name="ProductID" w:val="2ﾰC"/>
              </w:smartTagPr>
              <w:r w:rsidRPr="00290ABE">
                <w:rPr>
                  <w:rFonts w:ascii="Arial" w:hAnsi="Arial" w:cs="Arial"/>
                  <w:bCs/>
                  <w:sz w:val="20"/>
                  <w:szCs w:val="20"/>
                </w:rPr>
                <w:t>2°C</w:t>
              </w:r>
            </w:smartTag>
            <w:r w:rsidRPr="00290ABE">
              <w:rPr>
                <w:rFonts w:ascii="Arial" w:hAnsi="Arial" w:cs="Arial"/>
                <w:bCs/>
                <w:sz w:val="20"/>
                <w:szCs w:val="20"/>
              </w:rPr>
              <w:t xml:space="preserve"> ou até 8h se armazenado entre 20 e </w:t>
            </w:r>
            <w:smartTag w:uri="urn:schemas-microsoft-com:office:smarttags" w:element="metricconverter">
              <w:smartTagPr>
                <w:attr w:name="ProductID" w:val="24ﾰC"/>
              </w:smartTagPr>
              <w:r w:rsidRPr="00290ABE">
                <w:rPr>
                  <w:rFonts w:ascii="Arial" w:hAnsi="Arial" w:cs="Arial"/>
                  <w:bCs/>
                  <w:sz w:val="20"/>
                  <w:szCs w:val="20"/>
                </w:rPr>
                <w:t>24°C</w:t>
              </w:r>
            </w:smartTag>
            <w:r w:rsidRPr="00290ABE">
              <w:rPr>
                <w:rFonts w:ascii="Arial" w:hAnsi="Arial" w:cs="Arial"/>
                <w:bCs/>
                <w:sz w:val="20"/>
                <w:szCs w:val="20"/>
              </w:rPr>
              <w:t>.</w:t>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619" w:type="dxa"/>
            <w:tcBorders>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tcBorders>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sz w:val="20"/>
                <w:szCs w:val="20"/>
              </w:rPr>
            </w:pPr>
            <w:r w:rsidRPr="00290ABE">
              <w:rPr>
                <w:rFonts w:ascii="Arial" w:hAnsi="Arial" w:cs="Arial"/>
                <w:b/>
                <w:bCs/>
                <w:sz w:val="20"/>
                <w:szCs w:val="20"/>
              </w:rPr>
              <w:t>5.8.2.2.</w:t>
            </w:r>
            <w:r w:rsidRPr="00290ABE">
              <w:rPr>
                <w:rFonts w:ascii="Arial" w:hAnsi="Arial" w:cs="Arial"/>
                <w:sz w:val="20"/>
                <w:szCs w:val="20"/>
              </w:rPr>
              <w:t xml:space="preserve"> Recuperação intraoperatória por meio de equipamentos específicos para tal finalidade, sangue recuperado usado somente pelo paciente e até 4 h da coleta.</w:t>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619" w:type="dxa"/>
            <w:tcBorders>
              <w:righ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641" w:type="dxa"/>
            <w:tcBorders>
              <w:left w:val="single" w:sz="4" w:space="0" w:color="auto"/>
            </w:tcBorders>
            <w:vAlign w:val="center"/>
          </w:tcPr>
          <w:p w:rsidR="00290ABE" w:rsidRPr="00290ABE" w:rsidRDefault="00290ABE" w:rsidP="00884E0B">
            <w:pPr>
              <w:jc w:val="center"/>
              <w:rPr>
                <w:rFonts w:ascii="Arial" w:hAnsi="Arial" w:cs="Arial"/>
                <w:sz w:val="20"/>
                <w:szCs w:val="20"/>
                <w:highlight w:val="yellow"/>
              </w:rPr>
            </w:pPr>
          </w:p>
        </w:tc>
        <w:tc>
          <w:tcPr>
            <w:tcW w:w="540" w:type="dxa"/>
            <w:tcBorders>
              <w:left w:val="single" w:sz="4" w:space="0" w:color="auto"/>
            </w:tcBorders>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5.9. </w:t>
            </w:r>
            <w:r w:rsidRPr="00290ABE">
              <w:rPr>
                <w:rFonts w:ascii="Arial" w:hAnsi="Arial" w:cs="Arial"/>
                <w:b/>
                <w:bCs/>
                <w:sz w:val="20"/>
                <w:szCs w:val="20"/>
              </w:rPr>
              <w:t>Transfusão domiciliar</w:t>
            </w:r>
          </w:p>
        </w:tc>
        <w:tc>
          <w:tcPr>
            <w:tcW w:w="720" w:type="dxa"/>
            <w:vAlign w:val="center"/>
          </w:tcPr>
          <w:p w:rsidR="00290ABE" w:rsidRPr="00290ABE" w:rsidRDefault="00290ABE" w:rsidP="00884E0B">
            <w:pPr>
              <w:jc w:val="center"/>
              <w:rPr>
                <w:rFonts w:ascii="Arial" w:hAnsi="Arial" w:cs="Arial"/>
                <w:sz w:val="20"/>
                <w:szCs w:val="20"/>
                <w:highlight w:val="yellow"/>
              </w:rPr>
            </w:pPr>
            <w:r w:rsidRPr="00290ABE">
              <w:rPr>
                <w:rFonts w:ascii="Arial" w:hAnsi="Arial" w:cs="Arial"/>
                <w:b/>
                <w:bCs/>
                <w:sz w:val="20"/>
                <w:szCs w:val="20"/>
              </w:rPr>
              <w:t>INF</w:t>
            </w:r>
          </w:p>
        </w:tc>
        <w:tc>
          <w:tcPr>
            <w:tcW w:w="619" w:type="dxa"/>
            <w:vAlign w:val="center"/>
          </w:tcPr>
          <w:p w:rsidR="00290ABE" w:rsidRPr="00290ABE" w:rsidRDefault="00290ABE" w:rsidP="00884E0B">
            <w:pPr>
              <w:jc w:val="center"/>
              <w:rPr>
                <w:rFonts w:ascii="Arial" w:hAnsi="Arial" w:cs="Arial"/>
                <w:sz w:val="20"/>
                <w:szCs w:val="20"/>
                <w:highlight w:val="yellow"/>
              </w:rPr>
            </w:pPr>
          </w:p>
        </w:tc>
        <w:tc>
          <w:tcPr>
            <w:tcW w:w="641" w:type="dxa"/>
            <w:vAlign w:val="center"/>
          </w:tcPr>
          <w:p w:rsidR="00290ABE" w:rsidRPr="00290ABE" w:rsidRDefault="00290ABE" w:rsidP="00884E0B">
            <w:pPr>
              <w:jc w:val="center"/>
              <w:rPr>
                <w:rFonts w:ascii="Arial" w:hAnsi="Arial" w:cs="Arial"/>
                <w:sz w:val="20"/>
                <w:szCs w:val="20"/>
                <w:highlight w:val="yellow"/>
              </w:rPr>
            </w:pPr>
          </w:p>
        </w:tc>
        <w:tc>
          <w:tcPr>
            <w:tcW w:w="540" w:type="dxa"/>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sz w:val="16"/>
                <w:szCs w:val="16"/>
              </w:rPr>
            </w:pPr>
            <w:r w:rsidRPr="00290ABE">
              <w:rPr>
                <w:rFonts w:ascii="Arial" w:hAnsi="Arial" w:cs="Arial"/>
                <w:b/>
                <w:sz w:val="20"/>
                <w:szCs w:val="20"/>
              </w:rPr>
              <w:t xml:space="preserve">5.9.1. </w:t>
            </w:r>
            <w:r w:rsidRPr="00290ABE">
              <w:rPr>
                <w:rFonts w:ascii="Arial" w:hAnsi="Arial" w:cs="Arial"/>
                <w:sz w:val="20"/>
                <w:szCs w:val="20"/>
              </w:rPr>
              <w:t>Procedimento realizado na presença de médico durante o ato transfusional.</w:t>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619" w:type="dxa"/>
            <w:vAlign w:val="center"/>
          </w:tcPr>
          <w:p w:rsidR="00290ABE" w:rsidRPr="00290ABE" w:rsidRDefault="00290ABE" w:rsidP="00884E0B">
            <w:pPr>
              <w:jc w:val="center"/>
              <w:rPr>
                <w:rFonts w:ascii="Arial" w:hAnsi="Arial" w:cs="Arial"/>
                <w:sz w:val="20"/>
                <w:szCs w:val="20"/>
                <w:highlight w:val="yellow"/>
              </w:rPr>
            </w:pPr>
          </w:p>
        </w:tc>
        <w:tc>
          <w:tcPr>
            <w:tcW w:w="641" w:type="dxa"/>
            <w:vAlign w:val="center"/>
          </w:tcPr>
          <w:p w:rsidR="00290ABE" w:rsidRPr="00290ABE" w:rsidRDefault="00290ABE" w:rsidP="00884E0B">
            <w:pPr>
              <w:jc w:val="center"/>
              <w:rPr>
                <w:rFonts w:ascii="Arial" w:hAnsi="Arial" w:cs="Arial"/>
                <w:sz w:val="20"/>
                <w:szCs w:val="20"/>
                <w:highlight w:val="yellow"/>
              </w:rPr>
            </w:pPr>
          </w:p>
        </w:tc>
        <w:tc>
          <w:tcPr>
            <w:tcW w:w="540" w:type="dxa"/>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b/>
                <w:sz w:val="20"/>
                <w:szCs w:val="20"/>
                <w:highlight w:val="yellow"/>
              </w:rPr>
            </w:pPr>
            <w:r w:rsidRPr="00290ABE">
              <w:rPr>
                <w:rFonts w:ascii="Arial" w:hAnsi="Arial" w:cs="Arial"/>
                <w:b/>
                <w:sz w:val="20"/>
                <w:szCs w:val="20"/>
              </w:rPr>
              <w:t xml:space="preserve">5.9.2. </w:t>
            </w:r>
            <w:r w:rsidRPr="00290ABE">
              <w:rPr>
                <w:rFonts w:ascii="Arial" w:hAnsi="Arial" w:cs="Arial"/>
                <w:sz w:val="20"/>
                <w:szCs w:val="20"/>
              </w:rPr>
              <w:t>Protocolo definido e escrito com as indicações e procedimentos para transfusão domiciliar.</w:t>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619" w:type="dxa"/>
            <w:vAlign w:val="center"/>
          </w:tcPr>
          <w:p w:rsidR="00290ABE" w:rsidRPr="00290ABE" w:rsidRDefault="00290ABE" w:rsidP="00884E0B">
            <w:pPr>
              <w:jc w:val="center"/>
              <w:rPr>
                <w:rFonts w:ascii="Arial" w:hAnsi="Arial" w:cs="Arial"/>
                <w:sz w:val="20"/>
                <w:szCs w:val="20"/>
                <w:highlight w:val="yellow"/>
              </w:rPr>
            </w:pPr>
          </w:p>
        </w:tc>
        <w:tc>
          <w:tcPr>
            <w:tcW w:w="641" w:type="dxa"/>
            <w:vAlign w:val="center"/>
          </w:tcPr>
          <w:p w:rsidR="00290ABE" w:rsidRPr="00290ABE" w:rsidRDefault="00290ABE" w:rsidP="00884E0B">
            <w:pPr>
              <w:jc w:val="center"/>
              <w:rPr>
                <w:rFonts w:ascii="Arial" w:hAnsi="Arial" w:cs="Arial"/>
                <w:sz w:val="20"/>
                <w:szCs w:val="20"/>
                <w:highlight w:val="yellow"/>
              </w:rPr>
            </w:pPr>
          </w:p>
        </w:tc>
        <w:tc>
          <w:tcPr>
            <w:tcW w:w="540" w:type="dxa"/>
          </w:tcPr>
          <w:p w:rsidR="00290ABE" w:rsidRPr="00290ABE" w:rsidRDefault="00290ABE" w:rsidP="00884E0B">
            <w:pPr>
              <w:rPr>
                <w:rFonts w:ascii="Arial" w:hAnsi="Arial" w:cs="Arial"/>
                <w:b/>
                <w:bCs/>
                <w:sz w:val="20"/>
                <w:szCs w:val="20"/>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5.9.2.1. </w:t>
            </w:r>
            <w:r w:rsidRPr="00290ABE">
              <w:rPr>
                <w:rFonts w:ascii="Arial" w:hAnsi="Arial" w:cs="Arial"/>
                <w:sz w:val="20"/>
                <w:szCs w:val="20"/>
              </w:rPr>
              <w:t xml:space="preserve">Atividades executadas de acordo com o POP. </w:t>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619" w:type="dxa"/>
            <w:vAlign w:val="center"/>
          </w:tcPr>
          <w:p w:rsidR="00290ABE" w:rsidRPr="00290ABE" w:rsidRDefault="00290ABE" w:rsidP="00884E0B">
            <w:pPr>
              <w:jc w:val="center"/>
              <w:rPr>
                <w:rFonts w:ascii="Arial" w:hAnsi="Arial" w:cs="Arial"/>
                <w:sz w:val="20"/>
                <w:szCs w:val="20"/>
                <w:highlight w:val="yellow"/>
              </w:rPr>
            </w:pPr>
          </w:p>
        </w:tc>
        <w:tc>
          <w:tcPr>
            <w:tcW w:w="641" w:type="dxa"/>
            <w:vAlign w:val="center"/>
          </w:tcPr>
          <w:p w:rsidR="00290ABE" w:rsidRPr="00290ABE" w:rsidRDefault="00290ABE" w:rsidP="00884E0B">
            <w:pPr>
              <w:jc w:val="center"/>
              <w:rPr>
                <w:rFonts w:ascii="Arial" w:hAnsi="Arial" w:cs="Arial"/>
                <w:sz w:val="20"/>
                <w:szCs w:val="20"/>
                <w:highlight w:val="yellow"/>
              </w:rPr>
            </w:pPr>
          </w:p>
        </w:tc>
        <w:tc>
          <w:tcPr>
            <w:tcW w:w="540" w:type="dxa"/>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b/>
                <w:sz w:val="20"/>
                <w:szCs w:val="20"/>
              </w:rPr>
            </w:pPr>
            <w:r w:rsidRPr="00290ABE">
              <w:rPr>
                <w:rFonts w:ascii="Arial" w:hAnsi="Arial" w:cs="Arial"/>
                <w:b/>
                <w:sz w:val="20"/>
                <w:szCs w:val="20"/>
              </w:rPr>
              <w:t xml:space="preserve">5.9.3. </w:t>
            </w:r>
            <w:r w:rsidRPr="00290ABE">
              <w:rPr>
                <w:rFonts w:ascii="Arial" w:hAnsi="Arial" w:cs="Arial"/>
                <w:sz w:val="20"/>
                <w:szCs w:val="20"/>
              </w:rPr>
              <w:t>Medicamentos, materiais e equipamentos disponíveis para situações de emergência.</w:t>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619" w:type="dxa"/>
            <w:vAlign w:val="center"/>
          </w:tcPr>
          <w:p w:rsidR="00290ABE" w:rsidRPr="00290ABE" w:rsidRDefault="00290ABE" w:rsidP="00884E0B">
            <w:pPr>
              <w:jc w:val="center"/>
              <w:rPr>
                <w:rFonts w:ascii="Arial" w:hAnsi="Arial" w:cs="Arial"/>
                <w:sz w:val="20"/>
                <w:szCs w:val="20"/>
                <w:highlight w:val="yellow"/>
              </w:rPr>
            </w:pPr>
          </w:p>
        </w:tc>
        <w:tc>
          <w:tcPr>
            <w:tcW w:w="641" w:type="dxa"/>
            <w:vAlign w:val="center"/>
          </w:tcPr>
          <w:p w:rsidR="00290ABE" w:rsidRPr="00290ABE" w:rsidRDefault="00290ABE" w:rsidP="00884E0B">
            <w:pPr>
              <w:jc w:val="center"/>
              <w:rPr>
                <w:rFonts w:ascii="Arial" w:hAnsi="Arial" w:cs="Arial"/>
                <w:sz w:val="20"/>
                <w:szCs w:val="20"/>
                <w:highlight w:val="yellow"/>
              </w:rPr>
            </w:pPr>
          </w:p>
        </w:tc>
        <w:tc>
          <w:tcPr>
            <w:tcW w:w="540" w:type="dxa"/>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5.9.4. </w:t>
            </w:r>
            <w:r w:rsidRPr="00290ABE">
              <w:rPr>
                <w:rFonts w:ascii="Arial" w:hAnsi="Arial" w:cs="Arial"/>
                <w:sz w:val="20"/>
                <w:szCs w:val="20"/>
              </w:rPr>
              <w:t xml:space="preserve">Registro dos procedimentos realizados. </w:t>
            </w:r>
          </w:p>
        </w:tc>
        <w:tc>
          <w:tcPr>
            <w:tcW w:w="720" w:type="dxa"/>
            <w:vAlign w:val="center"/>
          </w:tcPr>
          <w:p w:rsidR="00290ABE" w:rsidRPr="00290ABE" w:rsidRDefault="00290ABE" w:rsidP="00884E0B">
            <w:pPr>
              <w:jc w:val="center"/>
              <w:rPr>
                <w:rFonts w:ascii="Arial" w:hAnsi="Arial" w:cs="Arial"/>
                <w:b/>
                <w:bCs/>
                <w:sz w:val="20"/>
                <w:szCs w:val="20"/>
                <w:highlight w:val="yellow"/>
              </w:rPr>
            </w:pPr>
            <w:r w:rsidRPr="00290ABE">
              <w:rPr>
                <w:rFonts w:ascii="Arial" w:hAnsi="Arial" w:cs="Arial"/>
                <w:b/>
                <w:bCs/>
                <w:sz w:val="20"/>
                <w:szCs w:val="20"/>
              </w:rPr>
              <w:t>II</w:t>
            </w:r>
          </w:p>
        </w:tc>
        <w:tc>
          <w:tcPr>
            <w:tcW w:w="619" w:type="dxa"/>
            <w:vAlign w:val="center"/>
          </w:tcPr>
          <w:p w:rsidR="00290ABE" w:rsidRPr="00290ABE" w:rsidRDefault="00290ABE" w:rsidP="00884E0B">
            <w:pPr>
              <w:jc w:val="center"/>
              <w:rPr>
                <w:rFonts w:ascii="Arial" w:hAnsi="Arial" w:cs="Arial"/>
                <w:sz w:val="20"/>
                <w:szCs w:val="20"/>
              </w:rPr>
            </w:pPr>
          </w:p>
        </w:tc>
        <w:tc>
          <w:tcPr>
            <w:tcW w:w="641" w:type="dxa"/>
            <w:vAlign w:val="center"/>
          </w:tcPr>
          <w:p w:rsidR="00290ABE" w:rsidRPr="00290ABE" w:rsidRDefault="00290ABE" w:rsidP="00884E0B">
            <w:pPr>
              <w:jc w:val="center"/>
              <w:rPr>
                <w:rFonts w:ascii="Arial" w:hAnsi="Arial" w:cs="Arial"/>
                <w:sz w:val="20"/>
                <w:szCs w:val="20"/>
                <w:highlight w:val="yellow"/>
              </w:rPr>
            </w:pPr>
          </w:p>
        </w:tc>
        <w:tc>
          <w:tcPr>
            <w:tcW w:w="540" w:type="dxa"/>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b/>
                <w:sz w:val="20"/>
                <w:szCs w:val="20"/>
              </w:rPr>
            </w:pPr>
            <w:r w:rsidRPr="00290ABE">
              <w:rPr>
                <w:rFonts w:ascii="Arial" w:hAnsi="Arial" w:cs="Arial"/>
                <w:b/>
                <w:sz w:val="20"/>
                <w:szCs w:val="20"/>
              </w:rPr>
              <w:lastRenderedPageBreak/>
              <w:t>5.10. Sangria Terapêutica</w:t>
            </w:r>
          </w:p>
        </w:tc>
        <w:tc>
          <w:tcPr>
            <w:tcW w:w="720" w:type="dxa"/>
            <w:vAlign w:val="center"/>
          </w:tcPr>
          <w:p w:rsidR="00290ABE" w:rsidRPr="00290ABE" w:rsidRDefault="00290ABE" w:rsidP="00884E0B">
            <w:pPr>
              <w:jc w:val="center"/>
              <w:rPr>
                <w:rFonts w:ascii="Arial" w:hAnsi="Arial" w:cs="Arial"/>
                <w:b/>
                <w:bCs/>
                <w:sz w:val="20"/>
                <w:szCs w:val="20"/>
              </w:rPr>
            </w:pPr>
          </w:p>
        </w:tc>
        <w:tc>
          <w:tcPr>
            <w:tcW w:w="619" w:type="dxa"/>
            <w:vAlign w:val="center"/>
          </w:tcPr>
          <w:p w:rsidR="00290ABE" w:rsidRPr="00290ABE" w:rsidRDefault="00290ABE" w:rsidP="00884E0B">
            <w:pPr>
              <w:jc w:val="center"/>
              <w:rPr>
                <w:rFonts w:ascii="Arial" w:hAnsi="Arial" w:cs="Arial"/>
                <w:sz w:val="20"/>
                <w:szCs w:val="20"/>
              </w:rPr>
            </w:pPr>
          </w:p>
        </w:tc>
        <w:tc>
          <w:tcPr>
            <w:tcW w:w="641" w:type="dxa"/>
            <w:vAlign w:val="center"/>
          </w:tcPr>
          <w:p w:rsidR="00290ABE" w:rsidRPr="00290ABE" w:rsidRDefault="00290ABE" w:rsidP="00884E0B">
            <w:pPr>
              <w:jc w:val="center"/>
              <w:rPr>
                <w:rFonts w:ascii="Arial" w:hAnsi="Arial" w:cs="Arial"/>
                <w:sz w:val="20"/>
                <w:szCs w:val="20"/>
                <w:highlight w:val="yellow"/>
              </w:rPr>
            </w:pPr>
          </w:p>
        </w:tc>
        <w:tc>
          <w:tcPr>
            <w:tcW w:w="540" w:type="dxa"/>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b/>
                <w:sz w:val="20"/>
                <w:szCs w:val="20"/>
              </w:rPr>
            </w:pPr>
            <w:r w:rsidRPr="00290ABE">
              <w:rPr>
                <w:rFonts w:ascii="Arial" w:hAnsi="Arial" w:cs="Arial"/>
                <w:b/>
                <w:sz w:val="20"/>
                <w:szCs w:val="20"/>
              </w:rPr>
              <w:t xml:space="preserve">5.10.1. </w:t>
            </w:r>
            <w:r w:rsidRPr="00290ABE">
              <w:rPr>
                <w:rFonts w:ascii="Arial" w:hAnsi="Arial" w:cs="Arial"/>
                <w:sz w:val="20"/>
                <w:szCs w:val="20"/>
              </w:rPr>
              <w:t>Protocolo definido e escrito com as indicações e procedimentos para sangria terapêutica</w:t>
            </w:r>
            <w:r w:rsidRPr="00290ABE">
              <w:rPr>
                <w:rFonts w:ascii="Arial" w:hAnsi="Arial" w:cs="Arial"/>
                <w:b/>
                <w:sz w:val="20"/>
                <w:szCs w:val="20"/>
              </w:rPr>
              <w:t>.</w:t>
            </w:r>
            <w:r w:rsidRPr="00290ABE">
              <w:rPr>
                <w:rFonts w:ascii="Arial" w:hAnsi="Arial" w:cs="Arial"/>
                <w:b/>
                <w:sz w:val="20"/>
                <w:szCs w:val="20"/>
              </w:rPr>
              <w:tab/>
            </w:r>
            <w:r w:rsidRPr="00290ABE">
              <w:rPr>
                <w:rFonts w:ascii="Arial" w:hAnsi="Arial" w:cs="Arial"/>
                <w:b/>
                <w:sz w:val="20"/>
                <w:szCs w:val="20"/>
              </w:rPr>
              <w:tab/>
            </w:r>
            <w:r w:rsidRPr="00290ABE">
              <w:rPr>
                <w:rFonts w:ascii="Arial" w:hAnsi="Arial" w:cs="Arial"/>
                <w:b/>
                <w:sz w:val="20"/>
                <w:szCs w:val="20"/>
              </w:rPr>
              <w:tab/>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w:t>
            </w:r>
          </w:p>
        </w:tc>
        <w:tc>
          <w:tcPr>
            <w:tcW w:w="619" w:type="dxa"/>
            <w:vAlign w:val="center"/>
          </w:tcPr>
          <w:p w:rsidR="00290ABE" w:rsidRPr="00290ABE" w:rsidRDefault="00290ABE" w:rsidP="00884E0B">
            <w:pPr>
              <w:jc w:val="center"/>
              <w:rPr>
                <w:rFonts w:ascii="Arial" w:hAnsi="Arial" w:cs="Arial"/>
                <w:sz w:val="20"/>
                <w:szCs w:val="20"/>
              </w:rPr>
            </w:pPr>
          </w:p>
        </w:tc>
        <w:tc>
          <w:tcPr>
            <w:tcW w:w="641" w:type="dxa"/>
            <w:vAlign w:val="center"/>
          </w:tcPr>
          <w:p w:rsidR="00290ABE" w:rsidRPr="00290ABE" w:rsidRDefault="00290ABE" w:rsidP="00884E0B">
            <w:pPr>
              <w:jc w:val="center"/>
              <w:rPr>
                <w:rFonts w:ascii="Arial" w:hAnsi="Arial" w:cs="Arial"/>
                <w:sz w:val="20"/>
                <w:szCs w:val="20"/>
                <w:highlight w:val="yellow"/>
              </w:rPr>
            </w:pPr>
          </w:p>
        </w:tc>
        <w:tc>
          <w:tcPr>
            <w:tcW w:w="540" w:type="dxa"/>
          </w:tcPr>
          <w:p w:rsidR="00290ABE" w:rsidRPr="00290ABE" w:rsidRDefault="00290ABE" w:rsidP="00884E0B">
            <w:pPr>
              <w:jc w:val="center"/>
              <w:rPr>
                <w:rFonts w:ascii="Arial" w:hAnsi="Arial" w:cs="Arial"/>
                <w:sz w:val="20"/>
                <w:szCs w:val="20"/>
                <w:highlight w:val="yellow"/>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b/>
                <w:sz w:val="20"/>
                <w:szCs w:val="20"/>
              </w:rPr>
            </w:pPr>
            <w:r w:rsidRPr="00290ABE">
              <w:rPr>
                <w:rFonts w:ascii="Arial" w:hAnsi="Arial" w:cs="Arial"/>
                <w:b/>
                <w:sz w:val="20"/>
                <w:szCs w:val="20"/>
              </w:rPr>
              <w:t xml:space="preserve">5.10.2. </w:t>
            </w:r>
            <w:r w:rsidRPr="00290ABE">
              <w:rPr>
                <w:rFonts w:ascii="Arial" w:hAnsi="Arial" w:cs="Arial"/>
                <w:sz w:val="20"/>
                <w:szCs w:val="20"/>
              </w:rPr>
              <w:t>Procedimento realizado mediante solicitação do médico assistente e avaliação e aprovação do médico do serviço</w:t>
            </w:r>
            <w:r w:rsidRPr="00290ABE">
              <w:rPr>
                <w:rFonts w:ascii="Arial" w:hAnsi="Arial" w:cs="Arial"/>
                <w:b/>
                <w:sz w:val="20"/>
                <w:szCs w:val="20"/>
              </w:rPr>
              <w:t>.</w:t>
            </w:r>
            <w:r w:rsidRPr="00290ABE">
              <w:rPr>
                <w:rFonts w:ascii="Arial" w:hAnsi="Arial" w:cs="Arial"/>
                <w:b/>
                <w:sz w:val="20"/>
                <w:szCs w:val="20"/>
              </w:rPr>
              <w:tab/>
            </w:r>
            <w:r w:rsidRPr="00290ABE">
              <w:rPr>
                <w:rFonts w:ascii="Arial" w:hAnsi="Arial" w:cs="Arial"/>
                <w:b/>
                <w:sz w:val="20"/>
                <w:szCs w:val="20"/>
              </w:rPr>
              <w:tab/>
            </w:r>
          </w:p>
        </w:tc>
        <w:tc>
          <w:tcPr>
            <w:tcW w:w="720" w:type="dxa"/>
            <w:vAlign w:val="center"/>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III</w:t>
            </w:r>
          </w:p>
        </w:tc>
        <w:tc>
          <w:tcPr>
            <w:tcW w:w="619" w:type="dxa"/>
            <w:vAlign w:val="center"/>
          </w:tcPr>
          <w:p w:rsidR="00290ABE" w:rsidRPr="00290ABE" w:rsidRDefault="00290ABE" w:rsidP="00884E0B">
            <w:pPr>
              <w:jc w:val="center"/>
              <w:rPr>
                <w:rFonts w:ascii="Arial" w:hAnsi="Arial" w:cs="Arial"/>
                <w:sz w:val="20"/>
                <w:szCs w:val="20"/>
              </w:rPr>
            </w:pPr>
          </w:p>
        </w:tc>
        <w:tc>
          <w:tcPr>
            <w:tcW w:w="641" w:type="dxa"/>
            <w:vAlign w:val="center"/>
          </w:tcPr>
          <w:p w:rsidR="00290ABE" w:rsidRPr="00290ABE" w:rsidRDefault="00290ABE" w:rsidP="00884E0B">
            <w:pPr>
              <w:jc w:val="center"/>
              <w:rPr>
                <w:rFonts w:ascii="Arial" w:hAnsi="Arial" w:cs="Arial"/>
                <w:sz w:val="20"/>
                <w:szCs w:val="20"/>
                <w:highlight w:val="yellow"/>
              </w:rPr>
            </w:pPr>
          </w:p>
        </w:tc>
        <w:tc>
          <w:tcPr>
            <w:tcW w:w="540" w:type="dxa"/>
          </w:tcPr>
          <w:p w:rsidR="00290ABE" w:rsidRPr="00290ABE" w:rsidRDefault="00290ABE" w:rsidP="00884E0B">
            <w:pPr>
              <w:jc w:val="center"/>
              <w:rPr>
                <w:rFonts w:ascii="Arial" w:hAnsi="Arial" w:cs="Arial"/>
                <w:sz w:val="20"/>
                <w:szCs w:val="20"/>
                <w:highlight w:val="yellow"/>
              </w:rPr>
            </w:pPr>
          </w:p>
        </w:tc>
      </w:tr>
    </w:tbl>
    <w:p w:rsidR="00290ABE" w:rsidRPr="00290ABE" w:rsidRDefault="00290ABE" w:rsidP="00290ABE">
      <w:pPr>
        <w:tabs>
          <w:tab w:val="left" w:pos="2685"/>
        </w:tabs>
        <w:rPr>
          <w:rFonts w:ascii="Arial" w:hAnsi="Arial" w:cs="Arial"/>
          <w:b/>
          <w:sz w:val="20"/>
          <w:szCs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290ABE" w:rsidRPr="00290ABE" w:rsidTr="00884E0B">
        <w:tc>
          <w:tcPr>
            <w:tcW w:w="9900" w:type="dxa"/>
          </w:tcPr>
          <w:p w:rsidR="00290ABE" w:rsidRPr="00290ABE" w:rsidRDefault="00290ABE" w:rsidP="00884E0B">
            <w:pPr>
              <w:tabs>
                <w:tab w:val="left" w:pos="2685"/>
              </w:tabs>
              <w:rPr>
                <w:rFonts w:ascii="Arial" w:hAnsi="Arial" w:cs="Arial"/>
                <w:b/>
                <w:sz w:val="20"/>
                <w:szCs w:val="20"/>
              </w:rPr>
            </w:pPr>
            <w:r w:rsidRPr="00290ABE">
              <w:rPr>
                <w:rFonts w:ascii="Arial" w:hAnsi="Arial" w:cs="Arial"/>
                <w:b/>
                <w:sz w:val="20"/>
                <w:szCs w:val="20"/>
              </w:rPr>
              <w:t>6. Aférese terapêutica</w:t>
            </w:r>
          </w:p>
        </w:tc>
      </w:tr>
      <w:tr w:rsidR="00290ABE" w:rsidRPr="00290ABE" w:rsidTr="00884E0B">
        <w:tc>
          <w:tcPr>
            <w:tcW w:w="9900" w:type="dxa"/>
          </w:tcPr>
          <w:p w:rsidR="00290ABE" w:rsidRPr="00290ABE" w:rsidRDefault="00290ABE" w:rsidP="00884E0B">
            <w:pPr>
              <w:tabs>
                <w:tab w:val="left" w:pos="2685"/>
              </w:tabs>
              <w:rPr>
                <w:rFonts w:ascii="Arial" w:hAnsi="Arial" w:cs="Arial"/>
                <w:b/>
                <w:sz w:val="20"/>
                <w:szCs w:val="20"/>
              </w:rPr>
            </w:pPr>
            <w:r w:rsidRPr="00290ABE">
              <w:rPr>
                <w:rFonts w:ascii="Arial" w:hAnsi="Arial" w:cs="Arial"/>
                <w:b/>
                <w:sz w:val="20"/>
                <w:szCs w:val="20"/>
              </w:rPr>
              <w:t>Nome do responsável:</w:t>
            </w:r>
          </w:p>
        </w:tc>
      </w:tr>
      <w:tr w:rsidR="00290ABE" w:rsidRPr="00290ABE" w:rsidTr="00884E0B">
        <w:tc>
          <w:tcPr>
            <w:tcW w:w="9900" w:type="dxa"/>
          </w:tcPr>
          <w:p w:rsidR="00290ABE" w:rsidRPr="00290ABE" w:rsidRDefault="00290ABE" w:rsidP="00884E0B">
            <w:pPr>
              <w:tabs>
                <w:tab w:val="left" w:pos="2685"/>
              </w:tabs>
              <w:rPr>
                <w:rFonts w:ascii="Arial" w:hAnsi="Arial" w:cs="Arial"/>
                <w:b/>
                <w:sz w:val="20"/>
                <w:szCs w:val="20"/>
              </w:rPr>
            </w:pPr>
            <w:r w:rsidRPr="00290ABE">
              <w:rPr>
                <w:rFonts w:ascii="Arial" w:hAnsi="Arial" w:cs="Arial"/>
                <w:b/>
                <w:sz w:val="20"/>
                <w:szCs w:val="20"/>
              </w:rPr>
              <w:t>Formação profissional:</w:t>
            </w:r>
          </w:p>
        </w:tc>
      </w:tr>
      <w:tr w:rsidR="00290ABE" w:rsidRPr="00290ABE" w:rsidTr="00884E0B">
        <w:tc>
          <w:tcPr>
            <w:tcW w:w="9900" w:type="dxa"/>
          </w:tcPr>
          <w:p w:rsidR="00290ABE" w:rsidRPr="00290ABE" w:rsidRDefault="00290ABE" w:rsidP="00884E0B">
            <w:pPr>
              <w:tabs>
                <w:tab w:val="left" w:pos="2685"/>
              </w:tabs>
              <w:rPr>
                <w:rFonts w:ascii="Arial" w:hAnsi="Arial" w:cs="Arial"/>
                <w:b/>
                <w:sz w:val="20"/>
                <w:szCs w:val="20"/>
              </w:rPr>
            </w:pPr>
            <w:r w:rsidRPr="00290ABE">
              <w:rPr>
                <w:rFonts w:ascii="Arial" w:hAnsi="Arial" w:cs="Arial"/>
                <w:b/>
                <w:sz w:val="20"/>
                <w:szCs w:val="20"/>
              </w:rPr>
              <w:t>Registro no conselho de classe:</w:t>
            </w:r>
          </w:p>
        </w:tc>
      </w:tr>
      <w:tr w:rsidR="00290ABE" w:rsidRPr="00290ABE" w:rsidTr="00884E0B">
        <w:tc>
          <w:tcPr>
            <w:tcW w:w="9900" w:type="dxa"/>
          </w:tcPr>
          <w:p w:rsidR="00290ABE" w:rsidRPr="00290ABE" w:rsidRDefault="00290ABE" w:rsidP="00884E0B">
            <w:pPr>
              <w:tabs>
                <w:tab w:val="left" w:pos="2685"/>
              </w:tabs>
              <w:rPr>
                <w:rFonts w:ascii="Arial" w:hAnsi="Arial" w:cs="Arial"/>
                <w:b/>
                <w:sz w:val="20"/>
                <w:szCs w:val="20"/>
              </w:rPr>
            </w:pPr>
            <w:r w:rsidRPr="00290ABE">
              <w:rPr>
                <w:rFonts w:ascii="Arial" w:hAnsi="Arial" w:cs="Arial"/>
                <w:b/>
                <w:bCs/>
                <w:sz w:val="20"/>
                <w:szCs w:val="20"/>
              </w:rPr>
              <w:t>Contato:</w:t>
            </w:r>
          </w:p>
        </w:tc>
      </w:tr>
    </w:tbl>
    <w:p w:rsidR="00290ABE" w:rsidRPr="00290ABE" w:rsidRDefault="00290ABE" w:rsidP="00290ABE">
      <w:pPr>
        <w:tabs>
          <w:tab w:val="left" w:pos="2685"/>
        </w:tabs>
        <w:rPr>
          <w:rFonts w:ascii="Arial" w:hAnsi="Arial" w:cs="Arial"/>
          <w:b/>
          <w:sz w:val="20"/>
          <w:szCs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80"/>
        <w:gridCol w:w="720"/>
        <w:gridCol w:w="540"/>
        <w:gridCol w:w="540"/>
        <w:gridCol w:w="720"/>
      </w:tblGrid>
      <w:tr w:rsidR="00290ABE" w:rsidRPr="00290ABE" w:rsidTr="00884E0B">
        <w:tblPrEx>
          <w:tblCellMar>
            <w:top w:w="0" w:type="dxa"/>
            <w:bottom w:w="0" w:type="dxa"/>
          </w:tblCellMar>
        </w:tblPrEx>
        <w:tc>
          <w:tcPr>
            <w:tcW w:w="7380" w:type="dxa"/>
          </w:tcPr>
          <w:p w:rsidR="00290ABE" w:rsidRPr="00290ABE" w:rsidRDefault="00290ABE" w:rsidP="00884E0B">
            <w:pPr>
              <w:rPr>
                <w:rFonts w:ascii="Arial" w:hAnsi="Arial" w:cs="Arial"/>
                <w:b/>
                <w:sz w:val="20"/>
                <w:szCs w:val="20"/>
              </w:rPr>
            </w:pPr>
            <w:r w:rsidRPr="00290ABE">
              <w:rPr>
                <w:rFonts w:ascii="Arial" w:hAnsi="Arial" w:cs="Arial"/>
                <w:b/>
                <w:sz w:val="20"/>
                <w:szCs w:val="20"/>
              </w:rPr>
              <w:t xml:space="preserve">6.1. </w:t>
            </w:r>
            <w:r w:rsidRPr="00290ABE">
              <w:rPr>
                <w:rFonts w:ascii="Arial" w:hAnsi="Arial" w:cs="Arial"/>
                <w:b/>
                <w:bCs/>
                <w:sz w:val="20"/>
                <w:szCs w:val="20"/>
              </w:rPr>
              <w:t>Recursos Humanos</w:t>
            </w:r>
          </w:p>
        </w:tc>
        <w:tc>
          <w:tcPr>
            <w:tcW w:w="720" w:type="dxa"/>
          </w:tcPr>
          <w:p w:rsidR="00290ABE" w:rsidRPr="00290ABE" w:rsidRDefault="00290ABE" w:rsidP="00884E0B">
            <w:pPr>
              <w:rPr>
                <w:rFonts w:ascii="Arial" w:hAnsi="Arial" w:cs="Arial"/>
                <w:b/>
                <w:bCs/>
                <w:sz w:val="20"/>
                <w:szCs w:val="20"/>
              </w:rPr>
            </w:pPr>
            <w:r w:rsidRPr="00290ABE">
              <w:rPr>
                <w:rFonts w:ascii="Arial" w:hAnsi="Arial" w:cs="Arial"/>
                <w:b/>
                <w:bCs/>
                <w:sz w:val="20"/>
                <w:szCs w:val="20"/>
              </w:rPr>
              <w:t>Nível</w:t>
            </w:r>
          </w:p>
        </w:tc>
        <w:tc>
          <w:tcPr>
            <w:tcW w:w="540" w:type="dxa"/>
            <w:tcBorders>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Sim</w:t>
            </w:r>
          </w:p>
        </w:tc>
        <w:tc>
          <w:tcPr>
            <w:tcW w:w="540" w:type="dxa"/>
            <w:tcBorders>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Não</w:t>
            </w:r>
          </w:p>
        </w:tc>
        <w:tc>
          <w:tcPr>
            <w:tcW w:w="720" w:type="dxa"/>
            <w:tcBorders>
              <w:left w:val="single" w:sz="4" w:space="0" w:color="auto"/>
            </w:tcBorders>
          </w:tcPr>
          <w:p w:rsidR="00290ABE" w:rsidRPr="00290ABE" w:rsidRDefault="00290ABE" w:rsidP="00884E0B">
            <w:pPr>
              <w:jc w:val="center"/>
              <w:rPr>
                <w:rFonts w:ascii="Arial" w:hAnsi="Arial" w:cs="Arial"/>
                <w:b/>
                <w:bCs/>
                <w:sz w:val="20"/>
                <w:szCs w:val="20"/>
              </w:rPr>
            </w:pPr>
            <w:r w:rsidRPr="00290ABE">
              <w:rPr>
                <w:rFonts w:ascii="Arial" w:hAnsi="Arial" w:cs="Arial"/>
                <w:b/>
                <w:bCs/>
                <w:sz w:val="20"/>
                <w:szCs w:val="20"/>
              </w:rPr>
              <w:t>NA</w:t>
            </w:r>
          </w:p>
        </w:tc>
      </w:tr>
      <w:tr w:rsidR="00290ABE" w:rsidRPr="00290ABE" w:rsidTr="00884E0B">
        <w:tblPrEx>
          <w:tblCellMar>
            <w:top w:w="0" w:type="dxa"/>
            <w:bottom w:w="0" w:type="dxa"/>
          </w:tblCellMar>
        </w:tblPrEx>
        <w:tc>
          <w:tcPr>
            <w:tcW w:w="7380" w:type="dxa"/>
          </w:tcPr>
          <w:p w:rsidR="00290ABE" w:rsidRPr="00290ABE" w:rsidRDefault="00290ABE" w:rsidP="00884E0B">
            <w:pPr>
              <w:rPr>
                <w:rFonts w:ascii="Arial" w:hAnsi="Arial" w:cs="Arial"/>
                <w:sz w:val="20"/>
                <w:szCs w:val="20"/>
              </w:rPr>
            </w:pPr>
            <w:r w:rsidRPr="00290ABE">
              <w:rPr>
                <w:rFonts w:ascii="Arial" w:hAnsi="Arial" w:cs="Arial"/>
                <w:b/>
                <w:sz w:val="20"/>
                <w:szCs w:val="20"/>
              </w:rPr>
              <w:t xml:space="preserve">6.1.1. </w:t>
            </w:r>
            <w:r w:rsidRPr="00290ABE">
              <w:rPr>
                <w:rFonts w:ascii="Arial" w:hAnsi="Arial" w:cs="Arial"/>
                <w:sz w:val="20"/>
                <w:szCs w:val="20"/>
              </w:rPr>
              <w:t xml:space="preserve">Pessoal qualificado/capacitado. </w:t>
            </w:r>
          </w:p>
        </w:tc>
        <w:tc>
          <w:tcPr>
            <w:tcW w:w="720" w:type="dxa"/>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w:t>
            </w:r>
          </w:p>
        </w:tc>
        <w:tc>
          <w:tcPr>
            <w:tcW w:w="540" w:type="dxa"/>
            <w:tcBorders>
              <w:right w:val="single" w:sz="4" w:space="0" w:color="auto"/>
            </w:tcBorders>
          </w:tcPr>
          <w:p w:rsidR="00290ABE" w:rsidRPr="00290ABE" w:rsidRDefault="00290ABE" w:rsidP="00884E0B">
            <w:pPr>
              <w:jc w:val="center"/>
              <w:rPr>
                <w:rFonts w:ascii="Arial" w:hAnsi="Arial" w:cs="Arial"/>
                <w:sz w:val="20"/>
                <w:szCs w:val="20"/>
              </w:rPr>
            </w:pPr>
          </w:p>
        </w:tc>
        <w:tc>
          <w:tcPr>
            <w:tcW w:w="540" w:type="dxa"/>
            <w:tcBorders>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tcBorders>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c>
          <w:tcPr>
            <w:tcW w:w="7380" w:type="dxa"/>
          </w:tcPr>
          <w:p w:rsidR="00290ABE" w:rsidRPr="00290ABE" w:rsidRDefault="00290ABE" w:rsidP="00884E0B">
            <w:pPr>
              <w:rPr>
                <w:rFonts w:ascii="Arial" w:hAnsi="Arial" w:cs="Arial"/>
                <w:b/>
                <w:sz w:val="20"/>
                <w:szCs w:val="20"/>
              </w:rPr>
            </w:pPr>
            <w:r w:rsidRPr="00290ABE">
              <w:rPr>
                <w:rFonts w:ascii="Arial" w:hAnsi="Arial" w:cs="Arial"/>
                <w:b/>
                <w:sz w:val="20"/>
                <w:szCs w:val="20"/>
              </w:rPr>
              <w:t xml:space="preserve">6.1.2. </w:t>
            </w:r>
            <w:r w:rsidRPr="00290ABE">
              <w:rPr>
                <w:rFonts w:ascii="Arial" w:hAnsi="Arial" w:cs="Arial"/>
                <w:sz w:val="20"/>
                <w:szCs w:val="20"/>
              </w:rPr>
              <w:t xml:space="preserve">Procedimentos realizados sob responsabilidade de médico hemoterapeuta. </w:t>
            </w:r>
          </w:p>
        </w:tc>
        <w:tc>
          <w:tcPr>
            <w:tcW w:w="720" w:type="dxa"/>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w:t>
            </w:r>
          </w:p>
        </w:tc>
        <w:tc>
          <w:tcPr>
            <w:tcW w:w="540" w:type="dxa"/>
            <w:tcBorders>
              <w:right w:val="single" w:sz="4" w:space="0" w:color="auto"/>
            </w:tcBorders>
          </w:tcPr>
          <w:p w:rsidR="00290ABE" w:rsidRPr="00290ABE" w:rsidRDefault="00290ABE" w:rsidP="00884E0B">
            <w:pPr>
              <w:jc w:val="center"/>
              <w:rPr>
                <w:rFonts w:ascii="Arial" w:hAnsi="Arial" w:cs="Arial"/>
                <w:sz w:val="20"/>
                <w:szCs w:val="20"/>
              </w:rPr>
            </w:pPr>
          </w:p>
        </w:tc>
        <w:tc>
          <w:tcPr>
            <w:tcW w:w="540" w:type="dxa"/>
            <w:tcBorders>
              <w:right w:val="single" w:sz="4" w:space="0" w:color="auto"/>
            </w:tcBorders>
          </w:tcPr>
          <w:p w:rsidR="00290ABE" w:rsidRPr="00290ABE" w:rsidRDefault="00290ABE" w:rsidP="00884E0B">
            <w:pPr>
              <w:jc w:val="center"/>
              <w:rPr>
                <w:rFonts w:ascii="Arial" w:hAnsi="Arial" w:cs="Arial"/>
                <w:sz w:val="20"/>
                <w:szCs w:val="20"/>
              </w:rPr>
            </w:pPr>
          </w:p>
        </w:tc>
        <w:tc>
          <w:tcPr>
            <w:tcW w:w="720" w:type="dxa"/>
            <w:tcBorders>
              <w:left w:val="single" w:sz="4" w:space="0" w:color="auto"/>
            </w:tcBorders>
            <w:vAlign w:val="center"/>
          </w:tcPr>
          <w:p w:rsidR="00290ABE" w:rsidRPr="00290ABE" w:rsidRDefault="00290ABE" w:rsidP="00884E0B">
            <w:pPr>
              <w:jc w:val="center"/>
              <w:rPr>
                <w:rFonts w:ascii="Arial" w:hAnsi="Arial" w:cs="Arial"/>
                <w:sz w:val="20"/>
                <w:szCs w:val="20"/>
              </w:rPr>
            </w:pPr>
          </w:p>
        </w:tc>
      </w:tr>
    </w:tbl>
    <w:p w:rsidR="00290ABE" w:rsidRPr="00290ABE" w:rsidRDefault="00290ABE" w:rsidP="00290ABE">
      <w:pPr>
        <w:tabs>
          <w:tab w:val="left" w:pos="2685"/>
        </w:tabs>
        <w:rPr>
          <w:rFonts w:ascii="Arial" w:hAnsi="Arial" w:cs="Arial"/>
          <w:b/>
          <w:sz w:val="20"/>
          <w:szCs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80"/>
        <w:gridCol w:w="720"/>
        <w:gridCol w:w="540"/>
        <w:gridCol w:w="540"/>
        <w:gridCol w:w="720"/>
      </w:tblGrid>
      <w:tr w:rsidR="00290ABE" w:rsidRPr="00290ABE" w:rsidTr="00884E0B">
        <w:tblPrEx>
          <w:tblCellMar>
            <w:top w:w="0" w:type="dxa"/>
            <w:bottom w:w="0" w:type="dxa"/>
          </w:tblCellMar>
        </w:tblPrEx>
        <w:trPr>
          <w:cantSplit/>
        </w:trPr>
        <w:tc>
          <w:tcPr>
            <w:tcW w:w="7380" w:type="dxa"/>
            <w:tcBorders>
              <w:right w:val="single" w:sz="4" w:space="0" w:color="auto"/>
            </w:tcBorders>
          </w:tcPr>
          <w:p w:rsidR="00290ABE" w:rsidRPr="00290ABE" w:rsidRDefault="00290ABE" w:rsidP="00884E0B">
            <w:pPr>
              <w:jc w:val="both"/>
              <w:rPr>
                <w:rFonts w:ascii="Arial" w:hAnsi="Arial" w:cs="Arial"/>
                <w:sz w:val="20"/>
                <w:szCs w:val="20"/>
              </w:rPr>
            </w:pPr>
            <w:r w:rsidRPr="00290ABE">
              <w:rPr>
                <w:rFonts w:ascii="Arial" w:hAnsi="Arial" w:cs="Arial"/>
                <w:b/>
                <w:sz w:val="20"/>
                <w:szCs w:val="20"/>
              </w:rPr>
              <w:t>6.2.</w:t>
            </w:r>
            <w:r w:rsidRPr="00290ABE">
              <w:rPr>
                <w:rFonts w:ascii="Arial" w:hAnsi="Arial" w:cs="Arial"/>
                <w:sz w:val="20"/>
                <w:szCs w:val="20"/>
              </w:rPr>
              <w:t xml:space="preserve"> </w:t>
            </w:r>
            <w:r w:rsidRPr="00290ABE">
              <w:rPr>
                <w:rFonts w:ascii="Arial" w:hAnsi="Arial" w:cs="Arial"/>
                <w:b/>
                <w:bCs/>
                <w:sz w:val="20"/>
                <w:szCs w:val="20"/>
              </w:rPr>
              <w:t xml:space="preserve">Procedimentos </w:t>
            </w:r>
          </w:p>
        </w:tc>
        <w:tc>
          <w:tcPr>
            <w:tcW w:w="720" w:type="dxa"/>
            <w:tcBorders>
              <w:left w:val="single" w:sz="4" w:space="0" w:color="auto"/>
              <w:bottom w:val="single" w:sz="4" w:space="0" w:color="auto"/>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Nível</w:t>
            </w:r>
          </w:p>
        </w:tc>
        <w:tc>
          <w:tcPr>
            <w:tcW w:w="54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Sim</w:t>
            </w:r>
          </w:p>
        </w:tc>
        <w:tc>
          <w:tcPr>
            <w:tcW w:w="540" w:type="dxa"/>
            <w:tcBorders>
              <w:left w:val="single" w:sz="4" w:space="0" w:color="auto"/>
              <w:righ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Não</w:t>
            </w:r>
          </w:p>
        </w:tc>
        <w:tc>
          <w:tcPr>
            <w:tcW w:w="720" w:type="dxa"/>
            <w:tcBorders>
              <w:left w:val="single" w:sz="4" w:space="0" w:color="auto"/>
            </w:tcBorders>
          </w:tcPr>
          <w:p w:rsidR="00290ABE" w:rsidRPr="00290ABE" w:rsidRDefault="00290ABE" w:rsidP="00884E0B">
            <w:pPr>
              <w:rPr>
                <w:rFonts w:ascii="Arial" w:hAnsi="Arial" w:cs="Arial"/>
                <w:b/>
                <w:bCs/>
                <w:sz w:val="20"/>
                <w:szCs w:val="20"/>
              </w:rPr>
            </w:pPr>
            <w:r w:rsidRPr="00290ABE">
              <w:rPr>
                <w:rFonts w:ascii="Arial" w:hAnsi="Arial" w:cs="Arial"/>
                <w:b/>
                <w:bCs/>
                <w:sz w:val="20"/>
                <w:szCs w:val="20"/>
              </w:rPr>
              <w:t>NA</w:t>
            </w: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 xml:space="preserve">6.2.1. </w:t>
            </w:r>
            <w:r w:rsidRPr="00290ABE">
              <w:rPr>
                <w:rFonts w:ascii="Arial" w:hAnsi="Arial" w:cs="Arial"/>
                <w:sz w:val="20"/>
                <w:szCs w:val="20"/>
              </w:rPr>
              <w:t xml:space="preserve">Protocolo definido e escrito com as indicações e procedimentos/metodologia empregada para aférese terapêutica. </w:t>
            </w:r>
          </w:p>
        </w:tc>
        <w:tc>
          <w:tcPr>
            <w:tcW w:w="720" w:type="dxa"/>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w:t>
            </w:r>
          </w:p>
        </w:tc>
        <w:tc>
          <w:tcPr>
            <w:tcW w:w="540" w:type="dxa"/>
            <w:vAlign w:val="center"/>
          </w:tcPr>
          <w:p w:rsidR="00290ABE" w:rsidRPr="00290ABE" w:rsidRDefault="00290ABE" w:rsidP="00884E0B">
            <w:pPr>
              <w:jc w:val="center"/>
              <w:rPr>
                <w:rFonts w:ascii="Arial" w:hAnsi="Arial" w:cs="Arial"/>
                <w:sz w:val="20"/>
                <w:szCs w:val="20"/>
              </w:rPr>
            </w:pPr>
          </w:p>
        </w:tc>
        <w:tc>
          <w:tcPr>
            <w:tcW w:w="540" w:type="dxa"/>
          </w:tcPr>
          <w:p w:rsidR="00290ABE" w:rsidRPr="00290ABE" w:rsidRDefault="00290ABE" w:rsidP="00884E0B">
            <w:pPr>
              <w:jc w:val="center"/>
              <w:rPr>
                <w:rFonts w:ascii="Arial" w:hAnsi="Arial" w:cs="Arial"/>
                <w:sz w:val="20"/>
                <w:szCs w:val="20"/>
              </w:rPr>
            </w:pPr>
          </w:p>
        </w:tc>
        <w:tc>
          <w:tcPr>
            <w:tcW w:w="720" w:type="dxa"/>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sz w:val="20"/>
                <w:szCs w:val="20"/>
              </w:rPr>
            </w:pPr>
            <w:r w:rsidRPr="00290ABE">
              <w:rPr>
                <w:rFonts w:ascii="Arial" w:hAnsi="Arial" w:cs="Arial"/>
                <w:b/>
                <w:sz w:val="20"/>
                <w:szCs w:val="20"/>
              </w:rPr>
              <w:t>6.2.2</w:t>
            </w:r>
            <w:r w:rsidRPr="00290ABE">
              <w:rPr>
                <w:rFonts w:ascii="Arial" w:hAnsi="Arial" w:cs="Arial"/>
                <w:sz w:val="20"/>
                <w:szCs w:val="20"/>
              </w:rPr>
              <w:t>. Procedimento realizado mediante solicitação do médico do paciente e concordância com o hemoterapeuta.</w:t>
            </w:r>
          </w:p>
        </w:tc>
        <w:tc>
          <w:tcPr>
            <w:tcW w:w="720" w:type="dxa"/>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III</w:t>
            </w:r>
          </w:p>
        </w:tc>
        <w:tc>
          <w:tcPr>
            <w:tcW w:w="540" w:type="dxa"/>
            <w:vAlign w:val="center"/>
          </w:tcPr>
          <w:p w:rsidR="00290ABE" w:rsidRPr="00290ABE" w:rsidRDefault="00290ABE" w:rsidP="00884E0B">
            <w:pPr>
              <w:jc w:val="center"/>
              <w:rPr>
                <w:rFonts w:ascii="Arial" w:hAnsi="Arial" w:cs="Arial"/>
                <w:sz w:val="20"/>
                <w:szCs w:val="20"/>
              </w:rPr>
            </w:pPr>
          </w:p>
        </w:tc>
        <w:tc>
          <w:tcPr>
            <w:tcW w:w="540" w:type="dxa"/>
          </w:tcPr>
          <w:p w:rsidR="00290ABE" w:rsidRPr="00290ABE" w:rsidRDefault="00290ABE" w:rsidP="00884E0B">
            <w:pPr>
              <w:jc w:val="center"/>
              <w:rPr>
                <w:rFonts w:ascii="Arial" w:hAnsi="Arial" w:cs="Arial"/>
                <w:sz w:val="20"/>
                <w:szCs w:val="20"/>
              </w:rPr>
            </w:pPr>
          </w:p>
        </w:tc>
        <w:tc>
          <w:tcPr>
            <w:tcW w:w="720" w:type="dxa"/>
            <w:vAlign w:val="center"/>
          </w:tcPr>
          <w:p w:rsidR="00290ABE" w:rsidRPr="00290ABE" w:rsidRDefault="00290ABE" w:rsidP="00884E0B">
            <w:pPr>
              <w:jc w:val="center"/>
              <w:rPr>
                <w:rFonts w:ascii="Arial" w:hAnsi="Arial" w:cs="Arial"/>
                <w:sz w:val="20"/>
                <w:szCs w:val="20"/>
              </w:rPr>
            </w:pPr>
          </w:p>
        </w:tc>
      </w:tr>
      <w:tr w:rsidR="00290ABE" w:rsidRPr="00290ABE" w:rsidTr="00884E0B">
        <w:tblPrEx>
          <w:tblCellMar>
            <w:top w:w="0" w:type="dxa"/>
            <w:bottom w:w="0" w:type="dxa"/>
          </w:tblCellMar>
        </w:tblPrEx>
        <w:trPr>
          <w:cantSplit/>
        </w:trPr>
        <w:tc>
          <w:tcPr>
            <w:tcW w:w="7380" w:type="dxa"/>
          </w:tcPr>
          <w:p w:rsidR="00290ABE" w:rsidRPr="00290ABE" w:rsidRDefault="00290ABE" w:rsidP="00884E0B">
            <w:pPr>
              <w:jc w:val="both"/>
              <w:rPr>
                <w:rFonts w:ascii="Arial" w:hAnsi="Arial" w:cs="Arial"/>
                <w:b/>
                <w:sz w:val="20"/>
                <w:szCs w:val="20"/>
              </w:rPr>
            </w:pPr>
            <w:r w:rsidRPr="00290ABE">
              <w:rPr>
                <w:rFonts w:ascii="Arial" w:hAnsi="Arial" w:cs="Arial"/>
                <w:b/>
                <w:sz w:val="20"/>
                <w:szCs w:val="20"/>
              </w:rPr>
              <w:t xml:space="preserve">6.2.3. </w:t>
            </w:r>
            <w:r w:rsidRPr="00290ABE">
              <w:rPr>
                <w:rFonts w:ascii="Arial" w:hAnsi="Arial" w:cs="Arial"/>
                <w:sz w:val="20"/>
                <w:szCs w:val="20"/>
              </w:rPr>
              <w:t>Registro do procedimento:</w:t>
            </w:r>
            <w:r w:rsidRPr="00290ABE">
              <w:rPr>
                <w:rFonts w:ascii="Arial" w:hAnsi="Arial" w:cs="Arial"/>
                <w:b/>
                <w:sz w:val="20"/>
                <w:szCs w:val="20"/>
              </w:rPr>
              <w:t xml:space="preserve"> </w:t>
            </w:r>
            <w:r w:rsidRPr="00290ABE">
              <w:rPr>
                <w:rFonts w:ascii="Arial" w:hAnsi="Arial" w:cs="Arial"/>
                <w:sz w:val="20"/>
                <w:szCs w:val="20"/>
              </w:rPr>
              <w:t xml:space="preserve">identificação do paciente, diagnóstico, tipo de procedimento terapêutico, método empregado, volume sanguíneo extracorpóreo, e tipo e quantidade do componente removido ou tratado, tipo e quantidade dos líquidos utilizados, medicação administrada e qualquer reação adversa ocorrida. </w:t>
            </w:r>
          </w:p>
        </w:tc>
        <w:tc>
          <w:tcPr>
            <w:tcW w:w="720" w:type="dxa"/>
            <w:vAlign w:val="center"/>
          </w:tcPr>
          <w:p w:rsidR="00290ABE" w:rsidRPr="00290ABE" w:rsidRDefault="00290ABE" w:rsidP="00884E0B">
            <w:pPr>
              <w:jc w:val="center"/>
              <w:rPr>
                <w:rFonts w:ascii="Arial" w:hAnsi="Arial" w:cs="Arial"/>
                <w:b/>
                <w:sz w:val="20"/>
                <w:szCs w:val="20"/>
              </w:rPr>
            </w:pPr>
            <w:r w:rsidRPr="00290ABE">
              <w:rPr>
                <w:rFonts w:ascii="Arial" w:hAnsi="Arial" w:cs="Arial"/>
                <w:b/>
                <w:sz w:val="20"/>
                <w:szCs w:val="20"/>
              </w:rPr>
              <w:t>III</w:t>
            </w:r>
          </w:p>
        </w:tc>
        <w:tc>
          <w:tcPr>
            <w:tcW w:w="540" w:type="dxa"/>
            <w:vAlign w:val="center"/>
          </w:tcPr>
          <w:p w:rsidR="00290ABE" w:rsidRPr="00290ABE" w:rsidRDefault="00290ABE" w:rsidP="00884E0B">
            <w:pPr>
              <w:jc w:val="center"/>
              <w:rPr>
                <w:rFonts w:ascii="Arial" w:hAnsi="Arial" w:cs="Arial"/>
                <w:sz w:val="20"/>
                <w:szCs w:val="20"/>
              </w:rPr>
            </w:pPr>
          </w:p>
        </w:tc>
        <w:tc>
          <w:tcPr>
            <w:tcW w:w="540" w:type="dxa"/>
          </w:tcPr>
          <w:p w:rsidR="00290ABE" w:rsidRPr="00290ABE" w:rsidRDefault="00290ABE" w:rsidP="00884E0B">
            <w:pPr>
              <w:jc w:val="center"/>
              <w:rPr>
                <w:rFonts w:ascii="Arial" w:hAnsi="Arial" w:cs="Arial"/>
                <w:sz w:val="20"/>
                <w:szCs w:val="20"/>
              </w:rPr>
            </w:pPr>
          </w:p>
        </w:tc>
        <w:tc>
          <w:tcPr>
            <w:tcW w:w="720" w:type="dxa"/>
            <w:vAlign w:val="center"/>
          </w:tcPr>
          <w:p w:rsidR="00290ABE" w:rsidRPr="00290ABE" w:rsidRDefault="00290ABE" w:rsidP="00884E0B">
            <w:pPr>
              <w:jc w:val="center"/>
              <w:rPr>
                <w:rFonts w:ascii="Arial" w:hAnsi="Arial" w:cs="Arial"/>
                <w:sz w:val="20"/>
                <w:szCs w:val="20"/>
              </w:rPr>
            </w:pPr>
          </w:p>
        </w:tc>
      </w:tr>
    </w:tbl>
    <w:p w:rsidR="00D50603" w:rsidRDefault="00D50603" w:rsidP="00915F92">
      <w:pPr>
        <w:rPr>
          <w:rFonts w:ascii="Arial" w:hAnsi="Arial" w:cs="Arial"/>
          <w:b/>
          <w:sz w:val="20"/>
          <w:szCs w:val="20"/>
        </w:rPr>
      </w:pPr>
    </w:p>
    <w:p w:rsidR="00915F92" w:rsidRPr="00245A38" w:rsidRDefault="00915F92" w:rsidP="00915F92">
      <w:pPr>
        <w:rPr>
          <w:rFonts w:ascii="Arial" w:hAnsi="Arial" w:cs="Arial"/>
          <w:b/>
          <w:sz w:val="20"/>
          <w:szCs w:val="20"/>
        </w:rPr>
      </w:pPr>
      <w:r w:rsidRPr="00245A38">
        <w:rPr>
          <w:rFonts w:ascii="Arial" w:hAnsi="Arial" w:cs="Arial"/>
          <w:b/>
          <w:sz w:val="20"/>
          <w:szCs w:val="20"/>
        </w:rPr>
        <w:t>OBS:</w:t>
      </w:r>
    </w:p>
    <w:p w:rsidR="00915F92" w:rsidRPr="00245A38" w:rsidRDefault="00915F92" w:rsidP="00915F92">
      <w:pPr>
        <w:numPr>
          <w:ilvl w:val="0"/>
          <w:numId w:val="1"/>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915F92" w:rsidRPr="00245A38" w:rsidRDefault="00915F92" w:rsidP="00915F92">
      <w:pPr>
        <w:numPr>
          <w:ilvl w:val="0"/>
          <w:numId w:val="1"/>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915F92" w:rsidRDefault="00915F92" w:rsidP="00D50603">
      <w:pPr>
        <w:rPr>
          <w:rFonts w:ascii="Arial" w:hAnsi="Arial" w:cs="Arial"/>
          <w:b/>
          <w:sz w:val="20"/>
          <w:szCs w:val="20"/>
        </w:rPr>
      </w:pPr>
    </w:p>
    <w:p w:rsidR="00915F92" w:rsidRDefault="00915F92" w:rsidP="00915F92">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915F92" w:rsidRDefault="00915F92" w:rsidP="00915F92">
      <w:pPr>
        <w:jc w:val="center"/>
        <w:rPr>
          <w:rFonts w:ascii="Arial" w:hAnsi="Arial" w:cs="Arial"/>
          <w:b/>
          <w:sz w:val="20"/>
          <w:szCs w:val="20"/>
        </w:rPr>
      </w:pPr>
    </w:p>
    <w:p w:rsidR="00915F92" w:rsidRPr="00637B5E" w:rsidRDefault="00915F92" w:rsidP="00915F92">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tbl>
      <w:tblPr>
        <w:tblW w:w="0" w:type="auto"/>
        <w:tblLayout w:type="fixed"/>
        <w:tblLook w:val="0000" w:firstRow="0" w:lastRow="0" w:firstColumn="0" w:lastColumn="0" w:noHBand="0" w:noVBand="0"/>
      </w:tblPr>
      <w:tblGrid>
        <w:gridCol w:w="5560"/>
        <w:gridCol w:w="5559"/>
      </w:tblGrid>
      <w:tr w:rsidR="00915F92" w:rsidRPr="00637B5E" w:rsidTr="000365C1">
        <w:tc>
          <w:tcPr>
            <w:tcW w:w="5560" w:type="dxa"/>
            <w:tcBorders>
              <w:bottom w:val="single" w:sz="4" w:space="0" w:color="000000"/>
            </w:tcBorders>
            <w:vAlign w:val="bottom"/>
          </w:tcPr>
          <w:p w:rsidR="00915F92" w:rsidRPr="00637B5E" w:rsidRDefault="00915F92" w:rsidP="000365C1">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915F92" w:rsidRPr="00637B5E" w:rsidRDefault="00915F92" w:rsidP="000365C1">
            <w:pPr>
              <w:jc w:val="both"/>
              <w:rPr>
                <w:rFonts w:ascii="Arial" w:hAnsi="Arial" w:cs="Arial"/>
                <w:sz w:val="20"/>
                <w:szCs w:val="20"/>
              </w:rPr>
            </w:pPr>
          </w:p>
          <w:p w:rsidR="00915F92" w:rsidRPr="00637B5E" w:rsidRDefault="00915F92" w:rsidP="000365C1">
            <w:pPr>
              <w:jc w:val="both"/>
              <w:rPr>
                <w:rFonts w:ascii="Arial" w:hAnsi="Arial" w:cs="Arial"/>
                <w:sz w:val="20"/>
                <w:szCs w:val="20"/>
              </w:rPr>
            </w:pPr>
          </w:p>
          <w:p w:rsidR="00915F92" w:rsidRPr="00637B5E" w:rsidRDefault="00915F92" w:rsidP="000365C1">
            <w:pPr>
              <w:jc w:val="both"/>
              <w:rPr>
                <w:rFonts w:ascii="Arial" w:hAnsi="Arial" w:cs="Arial"/>
                <w:sz w:val="20"/>
                <w:szCs w:val="20"/>
              </w:rPr>
            </w:pPr>
          </w:p>
        </w:tc>
      </w:tr>
      <w:tr w:rsidR="00915F92" w:rsidRPr="00637B5E" w:rsidTr="000365C1">
        <w:tc>
          <w:tcPr>
            <w:tcW w:w="5560" w:type="dxa"/>
            <w:tcBorders>
              <w:top w:val="single" w:sz="4" w:space="0" w:color="000000"/>
              <w:bottom w:val="single" w:sz="4" w:space="0" w:color="000000"/>
            </w:tcBorders>
            <w:vAlign w:val="bottom"/>
          </w:tcPr>
          <w:p w:rsidR="00915F92" w:rsidRPr="00637B5E" w:rsidRDefault="00915F92" w:rsidP="000365C1">
            <w:pPr>
              <w:jc w:val="both"/>
              <w:rPr>
                <w:rFonts w:ascii="Arial" w:hAnsi="Arial" w:cs="Arial"/>
                <w:b/>
                <w:sz w:val="20"/>
                <w:szCs w:val="20"/>
              </w:rPr>
            </w:pPr>
          </w:p>
          <w:p w:rsidR="00915F92" w:rsidRPr="00637B5E" w:rsidRDefault="00915F92" w:rsidP="000365C1">
            <w:pPr>
              <w:jc w:val="both"/>
              <w:rPr>
                <w:rFonts w:ascii="Arial" w:hAnsi="Arial" w:cs="Arial"/>
                <w:b/>
                <w:sz w:val="20"/>
                <w:szCs w:val="20"/>
              </w:rPr>
            </w:pPr>
          </w:p>
          <w:p w:rsidR="00915F92" w:rsidRPr="00637B5E" w:rsidRDefault="00915F92" w:rsidP="000365C1">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915F92" w:rsidRPr="00637B5E" w:rsidRDefault="00915F92" w:rsidP="000365C1">
            <w:pPr>
              <w:jc w:val="both"/>
              <w:rPr>
                <w:rFonts w:ascii="Arial" w:hAnsi="Arial" w:cs="Arial"/>
                <w:sz w:val="20"/>
                <w:szCs w:val="20"/>
              </w:rPr>
            </w:pPr>
          </w:p>
        </w:tc>
      </w:tr>
      <w:tr w:rsidR="00915F92" w:rsidRPr="00637B5E" w:rsidTr="000365C1">
        <w:tc>
          <w:tcPr>
            <w:tcW w:w="5560" w:type="dxa"/>
            <w:tcBorders>
              <w:top w:val="single" w:sz="4" w:space="0" w:color="000000"/>
              <w:bottom w:val="single" w:sz="4" w:space="0" w:color="000000"/>
            </w:tcBorders>
            <w:vAlign w:val="bottom"/>
          </w:tcPr>
          <w:p w:rsidR="00915F92" w:rsidRPr="00637B5E" w:rsidRDefault="00915F92" w:rsidP="000365C1">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915F92" w:rsidRPr="00637B5E" w:rsidRDefault="00915F92" w:rsidP="000365C1">
            <w:pPr>
              <w:jc w:val="both"/>
              <w:rPr>
                <w:rFonts w:ascii="Arial" w:hAnsi="Arial" w:cs="Arial"/>
                <w:sz w:val="20"/>
                <w:szCs w:val="20"/>
              </w:rPr>
            </w:pPr>
          </w:p>
          <w:p w:rsidR="00915F92" w:rsidRPr="00637B5E" w:rsidRDefault="00915F92" w:rsidP="000365C1">
            <w:pPr>
              <w:jc w:val="both"/>
              <w:rPr>
                <w:rFonts w:ascii="Arial" w:hAnsi="Arial" w:cs="Arial"/>
                <w:sz w:val="20"/>
                <w:szCs w:val="20"/>
              </w:rPr>
            </w:pPr>
          </w:p>
          <w:p w:rsidR="00915F92" w:rsidRPr="00637B5E" w:rsidRDefault="00915F92" w:rsidP="000365C1">
            <w:pPr>
              <w:jc w:val="both"/>
              <w:rPr>
                <w:rFonts w:ascii="Arial" w:hAnsi="Arial" w:cs="Arial"/>
                <w:sz w:val="20"/>
                <w:szCs w:val="20"/>
              </w:rPr>
            </w:pPr>
          </w:p>
        </w:tc>
      </w:tr>
      <w:tr w:rsidR="00915F92" w:rsidRPr="00637B5E" w:rsidTr="000365C1">
        <w:trPr>
          <w:trHeight w:val="730"/>
        </w:trPr>
        <w:tc>
          <w:tcPr>
            <w:tcW w:w="5560" w:type="dxa"/>
            <w:tcBorders>
              <w:bottom w:val="single" w:sz="4" w:space="0" w:color="000000"/>
            </w:tcBorders>
            <w:vAlign w:val="bottom"/>
          </w:tcPr>
          <w:p w:rsidR="00915F92" w:rsidRPr="00637B5E" w:rsidRDefault="00915F92" w:rsidP="000365C1">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915F92" w:rsidRPr="00637B5E" w:rsidRDefault="00915F92" w:rsidP="000365C1">
            <w:pPr>
              <w:jc w:val="both"/>
              <w:rPr>
                <w:rFonts w:ascii="Arial" w:hAnsi="Arial" w:cs="Arial"/>
                <w:sz w:val="20"/>
                <w:szCs w:val="20"/>
              </w:rPr>
            </w:pPr>
          </w:p>
        </w:tc>
      </w:tr>
    </w:tbl>
    <w:p w:rsidR="00D50603" w:rsidRDefault="00D50603" w:rsidP="00915F92">
      <w:pPr>
        <w:jc w:val="center"/>
        <w:rPr>
          <w:rFonts w:ascii="Arial" w:hAnsi="Arial" w:cs="Arial"/>
          <w:sz w:val="20"/>
          <w:szCs w:val="20"/>
          <w:u w:val="single"/>
        </w:rPr>
      </w:pPr>
    </w:p>
    <w:p w:rsidR="00D50603" w:rsidRDefault="00D50603" w:rsidP="00915F92">
      <w:pPr>
        <w:jc w:val="center"/>
        <w:rPr>
          <w:rFonts w:ascii="Arial" w:hAnsi="Arial" w:cs="Arial"/>
          <w:sz w:val="20"/>
          <w:szCs w:val="20"/>
          <w:u w:val="single"/>
        </w:rPr>
      </w:pPr>
    </w:p>
    <w:p w:rsidR="00D50603" w:rsidRDefault="00D50603" w:rsidP="00915F92">
      <w:pPr>
        <w:jc w:val="center"/>
        <w:rPr>
          <w:rFonts w:ascii="Arial" w:hAnsi="Arial" w:cs="Arial"/>
          <w:sz w:val="20"/>
          <w:szCs w:val="20"/>
          <w:u w:val="single"/>
        </w:rPr>
      </w:pPr>
    </w:p>
    <w:p w:rsidR="00D50603" w:rsidRDefault="00D50603" w:rsidP="00915F92">
      <w:pPr>
        <w:jc w:val="center"/>
        <w:rPr>
          <w:rFonts w:ascii="Arial" w:hAnsi="Arial" w:cs="Arial"/>
          <w:sz w:val="20"/>
          <w:szCs w:val="20"/>
          <w:u w:val="single"/>
        </w:rPr>
      </w:pPr>
    </w:p>
    <w:p w:rsidR="00915F92" w:rsidRDefault="00915F92" w:rsidP="00915F92">
      <w:pPr>
        <w:jc w:val="center"/>
        <w:rPr>
          <w:rFonts w:ascii="Arial" w:hAnsi="Arial" w:cs="Arial"/>
          <w:sz w:val="20"/>
          <w:szCs w:val="20"/>
          <w:u w:val="single"/>
        </w:rPr>
      </w:pP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915F92" w:rsidRDefault="00915F92" w:rsidP="00915F92">
      <w:pPr>
        <w:jc w:val="center"/>
        <w:rPr>
          <w:rFonts w:ascii="Arial" w:hAnsi="Arial" w:cs="Arial"/>
          <w:sz w:val="20"/>
          <w:szCs w:val="20"/>
          <w:u w:val="single"/>
        </w:rPr>
      </w:pPr>
    </w:p>
    <w:p w:rsidR="00915F92" w:rsidRPr="00FD0E0D" w:rsidRDefault="00915F92" w:rsidP="00915F92">
      <w:pPr>
        <w:jc w:val="center"/>
        <w:rPr>
          <w:rFonts w:ascii="Arial" w:hAnsi="Arial" w:cs="Arial"/>
          <w:b/>
          <w:sz w:val="20"/>
          <w:szCs w:val="20"/>
        </w:rPr>
      </w:pPr>
      <w:r w:rsidRPr="00FD0E0D">
        <w:rPr>
          <w:rFonts w:ascii="Arial" w:hAnsi="Arial" w:cs="Arial"/>
          <w:b/>
          <w:sz w:val="20"/>
          <w:szCs w:val="20"/>
        </w:rPr>
        <w:t>Observações:</w:t>
      </w:r>
    </w:p>
    <w:p w:rsidR="00915F92" w:rsidRDefault="00915F92" w:rsidP="00915F92">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4"/>
      </w:tblGrid>
      <w:tr w:rsidR="00915F92" w:rsidTr="000365C1">
        <w:tc>
          <w:tcPr>
            <w:tcW w:w="10760" w:type="dxa"/>
          </w:tcPr>
          <w:p w:rsidR="00915F92" w:rsidRPr="00042B0A" w:rsidRDefault="00915F92" w:rsidP="000365C1">
            <w:pPr>
              <w:rPr>
                <w:rFonts w:ascii="Arial" w:hAnsi="Arial" w:cs="Arial"/>
                <w:sz w:val="20"/>
                <w:szCs w:val="20"/>
                <w:u w:val="single"/>
              </w:rPr>
            </w:pPr>
          </w:p>
          <w:p w:rsidR="00915F92" w:rsidRPr="00042B0A" w:rsidRDefault="00915F92" w:rsidP="000365C1">
            <w:pPr>
              <w:rPr>
                <w:rFonts w:ascii="Arial" w:hAnsi="Arial" w:cs="Arial"/>
                <w:sz w:val="20"/>
                <w:szCs w:val="20"/>
                <w:u w:val="single"/>
              </w:rPr>
            </w:pPr>
          </w:p>
        </w:tc>
      </w:tr>
      <w:tr w:rsidR="00915F92" w:rsidTr="000365C1">
        <w:tc>
          <w:tcPr>
            <w:tcW w:w="10760" w:type="dxa"/>
          </w:tcPr>
          <w:p w:rsidR="00915F92" w:rsidRPr="00042B0A" w:rsidRDefault="00915F92" w:rsidP="000365C1">
            <w:pPr>
              <w:rPr>
                <w:rFonts w:ascii="Arial" w:hAnsi="Arial" w:cs="Arial"/>
                <w:sz w:val="20"/>
                <w:szCs w:val="20"/>
                <w:u w:val="single"/>
              </w:rPr>
            </w:pPr>
          </w:p>
          <w:p w:rsidR="00915F92" w:rsidRPr="00042B0A" w:rsidRDefault="00915F92" w:rsidP="000365C1">
            <w:pPr>
              <w:rPr>
                <w:rFonts w:ascii="Arial" w:hAnsi="Arial" w:cs="Arial"/>
                <w:sz w:val="20"/>
                <w:szCs w:val="20"/>
                <w:u w:val="single"/>
              </w:rPr>
            </w:pPr>
          </w:p>
        </w:tc>
      </w:tr>
      <w:tr w:rsidR="00915F92" w:rsidTr="000365C1">
        <w:tc>
          <w:tcPr>
            <w:tcW w:w="10760" w:type="dxa"/>
          </w:tcPr>
          <w:p w:rsidR="00915F92" w:rsidRPr="00042B0A" w:rsidRDefault="00915F92" w:rsidP="000365C1">
            <w:pPr>
              <w:rPr>
                <w:rFonts w:ascii="Arial" w:hAnsi="Arial" w:cs="Arial"/>
                <w:sz w:val="20"/>
                <w:szCs w:val="20"/>
                <w:u w:val="single"/>
              </w:rPr>
            </w:pPr>
          </w:p>
          <w:p w:rsidR="00915F92" w:rsidRPr="00042B0A" w:rsidRDefault="00915F92" w:rsidP="000365C1">
            <w:pPr>
              <w:rPr>
                <w:rFonts w:ascii="Arial" w:hAnsi="Arial" w:cs="Arial"/>
                <w:sz w:val="20"/>
                <w:szCs w:val="20"/>
                <w:u w:val="single"/>
              </w:rPr>
            </w:pPr>
          </w:p>
        </w:tc>
      </w:tr>
      <w:tr w:rsidR="00915F92" w:rsidTr="000365C1">
        <w:tc>
          <w:tcPr>
            <w:tcW w:w="10760" w:type="dxa"/>
          </w:tcPr>
          <w:p w:rsidR="00915F92" w:rsidRPr="00042B0A" w:rsidRDefault="00915F92" w:rsidP="000365C1">
            <w:pPr>
              <w:rPr>
                <w:rFonts w:ascii="Arial" w:hAnsi="Arial" w:cs="Arial"/>
                <w:sz w:val="20"/>
                <w:szCs w:val="20"/>
                <w:u w:val="single"/>
              </w:rPr>
            </w:pPr>
          </w:p>
          <w:p w:rsidR="00915F92" w:rsidRPr="00042B0A" w:rsidRDefault="00915F92" w:rsidP="000365C1">
            <w:pPr>
              <w:rPr>
                <w:rFonts w:ascii="Arial" w:hAnsi="Arial" w:cs="Arial"/>
                <w:sz w:val="20"/>
                <w:szCs w:val="20"/>
                <w:u w:val="single"/>
              </w:rPr>
            </w:pPr>
          </w:p>
        </w:tc>
      </w:tr>
      <w:tr w:rsidR="00915F92" w:rsidTr="000365C1">
        <w:tc>
          <w:tcPr>
            <w:tcW w:w="10760" w:type="dxa"/>
          </w:tcPr>
          <w:p w:rsidR="00915F92" w:rsidRPr="00042B0A" w:rsidRDefault="00915F92" w:rsidP="000365C1">
            <w:pPr>
              <w:rPr>
                <w:rFonts w:ascii="Arial" w:hAnsi="Arial" w:cs="Arial"/>
                <w:sz w:val="20"/>
                <w:szCs w:val="20"/>
                <w:u w:val="single"/>
              </w:rPr>
            </w:pPr>
          </w:p>
          <w:p w:rsidR="00915F92" w:rsidRPr="00042B0A" w:rsidRDefault="00915F92" w:rsidP="000365C1">
            <w:pPr>
              <w:rPr>
                <w:rFonts w:ascii="Arial" w:hAnsi="Arial" w:cs="Arial"/>
                <w:sz w:val="20"/>
                <w:szCs w:val="20"/>
                <w:u w:val="single"/>
              </w:rPr>
            </w:pPr>
          </w:p>
        </w:tc>
      </w:tr>
      <w:tr w:rsidR="00915F92" w:rsidTr="000365C1">
        <w:tc>
          <w:tcPr>
            <w:tcW w:w="10760" w:type="dxa"/>
          </w:tcPr>
          <w:p w:rsidR="00915F92" w:rsidRPr="00042B0A" w:rsidRDefault="00915F92" w:rsidP="000365C1">
            <w:pPr>
              <w:rPr>
                <w:rFonts w:ascii="Arial" w:hAnsi="Arial" w:cs="Arial"/>
                <w:sz w:val="20"/>
                <w:szCs w:val="20"/>
                <w:u w:val="single"/>
              </w:rPr>
            </w:pPr>
          </w:p>
          <w:p w:rsidR="00915F92" w:rsidRPr="00042B0A" w:rsidRDefault="00915F92" w:rsidP="000365C1">
            <w:pPr>
              <w:rPr>
                <w:rFonts w:ascii="Arial" w:hAnsi="Arial" w:cs="Arial"/>
                <w:sz w:val="20"/>
                <w:szCs w:val="20"/>
                <w:u w:val="single"/>
              </w:rPr>
            </w:pPr>
          </w:p>
        </w:tc>
      </w:tr>
      <w:tr w:rsidR="00915F92" w:rsidTr="000365C1">
        <w:tc>
          <w:tcPr>
            <w:tcW w:w="10760" w:type="dxa"/>
          </w:tcPr>
          <w:p w:rsidR="00915F92" w:rsidRPr="00042B0A" w:rsidRDefault="00915F92" w:rsidP="000365C1">
            <w:pPr>
              <w:rPr>
                <w:rFonts w:ascii="Arial" w:hAnsi="Arial" w:cs="Arial"/>
                <w:sz w:val="20"/>
                <w:szCs w:val="20"/>
                <w:u w:val="single"/>
              </w:rPr>
            </w:pPr>
          </w:p>
          <w:p w:rsidR="00915F92" w:rsidRPr="00042B0A" w:rsidRDefault="00915F92" w:rsidP="000365C1">
            <w:pPr>
              <w:rPr>
                <w:rFonts w:ascii="Arial" w:hAnsi="Arial" w:cs="Arial"/>
                <w:sz w:val="20"/>
                <w:szCs w:val="20"/>
                <w:u w:val="single"/>
              </w:rPr>
            </w:pPr>
          </w:p>
        </w:tc>
      </w:tr>
      <w:tr w:rsidR="00915F92" w:rsidTr="000365C1">
        <w:tc>
          <w:tcPr>
            <w:tcW w:w="10760" w:type="dxa"/>
          </w:tcPr>
          <w:p w:rsidR="00915F92" w:rsidRPr="00042B0A" w:rsidRDefault="00915F92" w:rsidP="000365C1">
            <w:pPr>
              <w:rPr>
                <w:rFonts w:ascii="Arial" w:hAnsi="Arial" w:cs="Arial"/>
                <w:sz w:val="20"/>
                <w:szCs w:val="20"/>
                <w:u w:val="single"/>
              </w:rPr>
            </w:pPr>
          </w:p>
          <w:p w:rsidR="00915F92" w:rsidRPr="00042B0A" w:rsidRDefault="00915F92" w:rsidP="000365C1">
            <w:pPr>
              <w:rPr>
                <w:rFonts w:ascii="Arial" w:hAnsi="Arial" w:cs="Arial"/>
                <w:sz w:val="20"/>
                <w:szCs w:val="20"/>
                <w:u w:val="single"/>
              </w:rPr>
            </w:pPr>
          </w:p>
        </w:tc>
      </w:tr>
    </w:tbl>
    <w:p w:rsidR="00915F92" w:rsidRPr="00245A38" w:rsidRDefault="00915F92" w:rsidP="00915F9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3264"/>
        <w:gridCol w:w="3264"/>
      </w:tblGrid>
      <w:tr w:rsidR="00915F92" w:rsidRPr="008346AF" w:rsidTr="000365C1">
        <w:tc>
          <w:tcPr>
            <w:tcW w:w="0" w:type="auto"/>
          </w:tcPr>
          <w:p w:rsidR="00915F92" w:rsidRPr="00637B5E" w:rsidRDefault="00915F92" w:rsidP="000365C1">
            <w:pPr>
              <w:rPr>
                <w:rFonts w:ascii="Arial" w:hAnsi="Arial" w:cs="Arial"/>
                <w:b/>
                <w:sz w:val="20"/>
                <w:szCs w:val="20"/>
              </w:rPr>
            </w:pPr>
            <w:r w:rsidRPr="00637B5E">
              <w:rPr>
                <w:rFonts w:ascii="Arial" w:hAnsi="Arial" w:cs="Arial"/>
                <w:b/>
                <w:sz w:val="20"/>
                <w:szCs w:val="20"/>
              </w:rPr>
              <w:t>Data vistoria:</w:t>
            </w:r>
          </w:p>
          <w:p w:rsidR="00915F92" w:rsidRPr="00637B5E" w:rsidRDefault="00915F92" w:rsidP="000365C1">
            <w:pPr>
              <w:rPr>
                <w:rFonts w:ascii="Arial" w:hAnsi="Arial" w:cs="Arial"/>
                <w:b/>
                <w:sz w:val="20"/>
                <w:szCs w:val="20"/>
              </w:rPr>
            </w:pPr>
          </w:p>
          <w:p w:rsidR="00915F92" w:rsidRPr="00637B5E" w:rsidRDefault="00915F92" w:rsidP="000365C1">
            <w:pPr>
              <w:rPr>
                <w:rFonts w:ascii="Arial" w:hAnsi="Arial" w:cs="Arial"/>
                <w:b/>
                <w:sz w:val="20"/>
                <w:szCs w:val="20"/>
              </w:rPr>
            </w:pPr>
          </w:p>
          <w:p w:rsidR="00915F92" w:rsidRPr="00637B5E" w:rsidRDefault="00915F92" w:rsidP="000365C1">
            <w:pPr>
              <w:rPr>
                <w:rFonts w:ascii="Arial" w:hAnsi="Arial" w:cs="Arial"/>
                <w:sz w:val="20"/>
                <w:szCs w:val="20"/>
              </w:rPr>
            </w:pPr>
            <w:r w:rsidRPr="00637B5E">
              <w:rPr>
                <w:rFonts w:ascii="Arial" w:hAnsi="Arial" w:cs="Arial"/>
                <w:b/>
                <w:sz w:val="20"/>
                <w:szCs w:val="20"/>
              </w:rPr>
              <w:t>______/______/______</w:t>
            </w:r>
          </w:p>
        </w:tc>
        <w:tc>
          <w:tcPr>
            <w:tcW w:w="0" w:type="auto"/>
          </w:tcPr>
          <w:p w:rsidR="00915F92" w:rsidRPr="00637B5E" w:rsidRDefault="00915F92" w:rsidP="000365C1">
            <w:pPr>
              <w:rPr>
                <w:rFonts w:ascii="Arial" w:hAnsi="Arial" w:cs="Arial"/>
                <w:b/>
                <w:sz w:val="20"/>
                <w:szCs w:val="20"/>
              </w:rPr>
            </w:pPr>
            <w:r w:rsidRPr="00637B5E">
              <w:rPr>
                <w:rFonts w:ascii="Arial" w:hAnsi="Arial" w:cs="Arial"/>
                <w:b/>
                <w:sz w:val="20"/>
                <w:szCs w:val="20"/>
              </w:rPr>
              <w:t>Data vistoria:</w:t>
            </w:r>
          </w:p>
          <w:p w:rsidR="00915F92" w:rsidRPr="00637B5E" w:rsidRDefault="00915F92" w:rsidP="000365C1">
            <w:pPr>
              <w:rPr>
                <w:rFonts w:ascii="Arial" w:hAnsi="Arial" w:cs="Arial"/>
                <w:b/>
                <w:sz w:val="20"/>
                <w:szCs w:val="20"/>
              </w:rPr>
            </w:pPr>
          </w:p>
          <w:p w:rsidR="00915F92" w:rsidRPr="00637B5E" w:rsidRDefault="00915F92" w:rsidP="000365C1">
            <w:pPr>
              <w:rPr>
                <w:rFonts w:ascii="Arial" w:hAnsi="Arial" w:cs="Arial"/>
                <w:b/>
                <w:sz w:val="20"/>
                <w:szCs w:val="20"/>
              </w:rPr>
            </w:pPr>
          </w:p>
          <w:p w:rsidR="00915F92" w:rsidRPr="00637B5E" w:rsidRDefault="00915F92" w:rsidP="000365C1">
            <w:pPr>
              <w:rPr>
                <w:rFonts w:ascii="Arial" w:hAnsi="Arial" w:cs="Arial"/>
                <w:sz w:val="20"/>
                <w:szCs w:val="20"/>
              </w:rPr>
            </w:pPr>
            <w:r w:rsidRPr="00637B5E">
              <w:rPr>
                <w:rFonts w:ascii="Arial" w:hAnsi="Arial" w:cs="Arial"/>
                <w:b/>
                <w:sz w:val="20"/>
                <w:szCs w:val="20"/>
              </w:rPr>
              <w:t>______/______/______</w:t>
            </w:r>
          </w:p>
        </w:tc>
        <w:tc>
          <w:tcPr>
            <w:tcW w:w="0" w:type="auto"/>
          </w:tcPr>
          <w:p w:rsidR="00915F92" w:rsidRPr="00637B5E" w:rsidRDefault="00915F92" w:rsidP="000365C1">
            <w:pPr>
              <w:rPr>
                <w:rFonts w:ascii="Arial" w:hAnsi="Arial" w:cs="Arial"/>
                <w:b/>
                <w:sz w:val="20"/>
                <w:szCs w:val="20"/>
              </w:rPr>
            </w:pPr>
            <w:r w:rsidRPr="00637B5E">
              <w:rPr>
                <w:rFonts w:ascii="Arial" w:hAnsi="Arial" w:cs="Arial"/>
                <w:b/>
                <w:sz w:val="20"/>
                <w:szCs w:val="20"/>
              </w:rPr>
              <w:t>Data vistoria:</w:t>
            </w:r>
          </w:p>
          <w:p w:rsidR="00915F92" w:rsidRPr="00637B5E" w:rsidRDefault="00915F92" w:rsidP="000365C1">
            <w:pPr>
              <w:rPr>
                <w:rFonts w:ascii="Arial" w:hAnsi="Arial" w:cs="Arial"/>
                <w:b/>
                <w:sz w:val="20"/>
                <w:szCs w:val="20"/>
              </w:rPr>
            </w:pPr>
          </w:p>
          <w:p w:rsidR="00915F92" w:rsidRPr="00637B5E" w:rsidRDefault="00915F92" w:rsidP="000365C1">
            <w:pPr>
              <w:rPr>
                <w:rFonts w:ascii="Arial" w:hAnsi="Arial" w:cs="Arial"/>
                <w:b/>
                <w:sz w:val="20"/>
                <w:szCs w:val="20"/>
              </w:rPr>
            </w:pPr>
          </w:p>
          <w:p w:rsidR="00915F92" w:rsidRPr="00637B5E" w:rsidRDefault="00915F92" w:rsidP="000365C1">
            <w:pPr>
              <w:rPr>
                <w:rFonts w:ascii="Arial" w:hAnsi="Arial" w:cs="Arial"/>
                <w:sz w:val="20"/>
                <w:szCs w:val="20"/>
              </w:rPr>
            </w:pPr>
            <w:r w:rsidRPr="00637B5E">
              <w:rPr>
                <w:rFonts w:ascii="Arial" w:hAnsi="Arial" w:cs="Arial"/>
                <w:b/>
                <w:sz w:val="20"/>
                <w:szCs w:val="20"/>
              </w:rPr>
              <w:t>______/______/______</w:t>
            </w:r>
          </w:p>
        </w:tc>
      </w:tr>
      <w:tr w:rsidR="00915F92" w:rsidRPr="008346AF" w:rsidTr="000365C1">
        <w:tc>
          <w:tcPr>
            <w:tcW w:w="0" w:type="auto"/>
          </w:tcPr>
          <w:p w:rsidR="00915F92" w:rsidRPr="00637B5E" w:rsidRDefault="00915F92" w:rsidP="000365C1">
            <w:pPr>
              <w:rPr>
                <w:rFonts w:ascii="Arial" w:hAnsi="Arial" w:cs="Arial"/>
                <w:b/>
                <w:sz w:val="20"/>
                <w:szCs w:val="20"/>
              </w:rPr>
            </w:pPr>
            <w:r w:rsidRPr="00637B5E">
              <w:rPr>
                <w:rFonts w:ascii="Arial" w:hAnsi="Arial" w:cs="Arial"/>
                <w:b/>
                <w:sz w:val="20"/>
                <w:szCs w:val="20"/>
              </w:rPr>
              <w:t>Responsável pelo estabelecimento no momento da vistoria:</w:t>
            </w:r>
          </w:p>
          <w:p w:rsidR="00915F92" w:rsidRPr="00637B5E" w:rsidRDefault="00915F92" w:rsidP="000365C1">
            <w:pPr>
              <w:rPr>
                <w:rFonts w:ascii="Arial" w:hAnsi="Arial" w:cs="Arial"/>
                <w:b/>
                <w:sz w:val="20"/>
                <w:szCs w:val="20"/>
              </w:rPr>
            </w:pPr>
          </w:p>
          <w:p w:rsidR="00915F92" w:rsidRPr="00637B5E" w:rsidRDefault="00915F92" w:rsidP="000365C1">
            <w:pPr>
              <w:rPr>
                <w:rFonts w:ascii="Arial" w:hAnsi="Arial" w:cs="Arial"/>
                <w:b/>
                <w:sz w:val="20"/>
                <w:szCs w:val="20"/>
              </w:rPr>
            </w:pPr>
          </w:p>
          <w:p w:rsidR="00915F92" w:rsidRPr="00637B5E" w:rsidRDefault="00915F92" w:rsidP="000365C1">
            <w:pPr>
              <w:rPr>
                <w:rFonts w:ascii="Arial" w:hAnsi="Arial" w:cs="Arial"/>
                <w:b/>
                <w:sz w:val="20"/>
                <w:szCs w:val="20"/>
              </w:rPr>
            </w:pPr>
          </w:p>
          <w:p w:rsidR="00915F92" w:rsidRPr="00637B5E" w:rsidRDefault="00915F92" w:rsidP="000365C1">
            <w:pPr>
              <w:rPr>
                <w:rFonts w:ascii="Arial" w:hAnsi="Arial" w:cs="Arial"/>
                <w:b/>
                <w:sz w:val="20"/>
                <w:szCs w:val="20"/>
              </w:rPr>
            </w:pPr>
          </w:p>
          <w:p w:rsidR="00915F92" w:rsidRPr="00637B5E" w:rsidRDefault="00915F92" w:rsidP="000365C1">
            <w:pPr>
              <w:rPr>
                <w:rFonts w:ascii="Arial" w:hAnsi="Arial" w:cs="Arial"/>
                <w:b/>
                <w:sz w:val="20"/>
                <w:szCs w:val="20"/>
              </w:rPr>
            </w:pPr>
          </w:p>
        </w:tc>
        <w:tc>
          <w:tcPr>
            <w:tcW w:w="0" w:type="auto"/>
          </w:tcPr>
          <w:p w:rsidR="00915F92" w:rsidRPr="00637B5E" w:rsidRDefault="00915F92" w:rsidP="000365C1">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915F92" w:rsidRPr="00637B5E" w:rsidRDefault="00915F92" w:rsidP="000365C1">
            <w:pPr>
              <w:rPr>
                <w:rFonts w:ascii="Arial" w:hAnsi="Arial" w:cs="Arial"/>
                <w:b/>
                <w:sz w:val="20"/>
                <w:szCs w:val="20"/>
              </w:rPr>
            </w:pPr>
            <w:r w:rsidRPr="00637B5E">
              <w:rPr>
                <w:rFonts w:ascii="Arial" w:hAnsi="Arial" w:cs="Arial"/>
                <w:b/>
                <w:sz w:val="20"/>
                <w:szCs w:val="20"/>
              </w:rPr>
              <w:t>Responsável pelo estabelecimento no momento da vistoria:</w:t>
            </w:r>
          </w:p>
        </w:tc>
      </w:tr>
      <w:tr w:rsidR="00915F92" w:rsidTr="000365C1">
        <w:tc>
          <w:tcPr>
            <w:tcW w:w="0" w:type="auto"/>
          </w:tcPr>
          <w:p w:rsidR="00915F92" w:rsidRDefault="00915F92" w:rsidP="000365C1">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915F92" w:rsidRDefault="00915F92" w:rsidP="000365C1">
            <w:pPr>
              <w:rPr>
                <w:rFonts w:ascii="Arial" w:hAnsi="Arial" w:cs="Arial"/>
                <w:b/>
                <w:sz w:val="20"/>
                <w:szCs w:val="20"/>
              </w:rPr>
            </w:pPr>
          </w:p>
          <w:p w:rsidR="00915F92" w:rsidRDefault="00915F92" w:rsidP="000365C1">
            <w:pPr>
              <w:rPr>
                <w:rFonts w:ascii="Arial" w:hAnsi="Arial" w:cs="Arial"/>
                <w:b/>
                <w:sz w:val="20"/>
                <w:szCs w:val="20"/>
              </w:rPr>
            </w:pPr>
          </w:p>
          <w:p w:rsidR="00915F92" w:rsidRDefault="00915F92" w:rsidP="000365C1">
            <w:pPr>
              <w:rPr>
                <w:rFonts w:ascii="Arial" w:hAnsi="Arial" w:cs="Arial"/>
                <w:b/>
                <w:sz w:val="20"/>
                <w:szCs w:val="20"/>
              </w:rPr>
            </w:pPr>
          </w:p>
          <w:p w:rsidR="00915F92" w:rsidRDefault="00915F92" w:rsidP="000365C1">
            <w:pPr>
              <w:rPr>
                <w:rFonts w:ascii="Arial" w:hAnsi="Arial" w:cs="Arial"/>
                <w:b/>
                <w:sz w:val="20"/>
                <w:szCs w:val="20"/>
              </w:rPr>
            </w:pPr>
          </w:p>
          <w:p w:rsidR="00915F92" w:rsidRPr="00637B5E" w:rsidRDefault="00915F92" w:rsidP="000365C1">
            <w:pPr>
              <w:rPr>
                <w:rFonts w:ascii="Arial" w:hAnsi="Arial" w:cs="Arial"/>
                <w:b/>
                <w:sz w:val="20"/>
                <w:szCs w:val="20"/>
              </w:rPr>
            </w:pPr>
          </w:p>
        </w:tc>
        <w:tc>
          <w:tcPr>
            <w:tcW w:w="0" w:type="auto"/>
          </w:tcPr>
          <w:p w:rsidR="00915F92" w:rsidRDefault="00915F92" w:rsidP="000365C1">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915F92" w:rsidRPr="00637B5E" w:rsidRDefault="00915F92" w:rsidP="000365C1">
            <w:pPr>
              <w:rPr>
                <w:rFonts w:ascii="Arial" w:hAnsi="Arial" w:cs="Arial"/>
                <w:b/>
                <w:sz w:val="20"/>
                <w:szCs w:val="20"/>
              </w:rPr>
            </w:pPr>
          </w:p>
        </w:tc>
        <w:tc>
          <w:tcPr>
            <w:tcW w:w="0" w:type="auto"/>
          </w:tcPr>
          <w:p w:rsidR="00915F92" w:rsidRDefault="00915F92" w:rsidP="000365C1">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915F92" w:rsidRPr="00637B5E" w:rsidRDefault="00915F92" w:rsidP="000365C1">
            <w:pPr>
              <w:rPr>
                <w:rFonts w:ascii="Arial" w:hAnsi="Arial" w:cs="Arial"/>
                <w:b/>
                <w:sz w:val="20"/>
                <w:szCs w:val="20"/>
              </w:rPr>
            </w:pPr>
          </w:p>
        </w:tc>
      </w:tr>
      <w:tr w:rsidR="00915F92" w:rsidTr="000365C1">
        <w:tc>
          <w:tcPr>
            <w:tcW w:w="0" w:type="auto"/>
          </w:tcPr>
          <w:p w:rsidR="00915F92" w:rsidRPr="00637B5E" w:rsidRDefault="00915F92" w:rsidP="000365C1">
            <w:pPr>
              <w:rPr>
                <w:rFonts w:ascii="Arial" w:hAnsi="Arial" w:cs="Arial"/>
                <w:b/>
                <w:sz w:val="20"/>
                <w:szCs w:val="20"/>
              </w:rPr>
            </w:pPr>
            <w:r w:rsidRPr="00637B5E">
              <w:rPr>
                <w:rFonts w:ascii="Arial" w:hAnsi="Arial" w:cs="Arial"/>
                <w:b/>
                <w:sz w:val="20"/>
                <w:szCs w:val="20"/>
              </w:rPr>
              <w:t>Fiscais responsáveis pela vistoria:</w:t>
            </w:r>
          </w:p>
          <w:p w:rsidR="00915F92" w:rsidRPr="00637B5E" w:rsidRDefault="00915F92" w:rsidP="000365C1">
            <w:pPr>
              <w:rPr>
                <w:rFonts w:ascii="Arial" w:hAnsi="Arial" w:cs="Arial"/>
                <w:b/>
                <w:sz w:val="20"/>
                <w:szCs w:val="20"/>
              </w:rPr>
            </w:pPr>
          </w:p>
          <w:p w:rsidR="00915F92" w:rsidRPr="00637B5E" w:rsidRDefault="00915F92" w:rsidP="000365C1">
            <w:pPr>
              <w:rPr>
                <w:rFonts w:ascii="Arial" w:hAnsi="Arial" w:cs="Arial"/>
                <w:b/>
                <w:sz w:val="20"/>
                <w:szCs w:val="20"/>
              </w:rPr>
            </w:pPr>
          </w:p>
          <w:p w:rsidR="00915F92" w:rsidRPr="00637B5E" w:rsidRDefault="00915F92" w:rsidP="000365C1">
            <w:pPr>
              <w:rPr>
                <w:rFonts w:ascii="Arial" w:hAnsi="Arial" w:cs="Arial"/>
                <w:b/>
                <w:sz w:val="20"/>
                <w:szCs w:val="20"/>
              </w:rPr>
            </w:pPr>
          </w:p>
          <w:p w:rsidR="00915F92" w:rsidRPr="00637B5E" w:rsidRDefault="00915F92" w:rsidP="000365C1">
            <w:pPr>
              <w:rPr>
                <w:rFonts w:ascii="Arial" w:hAnsi="Arial" w:cs="Arial"/>
                <w:b/>
                <w:sz w:val="20"/>
                <w:szCs w:val="20"/>
              </w:rPr>
            </w:pPr>
          </w:p>
          <w:p w:rsidR="00915F92" w:rsidRPr="00637B5E" w:rsidRDefault="00915F92" w:rsidP="000365C1">
            <w:pPr>
              <w:rPr>
                <w:rFonts w:ascii="Arial" w:hAnsi="Arial" w:cs="Arial"/>
                <w:sz w:val="20"/>
                <w:szCs w:val="20"/>
              </w:rPr>
            </w:pPr>
          </w:p>
        </w:tc>
        <w:tc>
          <w:tcPr>
            <w:tcW w:w="0" w:type="auto"/>
          </w:tcPr>
          <w:p w:rsidR="00915F92" w:rsidRPr="00637B5E" w:rsidRDefault="00915F92" w:rsidP="000365C1">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915F92" w:rsidRPr="00637B5E" w:rsidRDefault="00915F92" w:rsidP="000365C1">
            <w:pPr>
              <w:rPr>
                <w:rFonts w:ascii="Arial" w:hAnsi="Arial" w:cs="Arial"/>
                <w:sz w:val="20"/>
                <w:szCs w:val="20"/>
              </w:rPr>
            </w:pPr>
            <w:r w:rsidRPr="00637B5E">
              <w:rPr>
                <w:rFonts w:ascii="Arial" w:hAnsi="Arial" w:cs="Arial"/>
                <w:b/>
                <w:sz w:val="20"/>
                <w:szCs w:val="20"/>
              </w:rPr>
              <w:t>Fiscais responsáveis pela vistoria:</w:t>
            </w:r>
          </w:p>
        </w:tc>
      </w:tr>
      <w:tr w:rsidR="00915F92" w:rsidTr="000365C1">
        <w:tc>
          <w:tcPr>
            <w:tcW w:w="0" w:type="auto"/>
          </w:tcPr>
          <w:p w:rsidR="00915F92" w:rsidRDefault="00915F92" w:rsidP="000365C1">
            <w:pPr>
              <w:rPr>
                <w:rFonts w:ascii="Arial" w:hAnsi="Arial" w:cs="Arial"/>
                <w:b/>
                <w:sz w:val="20"/>
                <w:szCs w:val="20"/>
              </w:rPr>
            </w:pPr>
            <w:r>
              <w:rPr>
                <w:rFonts w:ascii="Arial" w:hAnsi="Arial" w:cs="Arial"/>
                <w:b/>
                <w:sz w:val="20"/>
                <w:szCs w:val="20"/>
              </w:rPr>
              <w:t>Parecer da fiscalização:</w:t>
            </w:r>
          </w:p>
          <w:p w:rsidR="00915F92" w:rsidRDefault="00915F92" w:rsidP="000365C1">
            <w:pPr>
              <w:rPr>
                <w:rFonts w:ascii="Arial" w:hAnsi="Arial" w:cs="Arial"/>
                <w:b/>
                <w:sz w:val="20"/>
                <w:szCs w:val="20"/>
              </w:rPr>
            </w:pPr>
          </w:p>
          <w:p w:rsidR="00915F92" w:rsidRDefault="00915F92" w:rsidP="000365C1">
            <w:pPr>
              <w:rPr>
                <w:rFonts w:ascii="Arial" w:hAnsi="Arial" w:cs="Arial"/>
                <w:b/>
                <w:sz w:val="20"/>
                <w:szCs w:val="20"/>
              </w:rPr>
            </w:pPr>
          </w:p>
          <w:p w:rsidR="00915F92" w:rsidRDefault="00915F92" w:rsidP="000365C1">
            <w:pPr>
              <w:rPr>
                <w:rFonts w:ascii="Arial" w:hAnsi="Arial" w:cs="Arial"/>
                <w:b/>
                <w:sz w:val="20"/>
                <w:szCs w:val="20"/>
              </w:rPr>
            </w:pPr>
          </w:p>
          <w:p w:rsidR="00915F92" w:rsidRDefault="00915F92" w:rsidP="000365C1">
            <w:pPr>
              <w:rPr>
                <w:rFonts w:ascii="Arial" w:hAnsi="Arial" w:cs="Arial"/>
                <w:b/>
                <w:sz w:val="20"/>
                <w:szCs w:val="20"/>
              </w:rPr>
            </w:pPr>
          </w:p>
          <w:p w:rsidR="00915F92" w:rsidRPr="00637B5E" w:rsidRDefault="00915F92" w:rsidP="000365C1">
            <w:pPr>
              <w:rPr>
                <w:rFonts w:ascii="Arial" w:hAnsi="Arial" w:cs="Arial"/>
                <w:b/>
                <w:sz w:val="20"/>
                <w:szCs w:val="20"/>
              </w:rPr>
            </w:pPr>
          </w:p>
        </w:tc>
        <w:tc>
          <w:tcPr>
            <w:tcW w:w="0" w:type="auto"/>
          </w:tcPr>
          <w:p w:rsidR="00915F92" w:rsidRDefault="00915F92" w:rsidP="000365C1">
            <w:pPr>
              <w:rPr>
                <w:rFonts w:ascii="Arial" w:hAnsi="Arial" w:cs="Arial"/>
                <w:b/>
                <w:sz w:val="20"/>
                <w:szCs w:val="20"/>
              </w:rPr>
            </w:pPr>
            <w:r>
              <w:rPr>
                <w:rFonts w:ascii="Arial" w:hAnsi="Arial" w:cs="Arial"/>
                <w:b/>
                <w:sz w:val="20"/>
                <w:szCs w:val="20"/>
              </w:rPr>
              <w:t>Parecer da fiscalização:</w:t>
            </w:r>
          </w:p>
          <w:p w:rsidR="00915F92" w:rsidRPr="00637B5E" w:rsidRDefault="00915F92" w:rsidP="000365C1">
            <w:pPr>
              <w:rPr>
                <w:rFonts w:ascii="Arial" w:hAnsi="Arial" w:cs="Arial"/>
                <w:b/>
                <w:sz w:val="20"/>
                <w:szCs w:val="20"/>
              </w:rPr>
            </w:pPr>
          </w:p>
        </w:tc>
        <w:tc>
          <w:tcPr>
            <w:tcW w:w="0" w:type="auto"/>
          </w:tcPr>
          <w:p w:rsidR="00915F92" w:rsidRDefault="00915F92" w:rsidP="000365C1">
            <w:pPr>
              <w:rPr>
                <w:rFonts w:ascii="Arial" w:hAnsi="Arial" w:cs="Arial"/>
                <w:b/>
                <w:sz w:val="20"/>
                <w:szCs w:val="20"/>
              </w:rPr>
            </w:pPr>
            <w:r>
              <w:rPr>
                <w:rFonts w:ascii="Arial" w:hAnsi="Arial" w:cs="Arial"/>
                <w:b/>
                <w:sz w:val="20"/>
                <w:szCs w:val="20"/>
              </w:rPr>
              <w:t>Parecer da fiscalização:</w:t>
            </w:r>
          </w:p>
          <w:p w:rsidR="00915F92" w:rsidRPr="00637B5E" w:rsidRDefault="00915F92" w:rsidP="000365C1">
            <w:pPr>
              <w:rPr>
                <w:rFonts w:ascii="Arial" w:hAnsi="Arial" w:cs="Arial"/>
                <w:b/>
                <w:sz w:val="20"/>
                <w:szCs w:val="20"/>
              </w:rPr>
            </w:pPr>
          </w:p>
        </w:tc>
      </w:tr>
    </w:tbl>
    <w:p w:rsidR="00206F1C" w:rsidRPr="0098377F" w:rsidRDefault="00206F1C" w:rsidP="00206F1C">
      <w:pPr>
        <w:jc w:val="both"/>
        <w:outlineLvl w:val="0"/>
        <w:rPr>
          <w:rFonts w:ascii="Arial" w:hAnsi="Arial" w:cs="Arial"/>
          <w:sz w:val="16"/>
          <w:szCs w:val="16"/>
        </w:rPr>
      </w:pPr>
    </w:p>
    <w:sectPr w:rsidR="00206F1C" w:rsidRPr="0098377F" w:rsidSect="00505EB1">
      <w:headerReference w:type="default" r:id="rId8"/>
      <w:footerReference w:type="default" r:id="rId9"/>
      <w:type w:val="continuous"/>
      <w:pgSz w:w="11907" w:h="16840" w:code="9"/>
      <w:pgMar w:top="1134" w:right="1197" w:bottom="1134" w:left="1134"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3DA" w:rsidRDefault="004903DA">
      <w:r>
        <w:separator/>
      </w:r>
    </w:p>
  </w:endnote>
  <w:endnote w:type="continuationSeparator" w:id="0">
    <w:p w:rsidR="004903DA" w:rsidRDefault="0049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497" w:rsidRDefault="002A4497">
    <w:pPr>
      <w:pStyle w:val="Rodap"/>
      <w:framePr w:wrap="auto" w:vAnchor="text" w:hAnchor="margin" w:xAlign="right" w:y="1"/>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6E5F88">
      <w:rPr>
        <w:rStyle w:val="Nmerodepgina"/>
        <w:noProof/>
      </w:rPr>
      <w:t>2</w:t>
    </w:r>
    <w:r>
      <w:rPr>
        <w:rStyle w:val="Nmerodepgina"/>
      </w:rPr>
      <w:fldChar w:fldCharType="end"/>
    </w:r>
  </w:p>
  <w:p w:rsidR="002A4497" w:rsidRDefault="002A4497" w:rsidP="008720B2">
    <w:pPr>
      <w:pStyle w:val="Rodap"/>
      <w:framePr w:wrap="auto" w:vAnchor="text" w:hAnchor="margin" w:xAlign="right" w:y="1"/>
      <w:jc w:val="center"/>
      <w:rPr>
        <w:rStyle w:val="Nmerodepgina"/>
        <w:b/>
        <w:sz w:val="16"/>
      </w:rPr>
    </w:pPr>
  </w:p>
  <w:p w:rsidR="002A4497" w:rsidRDefault="002A4497">
    <w:pPr>
      <w:pStyle w:val="Rodap"/>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3DA" w:rsidRDefault="004903DA">
      <w:r>
        <w:separator/>
      </w:r>
    </w:p>
  </w:footnote>
  <w:footnote w:type="continuationSeparator" w:id="0">
    <w:p w:rsidR="004903DA" w:rsidRDefault="00490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C39" w:rsidRPr="00BE1AE8" w:rsidRDefault="006E5F88" w:rsidP="00147C39">
    <w:pPr>
      <w:pStyle w:val="Cabealho"/>
      <w:rPr>
        <w:rFonts w:ascii="Arial" w:hAnsi="Arial" w:cs="Arial"/>
        <w:b/>
        <w:sz w:val="22"/>
        <w:szCs w:val="22"/>
      </w:rPr>
    </w:pPr>
    <w:r w:rsidRPr="00344FD7">
      <w:rPr>
        <w:noProof/>
        <w:szCs w:val="24"/>
        <w:lang w:val="pt-BR"/>
      </w:rPr>
      <w:drawing>
        <wp:anchor distT="0" distB="0" distL="114300" distR="114300" simplePos="0" relativeHeight="251657728" behindDoc="0" locked="0" layoutInCell="1" allowOverlap="1">
          <wp:simplePos x="0" y="0"/>
          <wp:positionH relativeFrom="column">
            <wp:posOffset>0</wp:posOffset>
          </wp:positionH>
          <wp:positionV relativeFrom="paragraph">
            <wp:posOffset>153670</wp:posOffset>
          </wp:positionV>
          <wp:extent cx="581025" cy="723900"/>
          <wp:effectExtent l="0" t="0" r="9525" b="0"/>
          <wp:wrapSquare wrapText="bothSides"/>
          <wp:docPr id="2"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147C39" w:rsidRPr="00E0613B">
      <w:rPr>
        <w:bCs/>
      </w:rPr>
      <w:br w:type="page"/>
    </w:r>
    <w:r w:rsidR="00147C39">
      <w:t xml:space="preserve">                </w:t>
    </w:r>
    <w:r w:rsidR="00147C39" w:rsidRPr="00BE1AE8">
      <w:rPr>
        <w:rFonts w:ascii="Arial" w:hAnsi="Arial" w:cs="Arial"/>
        <w:b/>
        <w:sz w:val="22"/>
        <w:szCs w:val="22"/>
      </w:rPr>
      <w:t>PREFEITURA DE FLORIANÓPOLIS</w:t>
    </w:r>
  </w:p>
  <w:p w:rsidR="00147C39" w:rsidRPr="00BE1AE8" w:rsidRDefault="00147C39" w:rsidP="00147C39">
    <w:pPr>
      <w:pStyle w:val="Cabealho"/>
      <w:rPr>
        <w:rFonts w:ascii="Arial" w:hAnsi="Arial" w:cs="Arial"/>
        <w:b/>
        <w:sz w:val="22"/>
        <w:szCs w:val="22"/>
      </w:rPr>
    </w:pPr>
    <w:r w:rsidRPr="00BE1AE8">
      <w:rPr>
        <w:rFonts w:ascii="Arial" w:hAnsi="Arial" w:cs="Arial"/>
        <w:b/>
        <w:sz w:val="22"/>
        <w:szCs w:val="22"/>
      </w:rPr>
      <w:t xml:space="preserve">                  SECRETARIA MUNICIPAL DE SAÚDE</w:t>
    </w:r>
  </w:p>
  <w:p w:rsidR="00147C39" w:rsidRPr="00BE1AE8" w:rsidRDefault="00147C39" w:rsidP="00147C39">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147C39" w:rsidRDefault="00147C39" w:rsidP="00147C39">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147C39" w:rsidRDefault="00147C39" w:rsidP="00147C39">
    <w:pPr>
      <w:jc w:val="center"/>
      <w:rPr>
        <w:rFonts w:ascii="Arial" w:hAnsi="Arial"/>
        <w:b/>
        <w:sz w:val="20"/>
        <w:lang w:val="es-ES_tradnl"/>
      </w:rPr>
    </w:pPr>
  </w:p>
  <w:p w:rsidR="002A4497" w:rsidRPr="00147C39" w:rsidRDefault="002A4497" w:rsidP="00CE2600">
    <w:pPr>
      <w:jc w:val="center"/>
      <w:rPr>
        <w:lang w:val="es-ES_tradnl"/>
      </w:rPr>
    </w:pPr>
  </w:p>
  <w:p w:rsidR="002A4497" w:rsidRPr="001E20EF" w:rsidRDefault="002A4497" w:rsidP="00726739">
    <w:pPr>
      <w:pStyle w:val="Cabealho"/>
      <w:jc w:val="center"/>
      <w:rPr>
        <w:rFonts w:ascii="Arial" w:hAnsi="Arial"/>
        <w:b/>
        <w:sz w:val="20"/>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C3"/>
    <w:rsid w:val="000124E0"/>
    <w:rsid w:val="00013A98"/>
    <w:rsid w:val="00013EDC"/>
    <w:rsid w:val="00021FF5"/>
    <w:rsid w:val="00027EDD"/>
    <w:rsid w:val="00031BAC"/>
    <w:rsid w:val="0003342E"/>
    <w:rsid w:val="000365C1"/>
    <w:rsid w:val="00044DA8"/>
    <w:rsid w:val="00045FDE"/>
    <w:rsid w:val="00052070"/>
    <w:rsid w:val="00054D5F"/>
    <w:rsid w:val="000551F2"/>
    <w:rsid w:val="00057E52"/>
    <w:rsid w:val="00057EA1"/>
    <w:rsid w:val="000609F0"/>
    <w:rsid w:val="00060DA7"/>
    <w:rsid w:val="00060F32"/>
    <w:rsid w:val="000706A6"/>
    <w:rsid w:val="00072010"/>
    <w:rsid w:val="000741DF"/>
    <w:rsid w:val="0007684F"/>
    <w:rsid w:val="00076EB7"/>
    <w:rsid w:val="00086FA8"/>
    <w:rsid w:val="0009199E"/>
    <w:rsid w:val="00091A47"/>
    <w:rsid w:val="0009259C"/>
    <w:rsid w:val="00093485"/>
    <w:rsid w:val="000950B0"/>
    <w:rsid w:val="000A124F"/>
    <w:rsid w:val="000A1A62"/>
    <w:rsid w:val="000A3F19"/>
    <w:rsid w:val="000B1E4A"/>
    <w:rsid w:val="000B2FCB"/>
    <w:rsid w:val="000B4DFC"/>
    <w:rsid w:val="000B5656"/>
    <w:rsid w:val="000B5A3B"/>
    <w:rsid w:val="000B6259"/>
    <w:rsid w:val="000B65EC"/>
    <w:rsid w:val="000B7711"/>
    <w:rsid w:val="000C0A65"/>
    <w:rsid w:val="000C0B91"/>
    <w:rsid w:val="000C2098"/>
    <w:rsid w:val="000C2EE4"/>
    <w:rsid w:val="000C4570"/>
    <w:rsid w:val="000D0E2A"/>
    <w:rsid w:val="000D2E5E"/>
    <w:rsid w:val="000D63EA"/>
    <w:rsid w:val="000D6D5C"/>
    <w:rsid w:val="000D7256"/>
    <w:rsid w:val="000D7525"/>
    <w:rsid w:val="000E022F"/>
    <w:rsid w:val="000E3F85"/>
    <w:rsid w:val="000E4E32"/>
    <w:rsid w:val="000E5883"/>
    <w:rsid w:val="000F2921"/>
    <w:rsid w:val="000F5CEC"/>
    <w:rsid w:val="000F6379"/>
    <w:rsid w:val="000F78E8"/>
    <w:rsid w:val="00100915"/>
    <w:rsid w:val="00102590"/>
    <w:rsid w:val="0010365C"/>
    <w:rsid w:val="00103981"/>
    <w:rsid w:val="001042EF"/>
    <w:rsid w:val="00104A36"/>
    <w:rsid w:val="00114787"/>
    <w:rsid w:val="001168F4"/>
    <w:rsid w:val="00117EA6"/>
    <w:rsid w:val="00120F62"/>
    <w:rsid w:val="00123880"/>
    <w:rsid w:val="00124002"/>
    <w:rsid w:val="001240CA"/>
    <w:rsid w:val="0012785D"/>
    <w:rsid w:val="00127A3C"/>
    <w:rsid w:val="00131A0D"/>
    <w:rsid w:val="00131A70"/>
    <w:rsid w:val="00133885"/>
    <w:rsid w:val="001351F1"/>
    <w:rsid w:val="0013730D"/>
    <w:rsid w:val="00141A83"/>
    <w:rsid w:val="001433AE"/>
    <w:rsid w:val="001434B5"/>
    <w:rsid w:val="001461A8"/>
    <w:rsid w:val="0014749C"/>
    <w:rsid w:val="00147C39"/>
    <w:rsid w:val="001559F4"/>
    <w:rsid w:val="001610FF"/>
    <w:rsid w:val="00166208"/>
    <w:rsid w:val="001712FA"/>
    <w:rsid w:val="00173233"/>
    <w:rsid w:val="00173240"/>
    <w:rsid w:val="0017349F"/>
    <w:rsid w:val="00173B3F"/>
    <w:rsid w:val="00174E8C"/>
    <w:rsid w:val="00176C7D"/>
    <w:rsid w:val="00177885"/>
    <w:rsid w:val="00182FC1"/>
    <w:rsid w:val="00191157"/>
    <w:rsid w:val="00194F8B"/>
    <w:rsid w:val="00195598"/>
    <w:rsid w:val="001968EC"/>
    <w:rsid w:val="001A32EE"/>
    <w:rsid w:val="001A3E95"/>
    <w:rsid w:val="001A3F4D"/>
    <w:rsid w:val="001A51AD"/>
    <w:rsid w:val="001A6240"/>
    <w:rsid w:val="001A6E51"/>
    <w:rsid w:val="001A759E"/>
    <w:rsid w:val="001B2482"/>
    <w:rsid w:val="001B32A9"/>
    <w:rsid w:val="001B4B1E"/>
    <w:rsid w:val="001C00C2"/>
    <w:rsid w:val="001C048A"/>
    <w:rsid w:val="001C11F6"/>
    <w:rsid w:val="001C3CD1"/>
    <w:rsid w:val="001C6B13"/>
    <w:rsid w:val="001C6F97"/>
    <w:rsid w:val="001C7EDE"/>
    <w:rsid w:val="001D47FD"/>
    <w:rsid w:val="001D50E0"/>
    <w:rsid w:val="001E20EF"/>
    <w:rsid w:val="001E6034"/>
    <w:rsid w:val="001E67A4"/>
    <w:rsid w:val="001E7295"/>
    <w:rsid w:val="001F43E5"/>
    <w:rsid w:val="001F51ED"/>
    <w:rsid w:val="001F5827"/>
    <w:rsid w:val="001F6F7E"/>
    <w:rsid w:val="00200768"/>
    <w:rsid w:val="00203EB2"/>
    <w:rsid w:val="00205330"/>
    <w:rsid w:val="00206F1C"/>
    <w:rsid w:val="00210A0A"/>
    <w:rsid w:val="00216339"/>
    <w:rsid w:val="00217582"/>
    <w:rsid w:val="002246CB"/>
    <w:rsid w:val="00225F41"/>
    <w:rsid w:val="00226F09"/>
    <w:rsid w:val="00232563"/>
    <w:rsid w:val="002336B1"/>
    <w:rsid w:val="00234B9F"/>
    <w:rsid w:val="00240F14"/>
    <w:rsid w:val="00244DA6"/>
    <w:rsid w:val="00246774"/>
    <w:rsid w:val="00261E7D"/>
    <w:rsid w:val="0026317D"/>
    <w:rsid w:val="002631F6"/>
    <w:rsid w:val="00264594"/>
    <w:rsid w:val="0026755E"/>
    <w:rsid w:val="002735D0"/>
    <w:rsid w:val="002821F9"/>
    <w:rsid w:val="00285259"/>
    <w:rsid w:val="00285DE0"/>
    <w:rsid w:val="002905E1"/>
    <w:rsid w:val="00290ABE"/>
    <w:rsid w:val="002957E1"/>
    <w:rsid w:val="002970C4"/>
    <w:rsid w:val="002A01C1"/>
    <w:rsid w:val="002A1B44"/>
    <w:rsid w:val="002A4497"/>
    <w:rsid w:val="002B2F19"/>
    <w:rsid w:val="002C0814"/>
    <w:rsid w:val="002C2258"/>
    <w:rsid w:val="002C3543"/>
    <w:rsid w:val="002C4194"/>
    <w:rsid w:val="002C5CCB"/>
    <w:rsid w:val="002C6F7D"/>
    <w:rsid w:val="002D068F"/>
    <w:rsid w:val="002D2AA3"/>
    <w:rsid w:val="002D302A"/>
    <w:rsid w:val="002D683F"/>
    <w:rsid w:val="002D6BC5"/>
    <w:rsid w:val="002E011D"/>
    <w:rsid w:val="002E0C92"/>
    <w:rsid w:val="002E1550"/>
    <w:rsid w:val="002E28E8"/>
    <w:rsid w:val="002E3E36"/>
    <w:rsid w:val="002F58B6"/>
    <w:rsid w:val="002F6BE4"/>
    <w:rsid w:val="0030273A"/>
    <w:rsid w:val="0030525E"/>
    <w:rsid w:val="003059B4"/>
    <w:rsid w:val="00311DFA"/>
    <w:rsid w:val="00312449"/>
    <w:rsid w:val="003170F0"/>
    <w:rsid w:val="00321085"/>
    <w:rsid w:val="003226D1"/>
    <w:rsid w:val="00324003"/>
    <w:rsid w:val="00327F0E"/>
    <w:rsid w:val="00332CB8"/>
    <w:rsid w:val="00332DA3"/>
    <w:rsid w:val="00333570"/>
    <w:rsid w:val="00334FD4"/>
    <w:rsid w:val="00336328"/>
    <w:rsid w:val="00353813"/>
    <w:rsid w:val="00353E0E"/>
    <w:rsid w:val="00361243"/>
    <w:rsid w:val="00363BE4"/>
    <w:rsid w:val="003654F8"/>
    <w:rsid w:val="00366D20"/>
    <w:rsid w:val="003704F8"/>
    <w:rsid w:val="00371A11"/>
    <w:rsid w:val="00372255"/>
    <w:rsid w:val="00372C34"/>
    <w:rsid w:val="00374EA4"/>
    <w:rsid w:val="003760FE"/>
    <w:rsid w:val="003766C8"/>
    <w:rsid w:val="00376E9B"/>
    <w:rsid w:val="00380AC4"/>
    <w:rsid w:val="00381C24"/>
    <w:rsid w:val="00382042"/>
    <w:rsid w:val="003905BD"/>
    <w:rsid w:val="00392648"/>
    <w:rsid w:val="003929AB"/>
    <w:rsid w:val="00392D12"/>
    <w:rsid w:val="00393FE7"/>
    <w:rsid w:val="003945B1"/>
    <w:rsid w:val="00395F99"/>
    <w:rsid w:val="0039632D"/>
    <w:rsid w:val="003A04A8"/>
    <w:rsid w:val="003A77F5"/>
    <w:rsid w:val="003B1D4C"/>
    <w:rsid w:val="003B26D6"/>
    <w:rsid w:val="003B3F32"/>
    <w:rsid w:val="003B54CF"/>
    <w:rsid w:val="003B6A5C"/>
    <w:rsid w:val="003D2CD1"/>
    <w:rsid w:val="003D2DB5"/>
    <w:rsid w:val="003E11F1"/>
    <w:rsid w:val="003E12D5"/>
    <w:rsid w:val="003E24C0"/>
    <w:rsid w:val="003E2D5A"/>
    <w:rsid w:val="003E617F"/>
    <w:rsid w:val="003E66B5"/>
    <w:rsid w:val="003F6B0F"/>
    <w:rsid w:val="004013A4"/>
    <w:rsid w:val="00401C09"/>
    <w:rsid w:val="00404C54"/>
    <w:rsid w:val="00406CBB"/>
    <w:rsid w:val="0041252D"/>
    <w:rsid w:val="0041460F"/>
    <w:rsid w:val="00417308"/>
    <w:rsid w:val="004248A9"/>
    <w:rsid w:val="00424E0A"/>
    <w:rsid w:val="00426645"/>
    <w:rsid w:val="00426EC9"/>
    <w:rsid w:val="004316DD"/>
    <w:rsid w:val="00434073"/>
    <w:rsid w:val="00437686"/>
    <w:rsid w:val="004418F4"/>
    <w:rsid w:val="00443EF5"/>
    <w:rsid w:val="004445E9"/>
    <w:rsid w:val="00445BD7"/>
    <w:rsid w:val="00447E25"/>
    <w:rsid w:val="0045016E"/>
    <w:rsid w:val="0045554D"/>
    <w:rsid w:val="00464BC4"/>
    <w:rsid w:val="004655D2"/>
    <w:rsid w:val="00467D93"/>
    <w:rsid w:val="00472076"/>
    <w:rsid w:val="00473119"/>
    <w:rsid w:val="004734AB"/>
    <w:rsid w:val="004734EC"/>
    <w:rsid w:val="00474201"/>
    <w:rsid w:val="00474B68"/>
    <w:rsid w:val="00475885"/>
    <w:rsid w:val="00476686"/>
    <w:rsid w:val="0047754F"/>
    <w:rsid w:val="0048180F"/>
    <w:rsid w:val="00482BA4"/>
    <w:rsid w:val="00485C4E"/>
    <w:rsid w:val="00486FB3"/>
    <w:rsid w:val="004903DA"/>
    <w:rsid w:val="004947E9"/>
    <w:rsid w:val="004A2CCF"/>
    <w:rsid w:val="004A6246"/>
    <w:rsid w:val="004A7CF8"/>
    <w:rsid w:val="004B3D1F"/>
    <w:rsid w:val="004B5057"/>
    <w:rsid w:val="004B7364"/>
    <w:rsid w:val="004C2505"/>
    <w:rsid w:val="004C25F4"/>
    <w:rsid w:val="004C73C3"/>
    <w:rsid w:val="004D2036"/>
    <w:rsid w:val="004E7712"/>
    <w:rsid w:val="004F33FF"/>
    <w:rsid w:val="004F3F23"/>
    <w:rsid w:val="004F4B0E"/>
    <w:rsid w:val="0050178B"/>
    <w:rsid w:val="005034BE"/>
    <w:rsid w:val="00505A86"/>
    <w:rsid w:val="00505EB1"/>
    <w:rsid w:val="0050629E"/>
    <w:rsid w:val="005131F1"/>
    <w:rsid w:val="00514C0C"/>
    <w:rsid w:val="00515A5D"/>
    <w:rsid w:val="00516649"/>
    <w:rsid w:val="00517862"/>
    <w:rsid w:val="00522ABD"/>
    <w:rsid w:val="00522CBE"/>
    <w:rsid w:val="0053747E"/>
    <w:rsid w:val="0054048F"/>
    <w:rsid w:val="0054310C"/>
    <w:rsid w:val="005478D8"/>
    <w:rsid w:val="00551230"/>
    <w:rsid w:val="005530EE"/>
    <w:rsid w:val="005546AD"/>
    <w:rsid w:val="00557E81"/>
    <w:rsid w:val="00561890"/>
    <w:rsid w:val="0056643F"/>
    <w:rsid w:val="00566C1F"/>
    <w:rsid w:val="00573049"/>
    <w:rsid w:val="005751EA"/>
    <w:rsid w:val="005754C7"/>
    <w:rsid w:val="0058066E"/>
    <w:rsid w:val="005828C0"/>
    <w:rsid w:val="00586098"/>
    <w:rsid w:val="00586DFE"/>
    <w:rsid w:val="0058712F"/>
    <w:rsid w:val="00594880"/>
    <w:rsid w:val="005973E2"/>
    <w:rsid w:val="005A4B93"/>
    <w:rsid w:val="005A734B"/>
    <w:rsid w:val="005A7F2D"/>
    <w:rsid w:val="005B0E33"/>
    <w:rsid w:val="005B12C0"/>
    <w:rsid w:val="005B1CB0"/>
    <w:rsid w:val="005B381E"/>
    <w:rsid w:val="005B3A1F"/>
    <w:rsid w:val="005B4893"/>
    <w:rsid w:val="005B5ECE"/>
    <w:rsid w:val="005B69D4"/>
    <w:rsid w:val="005B72A0"/>
    <w:rsid w:val="005C1075"/>
    <w:rsid w:val="005C13A3"/>
    <w:rsid w:val="005C166F"/>
    <w:rsid w:val="005C2096"/>
    <w:rsid w:val="005C21AB"/>
    <w:rsid w:val="005C6825"/>
    <w:rsid w:val="005D05F5"/>
    <w:rsid w:val="005D2F4B"/>
    <w:rsid w:val="005D328A"/>
    <w:rsid w:val="005D5985"/>
    <w:rsid w:val="005D7F57"/>
    <w:rsid w:val="005E2D2F"/>
    <w:rsid w:val="005E6560"/>
    <w:rsid w:val="005E7C97"/>
    <w:rsid w:val="005F20DB"/>
    <w:rsid w:val="005F2B04"/>
    <w:rsid w:val="005F5370"/>
    <w:rsid w:val="0060223A"/>
    <w:rsid w:val="00604055"/>
    <w:rsid w:val="006043AD"/>
    <w:rsid w:val="0060737A"/>
    <w:rsid w:val="006154DA"/>
    <w:rsid w:val="00615C1C"/>
    <w:rsid w:val="00615D62"/>
    <w:rsid w:val="0061746F"/>
    <w:rsid w:val="006259DB"/>
    <w:rsid w:val="006261D2"/>
    <w:rsid w:val="00632E83"/>
    <w:rsid w:val="00633ABA"/>
    <w:rsid w:val="00635ADB"/>
    <w:rsid w:val="00636E7C"/>
    <w:rsid w:val="00637D26"/>
    <w:rsid w:val="00640D82"/>
    <w:rsid w:val="006415F4"/>
    <w:rsid w:val="00642A24"/>
    <w:rsid w:val="0064435D"/>
    <w:rsid w:val="00647E09"/>
    <w:rsid w:val="006513C5"/>
    <w:rsid w:val="00652853"/>
    <w:rsid w:val="00653665"/>
    <w:rsid w:val="00656D36"/>
    <w:rsid w:val="00660613"/>
    <w:rsid w:val="006607CB"/>
    <w:rsid w:val="00665319"/>
    <w:rsid w:val="006700E4"/>
    <w:rsid w:val="00670320"/>
    <w:rsid w:val="00672C3B"/>
    <w:rsid w:val="00673D03"/>
    <w:rsid w:val="00674EF9"/>
    <w:rsid w:val="00676332"/>
    <w:rsid w:val="00676805"/>
    <w:rsid w:val="006800D0"/>
    <w:rsid w:val="006828CA"/>
    <w:rsid w:val="00685FD6"/>
    <w:rsid w:val="0069036D"/>
    <w:rsid w:val="00691663"/>
    <w:rsid w:val="00694CB6"/>
    <w:rsid w:val="00694E11"/>
    <w:rsid w:val="00695F83"/>
    <w:rsid w:val="006A0DD9"/>
    <w:rsid w:val="006A6843"/>
    <w:rsid w:val="006A78A2"/>
    <w:rsid w:val="006B1C8C"/>
    <w:rsid w:val="006B6CBC"/>
    <w:rsid w:val="006C02A4"/>
    <w:rsid w:val="006C504A"/>
    <w:rsid w:val="006C653E"/>
    <w:rsid w:val="006D259B"/>
    <w:rsid w:val="006D4199"/>
    <w:rsid w:val="006E0D8E"/>
    <w:rsid w:val="006E1EBE"/>
    <w:rsid w:val="006E3188"/>
    <w:rsid w:val="006E4B0B"/>
    <w:rsid w:val="006E5F88"/>
    <w:rsid w:val="006E742F"/>
    <w:rsid w:val="006F1365"/>
    <w:rsid w:val="006F5544"/>
    <w:rsid w:val="006F6930"/>
    <w:rsid w:val="006F7AEB"/>
    <w:rsid w:val="00702BC8"/>
    <w:rsid w:val="00710A58"/>
    <w:rsid w:val="00711986"/>
    <w:rsid w:val="00714467"/>
    <w:rsid w:val="0071463F"/>
    <w:rsid w:val="00715418"/>
    <w:rsid w:val="00715552"/>
    <w:rsid w:val="007214EE"/>
    <w:rsid w:val="00722CCE"/>
    <w:rsid w:val="00725402"/>
    <w:rsid w:val="00726739"/>
    <w:rsid w:val="007336DA"/>
    <w:rsid w:val="007362DB"/>
    <w:rsid w:val="00742B69"/>
    <w:rsid w:val="007434B8"/>
    <w:rsid w:val="00745A04"/>
    <w:rsid w:val="007478C7"/>
    <w:rsid w:val="007517A6"/>
    <w:rsid w:val="00754926"/>
    <w:rsid w:val="007560E2"/>
    <w:rsid w:val="00757920"/>
    <w:rsid w:val="00757F52"/>
    <w:rsid w:val="00760EFA"/>
    <w:rsid w:val="0076655D"/>
    <w:rsid w:val="00766AAF"/>
    <w:rsid w:val="007723B3"/>
    <w:rsid w:val="007754F4"/>
    <w:rsid w:val="00775549"/>
    <w:rsid w:val="007772B6"/>
    <w:rsid w:val="0078126C"/>
    <w:rsid w:val="00783869"/>
    <w:rsid w:val="00790438"/>
    <w:rsid w:val="00794B71"/>
    <w:rsid w:val="007A325C"/>
    <w:rsid w:val="007A7038"/>
    <w:rsid w:val="007A7484"/>
    <w:rsid w:val="007B00DE"/>
    <w:rsid w:val="007B0855"/>
    <w:rsid w:val="007B08B7"/>
    <w:rsid w:val="007B0C2F"/>
    <w:rsid w:val="007B5F92"/>
    <w:rsid w:val="007B7074"/>
    <w:rsid w:val="007B7149"/>
    <w:rsid w:val="007C6418"/>
    <w:rsid w:val="007C7E89"/>
    <w:rsid w:val="007D1676"/>
    <w:rsid w:val="007D2C8C"/>
    <w:rsid w:val="007D5AE3"/>
    <w:rsid w:val="007D618B"/>
    <w:rsid w:val="007D7F2B"/>
    <w:rsid w:val="007E3B34"/>
    <w:rsid w:val="007F1761"/>
    <w:rsid w:val="007F329A"/>
    <w:rsid w:val="007F5A3D"/>
    <w:rsid w:val="00805171"/>
    <w:rsid w:val="00806F8A"/>
    <w:rsid w:val="0081298D"/>
    <w:rsid w:val="00812A60"/>
    <w:rsid w:val="0081304E"/>
    <w:rsid w:val="00813BE3"/>
    <w:rsid w:val="00822D29"/>
    <w:rsid w:val="0082564C"/>
    <w:rsid w:val="008269E9"/>
    <w:rsid w:val="00827047"/>
    <w:rsid w:val="00827A87"/>
    <w:rsid w:val="00831109"/>
    <w:rsid w:val="00832102"/>
    <w:rsid w:val="008326D2"/>
    <w:rsid w:val="00837ABB"/>
    <w:rsid w:val="0084083E"/>
    <w:rsid w:val="00841CDB"/>
    <w:rsid w:val="00842A77"/>
    <w:rsid w:val="00851675"/>
    <w:rsid w:val="008548B6"/>
    <w:rsid w:val="00854A82"/>
    <w:rsid w:val="00860AC4"/>
    <w:rsid w:val="00863B3B"/>
    <w:rsid w:val="00867761"/>
    <w:rsid w:val="00867803"/>
    <w:rsid w:val="008720B2"/>
    <w:rsid w:val="0087329E"/>
    <w:rsid w:val="0087710B"/>
    <w:rsid w:val="00877BE3"/>
    <w:rsid w:val="00882BFD"/>
    <w:rsid w:val="00884E0B"/>
    <w:rsid w:val="0088702E"/>
    <w:rsid w:val="00892E65"/>
    <w:rsid w:val="00892EA8"/>
    <w:rsid w:val="00893231"/>
    <w:rsid w:val="0089437A"/>
    <w:rsid w:val="00894AF2"/>
    <w:rsid w:val="0089620D"/>
    <w:rsid w:val="0089635E"/>
    <w:rsid w:val="0089743B"/>
    <w:rsid w:val="00897A30"/>
    <w:rsid w:val="008A1932"/>
    <w:rsid w:val="008A355F"/>
    <w:rsid w:val="008A5BCE"/>
    <w:rsid w:val="008A7104"/>
    <w:rsid w:val="008A75D6"/>
    <w:rsid w:val="008A7BA6"/>
    <w:rsid w:val="008B1989"/>
    <w:rsid w:val="008B2CC1"/>
    <w:rsid w:val="008B39EB"/>
    <w:rsid w:val="008B5DF8"/>
    <w:rsid w:val="008C33C4"/>
    <w:rsid w:val="008C6A37"/>
    <w:rsid w:val="008C6DF2"/>
    <w:rsid w:val="008C7DD4"/>
    <w:rsid w:val="008D045A"/>
    <w:rsid w:val="008D05F3"/>
    <w:rsid w:val="008D0E88"/>
    <w:rsid w:val="008D2355"/>
    <w:rsid w:val="008D49E1"/>
    <w:rsid w:val="008D4FFA"/>
    <w:rsid w:val="008D534D"/>
    <w:rsid w:val="008D5965"/>
    <w:rsid w:val="008E2714"/>
    <w:rsid w:val="008E46C5"/>
    <w:rsid w:val="008E5CAC"/>
    <w:rsid w:val="008F04D1"/>
    <w:rsid w:val="008F0546"/>
    <w:rsid w:val="008F094D"/>
    <w:rsid w:val="008F1115"/>
    <w:rsid w:val="008F5B09"/>
    <w:rsid w:val="008F71E4"/>
    <w:rsid w:val="00900573"/>
    <w:rsid w:val="00901D77"/>
    <w:rsid w:val="009026B0"/>
    <w:rsid w:val="00903D68"/>
    <w:rsid w:val="00907018"/>
    <w:rsid w:val="009073D5"/>
    <w:rsid w:val="00910D36"/>
    <w:rsid w:val="00910FE6"/>
    <w:rsid w:val="00915F92"/>
    <w:rsid w:val="0092293A"/>
    <w:rsid w:val="00923CD6"/>
    <w:rsid w:val="00925F3C"/>
    <w:rsid w:val="00930122"/>
    <w:rsid w:val="009309F2"/>
    <w:rsid w:val="00935139"/>
    <w:rsid w:val="00935B53"/>
    <w:rsid w:val="0094099E"/>
    <w:rsid w:val="00940F86"/>
    <w:rsid w:val="0094255E"/>
    <w:rsid w:val="0094342F"/>
    <w:rsid w:val="00943807"/>
    <w:rsid w:val="009447EC"/>
    <w:rsid w:val="00945927"/>
    <w:rsid w:val="009501FB"/>
    <w:rsid w:val="009502CF"/>
    <w:rsid w:val="009515A4"/>
    <w:rsid w:val="0095569E"/>
    <w:rsid w:val="009560CA"/>
    <w:rsid w:val="009566B0"/>
    <w:rsid w:val="00956C4D"/>
    <w:rsid w:val="00957415"/>
    <w:rsid w:val="00957756"/>
    <w:rsid w:val="009605EA"/>
    <w:rsid w:val="00963A0F"/>
    <w:rsid w:val="0096427C"/>
    <w:rsid w:val="00964668"/>
    <w:rsid w:val="00967381"/>
    <w:rsid w:val="00973077"/>
    <w:rsid w:val="00973FF2"/>
    <w:rsid w:val="00974AA4"/>
    <w:rsid w:val="00976DF5"/>
    <w:rsid w:val="00980609"/>
    <w:rsid w:val="009806F5"/>
    <w:rsid w:val="00983140"/>
    <w:rsid w:val="009835D0"/>
    <w:rsid w:val="0098377F"/>
    <w:rsid w:val="009857B0"/>
    <w:rsid w:val="00987171"/>
    <w:rsid w:val="0099109B"/>
    <w:rsid w:val="00992C45"/>
    <w:rsid w:val="0099353B"/>
    <w:rsid w:val="00996D46"/>
    <w:rsid w:val="00996EFB"/>
    <w:rsid w:val="009A2235"/>
    <w:rsid w:val="009A672F"/>
    <w:rsid w:val="009B1149"/>
    <w:rsid w:val="009B2AF6"/>
    <w:rsid w:val="009B7786"/>
    <w:rsid w:val="009C1890"/>
    <w:rsid w:val="009C4131"/>
    <w:rsid w:val="009C55CA"/>
    <w:rsid w:val="009C65D4"/>
    <w:rsid w:val="009C6BE3"/>
    <w:rsid w:val="009C7926"/>
    <w:rsid w:val="009D5F59"/>
    <w:rsid w:val="009D7FB6"/>
    <w:rsid w:val="009E24FF"/>
    <w:rsid w:val="009E5644"/>
    <w:rsid w:val="009E5ED0"/>
    <w:rsid w:val="009F0879"/>
    <w:rsid w:val="009F1E3C"/>
    <w:rsid w:val="009F5254"/>
    <w:rsid w:val="009F52DF"/>
    <w:rsid w:val="00A013A8"/>
    <w:rsid w:val="00A01F12"/>
    <w:rsid w:val="00A0236B"/>
    <w:rsid w:val="00A03E4C"/>
    <w:rsid w:val="00A15ACB"/>
    <w:rsid w:val="00A20C48"/>
    <w:rsid w:val="00A26389"/>
    <w:rsid w:val="00A30497"/>
    <w:rsid w:val="00A30B73"/>
    <w:rsid w:val="00A310D6"/>
    <w:rsid w:val="00A346E3"/>
    <w:rsid w:val="00A36705"/>
    <w:rsid w:val="00A40E18"/>
    <w:rsid w:val="00A40FEB"/>
    <w:rsid w:val="00A41918"/>
    <w:rsid w:val="00A43418"/>
    <w:rsid w:val="00A4429B"/>
    <w:rsid w:val="00A4557F"/>
    <w:rsid w:val="00A516F5"/>
    <w:rsid w:val="00A521B0"/>
    <w:rsid w:val="00A53125"/>
    <w:rsid w:val="00A53445"/>
    <w:rsid w:val="00A53F18"/>
    <w:rsid w:val="00A618A3"/>
    <w:rsid w:val="00A62730"/>
    <w:rsid w:val="00A6336A"/>
    <w:rsid w:val="00A63891"/>
    <w:rsid w:val="00A64470"/>
    <w:rsid w:val="00A702F5"/>
    <w:rsid w:val="00A72824"/>
    <w:rsid w:val="00A73E18"/>
    <w:rsid w:val="00A81910"/>
    <w:rsid w:val="00A82031"/>
    <w:rsid w:val="00A86CA8"/>
    <w:rsid w:val="00A8757C"/>
    <w:rsid w:val="00A9013B"/>
    <w:rsid w:val="00A9287B"/>
    <w:rsid w:val="00A95C32"/>
    <w:rsid w:val="00A977A8"/>
    <w:rsid w:val="00AA0C10"/>
    <w:rsid w:val="00AA5364"/>
    <w:rsid w:val="00AA536C"/>
    <w:rsid w:val="00AB3D51"/>
    <w:rsid w:val="00AB3DB4"/>
    <w:rsid w:val="00AB45D3"/>
    <w:rsid w:val="00AB4D71"/>
    <w:rsid w:val="00AB7934"/>
    <w:rsid w:val="00AC160C"/>
    <w:rsid w:val="00AC4D87"/>
    <w:rsid w:val="00AC5140"/>
    <w:rsid w:val="00AC5336"/>
    <w:rsid w:val="00AC716E"/>
    <w:rsid w:val="00AC75AE"/>
    <w:rsid w:val="00AD119F"/>
    <w:rsid w:val="00AD206A"/>
    <w:rsid w:val="00AD214C"/>
    <w:rsid w:val="00AD408F"/>
    <w:rsid w:val="00AD691E"/>
    <w:rsid w:val="00AE0645"/>
    <w:rsid w:val="00AE2FBC"/>
    <w:rsid w:val="00AE5922"/>
    <w:rsid w:val="00AF0CE1"/>
    <w:rsid w:val="00AF2413"/>
    <w:rsid w:val="00AF3CC1"/>
    <w:rsid w:val="00B12E43"/>
    <w:rsid w:val="00B14570"/>
    <w:rsid w:val="00B21A58"/>
    <w:rsid w:val="00B21AA7"/>
    <w:rsid w:val="00B24F42"/>
    <w:rsid w:val="00B261D7"/>
    <w:rsid w:val="00B3701F"/>
    <w:rsid w:val="00B41B3F"/>
    <w:rsid w:val="00B45B87"/>
    <w:rsid w:val="00B56AAE"/>
    <w:rsid w:val="00B61A69"/>
    <w:rsid w:val="00B6285D"/>
    <w:rsid w:val="00B62E4C"/>
    <w:rsid w:val="00B63FD5"/>
    <w:rsid w:val="00B65BA7"/>
    <w:rsid w:val="00B675E1"/>
    <w:rsid w:val="00B71F36"/>
    <w:rsid w:val="00B74969"/>
    <w:rsid w:val="00B7577A"/>
    <w:rsid w:val="00B76235"/>
    <w:rsid w:val="00B8510C"/>
    <w:rsid w:val="00B8582C"/>
    <w:rsid w:val="00B85FB9"/>
    <w:rsid w:val="00B878C2"/>
    <w:rsid w:val="00B9554E"/>
    <w:rsid w:val="00BA1AE3"/>
    <w:rsid w:val="00BA33CC"/>
    <w:rsid w:val="00BA65A3"/>
    <w:rsid w:val="00BB1329"/>
    <w:rsid w:val="00BB264B"/>
    <w:rsid w:val="00BB3B2F"/>
    <w:rsid w:val="00BB7DC7"/>
    <w:rsid w:val="00BC4C81"/>
    <w:rsid w:val="00BC4EB6"/>
    <w:rsid w:val="00BD560C"/>
    <w:rsid w:val="00BD59BA"/>
    <w:rsid w:val="00BE265C"/>
    <w:rsid w:val="00BF1A53"/>
    <w:rsid w:val="00BF3E68"/>
    <w:rsid w:val="00BF4367"/>
    <w:rsid w:val="00BF4692"/>
    <w:rsid w:val="00C01144"/>
    <w:rsid w:val="00C03256"/>
    <w:rsid w:val="00C04A16"/>
    <w:rsid w:val="00C071AC"/>
    <w:rsid w:val="00C07364"/>
    <w:rsid w:val="00C1088B"/>
    <w:rsid w:val="00C11CD1"/>
    <w:rsid w:val="00C12BB0"/>
    <w:rsid w:val="00C164FC"/>
    <w:rsid w:val="00C23938"/>
    <w:rsid w:val="00C24F69"/>
    <w:rsid w:val="00C2598C"/>
    <w:rsid w:val="00C30294"/>
    <w:rsid w:val="00C37969"/>
    <w:rsid w:val="00C37B1F"/>
    <w:rsid w:val="00C40460"/>
    <w:rsid w:val="00C50267"/>
    <w:rsid w:val="00C53F93"/>
    <w:rsid w:val="00C605B0"/>
    <w:rsid w:val="00C63B29"/>
    <w:rsid w:val="00C657DF"/>
    <w:rsid w:val="00C668C9"/>
    <w:rsid w:val="00C67D43"/>
    <w:rsid w:val="00C71675"/>
    <w:rsid w:val="00C76525"/>
    <w:rsid w:val="00C774FC"/>
    <w:rsid w:val="00C82B32"/>
    <w:rsid w:val="00C836FB"/>
    <w:rsid w:val="00C87790"/>
    <w:rsid w:val="00C87929"/>
    <w:rsid w:val="00C96A54"/>
    <w:rsid w:val="00CA1147"/>
    <w:rsid w:val="00CA481E"/>
    <w:rsid w:val="00CA60B3"/>
    <w:rsid w:val="00CA7D95"/>
    <w:rsid w:val="00CB18A6"/>
    <w:rsid w:val="00CB3BC3"/>
    <w:rsid w:val="00CB4100"/>
    <w:rsid w:val="00CB760A"/>
    <w:rsid w:val="00CC06FF"/>
    <w:rsid w:val="00CC24FA"/>
    <w:rsid w:val="00CC2742"/>
    <w:rsid w:val="00CD03AD"/>
    <w:rsid w:val="00CD041D"/>
    <w:rsid w:val="00CD43ED"/>
    <w:rsid w:val="00CD6202"/>
    <w:rsid w:val="00CE2600"/>
    <w:rsid w:val="00CE60D6"/>
    <w:rsid w:val="00CE7790"/>
    <w:rsid w:val="00CF2198"/>
    <w:rsid w:val="00CF583C"/>
    <w:rsid w:val="00CF6609"/>
    <w:rsid w:val="00D0073D"/>
    <w:rsid w:val="00D010A2"/>
    <w:rsid w:val="00D04623"/>
    <w:rsid w:val="00D04E53"/>
    <w:rsid w:val="00D126FC"/>
    <w:rsid w:val="00D12CCD"/>
    <w:rsid w:val="00D12E25"/>
    <w:rsid w:val="00D171D0"/>
    <w:rsid w:val="00D174CC"/>
    <w:rsid w:val="00D218F4"/>
    <w:rsid w:val="00D22100"/>
    <w:rsid w:val="00D23B38"/>
    <w:rsid w:val="00D318E8"/>
    <w:rsid w:val="00D31969"/>
    <w:rsid w:val="00D32177"/>
    <w:rsid w:val="00D33321"/>
    <w:rsid w:val="00D33BB5"/>
    <w:rsid w:val="00D34056"/>
    <w:rsid w:val="00D35411"/>
    <w:rsid w:val="00D36B69"/>
    <w:rsid w:val="00D40463"/>
    <w:rsid w:val="00D440B4"/>
    <w:rsid w:val="00D442C1"/>
    <w:rsid w:val="00D505DB"/>
    <w:rsid w:val="00D50603"/>
    <w:rsid w:val="00D52845"/>
    <w:rsid w:val="00D52F17"/>
    <w:rsid w:val="00D6169B"/>
    <w:rsid w:val="00D63A21"/>
    <w:rsid w:val="00D65D29"/>
    <w:rsid w:val="00D66120"/>
    <w:rsid w:val="00D664F1"/>
    <w:rsid w:val="00D74B2F"/>
    <w:rsid w:val="00D74BE3"/>
    <w:rsid w:val="00D74D74"/>
    <w:rsid w:val="00D74D9E"/>
    <w:rsid w:val="00D8031C"/>
    <w:rsid w:val="00D84020"/>
    <w:rsid w:val="00D848A0"/>
    <w:rsid w:val="00D9106B"/>
    <w:rsid w:val="00D96A60"/>
    <w:rsid w:val="00DA1E07"/>
    <w:rsid w:val="00DA6D64"/>
    <w:rsid w:val="00DB2BBC"/>
    <w:rsid w:val="00DB7979"/>
    <w:rsid w:val="00DC6576"/>
    <w:rsid w:val="00DC7E4C"/>
    <w:rsid w:val="00DD0F08"/>
    <w:rsid w:val="00DD329B"/>
    <w:rsid w:val="00DD32C6"/>
    <w:rsid w:val="00DD3981"/>
    <w:rsid w:val="00DD41BE"/>
    <w:rsid w:val="00DD57E2"/>
    <w:rsid w:val="00DE34DA"/>
    <w:rsid w:val="00DE41CA"/>
    <w:rsid w:val="00DF33FC"/>
    <w:rsid w:val="00E000F2"/>
    <w:rsid w:val="00E02F30"/>
    <w:rsid w:val="00E03B6F"/>
    <w:rsid w:val="00E06576"/>
    <w:rsid w:val="00E06E47"/>
    <w:rsid w:val="00E07BC6"/>
    <w:rsid w:val="00E11079"/>
    <w:rsid w:val="00E140BC"/>
    <w:rsid w:val="00E151FA"/>
    <w:rsid w:val="00E20B50"/>
    <w:rsid w:val="00E2464F"/>
    <w:rsid w:val="00E24BC0"/>
    <w:rsid w:val="00E260C6"/>
    <w:rsid w:val="00E27F87"/>
    <w:rsid w:val="00E363C3"/>
    <w:rsid w:val="00E404F0"/>
    <w:rsid w:val="00E4295D"/>
    <w:rsid w:val="00E448D7"/>
    <w:rsid w:val="00E46CD1"/>
    <w:rsid w:val="00E46FF7"/>
    <w:rsid w:val="00E5049D"/>
    <w:rsid w:val="00E51F84"/>
    <w:rsid w:val="00E52233"/>
    <w:rsid w:val="00E60F65"/>
    <w:rsid w:val="00E63423"/>
    <w:rsid w:val="00E63509"/>
    <w:rsid w:val="00E732E4"/>
    <w:rsid w:val="00E74B83"/>
    <w:rsid w:val="00E83348"/>
    <w:rsid w:val="00E844D7"/>
    <w:rsid w:val="00E86A39"/>
    <w:rsid w:val="00E86D7A"/>
    <w:rsid w:val="00E926FD"/>
    <w:rsid w:val="00E93DDE"/>
    <w:rsid w:val="00E944C4"/>
    <w:rsid w:val="00E95C0C"/>
    <w:rsid w:val="00E96CCA"/>
    <w:rsid w:val="00E9797C"/>
    <w:rsid w:val="00EA3C03"/>
    <w:rsid w:val="00EB02EE"/>
    <w:rsid w:val="00EB116B"/>
    <w:rsid w:val="00EB3FAF"/>
    <w:rsid w:val="00EB4CD4"/>
    <w:rsid w:val="00EB6B99"/>
    <w:rsid w:val="00EB7B9C"/>
    <w:rsid w:val="00EC3280"/>
    <w:rsid w:val="00EC45B8"/>
    <w:rsid w:val="00EC46FF"/>
    <w:rsid w:val="00EC5145"/>
    <w:rsid w:val="00EC6C88"/>
    <w:rsid w:val="00ED2946"/>
    <w:rsid w:val="00ED3DED"/>
    <w:rsid w:val="00ED643B"/>
    <w:rsid w:val="00ED6FDF"/>
    <w:rsid w:val="00EF261D"/>
    <w:rsid w:val="00EF4368"/>
    <w:rsid w:val="00F0085D"/>
    <w:rsid w:val="00F02591"/>
    <w:rsid w:val="00F0678B"/>
    <w:rsid w:val="00F06DAF"/>
    <w:rsid w:val="00F104AD"/>
    <w:rsid w:val="00F1190B"/>
    <w:rsid w:val="00F13F68"/>
    <w:rsid w:val="00F173FB"/>
    <w:rsid w:val="00F2269D"/>
    <w:rsid w:val="00F30E0E"/>
    <w:rsid w:val="00F31421"/>
    <w:rsid w:val="00F317CD"/>
    <w:rsid w:val="00F3297A"/>
    <w:rsid w:val="00F424A0"/>
    <w:rsid w:val="00F44DD3"/>
    <w:rsid w:val="00F45272"/>
    <w:rsid w:val="00F459C2"/>
    <w:rsid w:val="00F52589"/>
    <w:rsid w:val="00F5323B"/>
    <w:rsid w:val="00F53A85"/>
    <w:rsid w:val="00F55637"/>
    <w:rsid w:val="00F556DD"/>
    <w:rsid w:val="00F574AC"/>
    <w:rsid w:val="00F65A9E"/>
    <w:rsid w:val="00F65FB0"/>
    <w:rsid w:val="00F66C7A"/>
    <w:rsid w:val="00F7049B"/>
    <w:rsid w:val="00F71BE8"/>
    <w:rsid w:val="00F73983"/>
    <w:rsid w:val="00F7448D"/>
    <w:rsid w:val="00F748B4"/>
    <w:rsid w:val="00F7503E"/>
    <w:rsid w:val="00F76419"/>
    <w:rsid w:val="00F810B8"/>
    <w:rsid w:val="00F82956"/>
    <w:rsid w:val="00F8455F"/>
    <w:rsid w:val="00F865B2"/>
    <w:rsid w:val="00F91AE2"/>
    <w:rsid w:val="00F91BA3"/>
    <w:rsid w:val="00F939FA"/>
    <w:rsid w:val="00F948EB"/>
    <w:rsid w:val="00F95B11"/>
    <w:rsid w:val="00F95D54"/>
    <w:rsid w:val="00F968EE"/>
    <w:rsid w:val="00F97580"/>
    <w:rsid w:val="00FA1C8E"/>
    <w:rsid w:val="00FA312A"/>
    <w:rsid w:val="00FA4170"/>
    <w:rsid w:val="00FA5DF6"/>
    <w:rsid w:val="00FA651D"/>
    <w:rsid w:val="00FA660C"/>
    <w:rsid w:val="00FA7C96"/>
    <w:rsid w:val="00FB0F83"/>
    <w:rsid w:val="00FB71D1"/>
    <w:rsid w:val="00FC027B"/>
    <w:rsid w:val="00FC1461"/>
    <w:rsid w:val="00FC43BB"/>
    <w:rsid w:val="00FD17D6"/>
    <w:rsid w:val="00FD26A3"/>
    <w:rsid w:val="00FD4B40"/>
    <w:rsid w:val="00FD6A6F"/>
    <w:rsid w:val="00FD7867"/>
    <w:rsid w:val="00FE04FF"/>
    <w:rsid w:val="00FE29C2"/>
    <w:rsid w:val="00FE3503"/>
    <w:rsid w:val="00FE515D"/>
    <w:rsid w:val="00FE566E"/>
    <w:rsid w:val="00FE5DD9"/>
    <w:rsid w:val="00FE74CF"/>
    <w:rsid w:val="00FF00C2"/>
    <w:rsid w:val="00FF14AA"/>
    <w:rsid w:val="00FF1B5A"/>
    <w:rsid w:val="00FF3B02"/>
    <w:rsid w:val="00FF3B0C"/>
    <w:rsid w:val="00FF5A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9AABFD3-9A21-40BD-8C0F-90BB55EB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379"/>
    <w:rPr>
      <w:sz w:val="24"/>
      <w:szCs w:val="24"/>
    </w:rPr>
  </w:style>
  <w:style w:type="paragraph" w:styleId="Ttulo1">
    <w:name w:val="heading 1"/>
    <w:basedOn w:val="Normal"/>
    <w:next w:val="Normal"/>
    <w:qFormat/>
    <w:pPr>
      <w:keepNext/>
      <w:jc w:val="right"/>
      <w:outlineLvl w:val="0"/>
    </w:pPr>
    <w:rPr>
      <w:rFonts w:ascii="Arial" w:hAnsi="Arial"/>
      <w:b/>
      <w:color w:val="000000"/>
      <w:sz w:val="16"/>
      <w:lang w:val="en-US"/>
    </w:rPr>
  </w:style>
  <w:style w:type="paragraph" w:styleId="Ttulo2">
    <w:name w:val="heading 2"/>
    <w:basedOn w:val="Normal"/>
    <w:next w:val="Normal"/>
    <w:qFormat/>
    <w:pPr>
      <w:keepNext/>
      <w:jc w:val="center"/>
      <w:outlineLvl w:val="1"/>
    </w:pPr>
    <w:rPr>
      <w:rFonts w:ascii="Arial" w:hAnsi="Arial"/>
      <w:b/>
      <w:color w:val="000000"/>
      <w:sz w:val="22"/>
    </w:rPr>
  </w:style>
  <w:style w:type="paragraph" w:styleId="Ttulo3">
    <w:name w:val="heading 3"/>
    <w:basedOn w:val="Normal"/>
    <w:next w:val="Normal"/>
    <w:qFormat/>
    <w:pPr>
      <w:keepNext/>
      <w:jc w:val="center"/>
      <w:outlineLvl w:val="2"/>
    </w:pPr>
    <w:rPr>
      <w:rFonts w:ascii="Arial" w:hAnsi="Arial"/>
      <w:b/>
      <w:bCs/>
      <w:color w:val="0000FF"/>
      <w:sz w:val="22"/>
    </w:rPr>
  </w:style>
  <w:style w:type="paragraph" w:styleId="Ttulo4">
    <w:name w:val="heading 4"/>
    <w:basedOn w:val="Normal"/>
    <w:next w:val="Normal"/>
    <w:qFormat/>
    <w:pPr>
      <w:keepNext/>
      <w:jc w:val="center"/>
      <w:outlineLvl w:val="3"/>
    </w:pPr>
    <w:rPr>
      <w:rFonts w:ascii="Arial" w:hAnsi="Arial"/>
      <w:b/>
      <w:bCs/>
      <w:color w:val="0000FF"/>
      <w:sz w:val="20"/>
    </w:rPr>
  </w:style>
  <w:style w:type="paragraph" w:styleId="Ttulo5">
    <w:name w:val="heading 5"/>
    <w:basedOn w:val="Normal"/>
    <w:next w:val="Normal"/>
    <w:qFormat/>
    <w:pPr>
      <w:keepNext/>
      <w:jc w:val="center"/>
      <w:outlineLvl w:val="4"/>
    </w:pPr>
    <w:rPr>
      <w:rFonts w:ascii="Arial" w:hAnsi="Arial" w:cs="Arial"/>
      <w:b/>
      <w:bCs/>
      <w:color w:val="0000FF"/>
      <w:sz w:val="28"/>
    </w:rPr>
  </w:style>
  <w:style w:type="paragraph" w:styleId="Ttulo6">
    <w:name w:val="heading 6"/>
    <w:basedOn w:val="Normal"/>
    <w:next w:val="Normal"/>
    <w:qFormat/>
    <w:pPr>
      <w:keepNext/>
      <w:outlineLvl w:val="5"/>
    </w:pPr>
    <w:rPr>
      <w:rFonts w:ascii="Arial" w:hAnsi="Arial" w:cs="Arial"/>
      <w:b/>
      <w:bCs/>
      <w:color w:val="FF0000"/>
      <w:sz w:val="28"/>
    </w:rPr>
  </w:style>
  <w:style w:type="paragraph" w:styleId="Ttulo7">
    <w:name w:val="heading 7"/>
    <w:basedOn w:val="Normal"/>
    <w:next w:val="Normal"/>
    <w:qFormat/>
    <w:pPr>
      <w:keepNext/>
      <w:jc w:val="center"/>
      <w:outlineLvl w:val="6"/>
    </w:pPr>
    <w:rPr>
      <w:rFonts w:ascii="Arial" w:hAnsi="Arial" w:cs="Arial"/>
      <w:b/>
      <w:bCs/>
      <w:color w:val="FF0000"/>
      <w:sz w:val="28"/>
    </w:rPr>
  </w:style>
  <w:style w:type="paragraph" w:styleId="Ttulo8">
    <w:name w:val="heading 8"/>
    <w:basedOn w:val="Normal"/>
    <w:next w:val="Normal"/>
    <w:qFormat/>
    <w:pPr>
      <w:keepNext/>
      <w:outlineLvl w:val="7"/>
    </w:pPr>
    <w:rPr>
      <w:rFonts w:ascii="Arial" w:hAnsi="Arial" w:cs="Arial"/>
      <w:b/>
      <w:color w:val="0000FF"/>
      <w:sz w:val="28"/>
    </w:rPr>
  </w:style>
  <w:style w:type="paragraph" w:styleId="Ttulo9">
    <w:name w:val="heading 9"/>
    <w:basedOn w:val="Normal"/>
    <w:next w:val="Normal"/>
    <w:qFormat/>
    <w:pPr>
      <w:keepNext/>
      <w:outlineLvl w:val="8"/>
    </w:pPr>
    <w:rPr>
      <w:rFonts w:ascii="Arial" w:hAnsi="Arial" w:cs="Arial"/>
      <w:color w:val="000000"/>
      <w:sz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
    <w:name w:val="Body Text"/>
    <w:basedOn w:val="Normal"/>
    <w:pPr>
      <w:jc w:val="center"/>
    </w:pPr>
    <w:rPr>
      <w:b/>
      <w:sz w:val="26"/>
      <w:szCs w:val="20"/>
      <w:lang w:val="pt-PT"/>
    </w:rPr>
  </w:style>
  <w:style w:type="paragraph" w:styleId="Cabealho">
    <w:name w:val="header"/>
    <w:basedOn w:val="Normal"/>
    <w:link w:val="CabealhoChar"/>
    <w:uiPriority w:val="99"/>
    <w:pPr>
      <w:tabs>
        <w:tab w:val="center" w:pos="4419"/>
        <w:tab w:val="right" w:pos="8838"/>
      </w:tabs>
      <w:jc w:val="both"/>
    </w:pPr>
    <w:rPr>
      <w:szCs w:val="20"/>
      <w:lang w:val="es-ES_tradnl"/>
    </w:rPr>
  </w:style>
  <w:style w:type="character" w:styleId="Nmerodepgina">
    <w:name w:val="page number"/>
    <w:basedOn w:val="Fontepargpadro"/>
  </w:style>
  <w:style w:type="paragraph" w:styleId="Rodap">
    <w:name w:val="footer"/>
    <w:basedOn w:val="Normal"/>
    <w:pPr>
      <w:widowControl w:val="0"/>
      <w:tabs>
        <w:tab w:val="center" w:pos="4419"/>
        <w:tab w:val="right" w:pos="8838"/>
      </w:tabs>
    </w:pPr>
    <w:rPr>
      <w:rFonts w:ascii="Arial" w:hAnsi="Arial"/>
      <w:snapToGrid w:val="0"/>
      <w:szCs w:val="20"/>
      <w:lang w:val="pt-PT"/>
    </w:rPr>
  </w:style>
  <w:style w:type="paragraph" w:styleId="Ttulo">
    <w:name w:val="Title"/>
    <w:basedOn w:val="Normal"/>
    <w:qFormat/>
    <w:pPr>
      <w:jc w:val="center"/>
    </w:pPr>
    <w:rPr>
      <w:rFonts w:ascii="Arial" w:hAnsi="Arial" w:cs="Arial"/>
      <w:b/>
      <w:color w:val="FF0000"/>
      <w:sz w:val="28"/>
    </w:rPr>
  </w:style>
  <w:style w:type="table" w:styleId="Tabelacomgrade">
    <w:name w:val="Table Grid"/>
    <w:basedOn w:val="Tabelanormal"/>
    <w:rsid w:val="00D7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0D0E2A"/>
    <w:rPr>
      <w:rFonts w:ascii="Tahoma" w:hAnsi="Tahoma" w:cs="Tahoma"/>
      <w:sz w:val="16"/>
      <w:szCs w:val="16"/>
    </w:rPr>
  </w:style>
  <w:style w:type="character" w:customStyle="1" w:styleId="TextodebaloChar">
    <w:name w:val="Texto de balão Char"/>
    <w:basedOn w:val="Fontepargpadro"/>
    <w:link w:val="Textodebalo"/>
    <w:rsid w:val="000D0E2A"/>
    <w:rPr>
      <w:rFonts w:ascii="Tahoma" w:hAnsi="Tahoma" w:cs="Tahoma"/>
      <w:sz w:val="16"/>
      <w:szCs w:val="16"/>
    </w:rPr>
  </w:style>
  <w:style w:type="paragraph" w:styleId="Corpodetexto2">
    <w:name w:val="Body Text 2"/>
    <w:basedOn w:val="Normal"/>
    <w:link w:val="Corpodetexto2Char"/>
    <w:rsid w:val="000D0E2A"/>
    <w:rPr>
      <w:rFonts w:ascii="Arial" w:hAnsi="Arial" w:cs="Arial"/>
      <w:sz w:val="20"/>
    </w:rPr>
  </w:style>
  <w:style w:type="character" w:customStyle="1" w:styleId="Corpodetexto2Char">
    <w:name w:val="Corpo de texto 2 Char"/>
    <w:basedOn w:val="Fontepargpadro"/>
    <w:link w:val="Corpodetexto2"/>
    <w:rsid w:val="000D0E2A"/>
    <w:rPr>
      <w:rFonts w:ascii="Arial" w:hAnsi="Arial" w:cs="Arial"/>
      <w:szCs w:val="24"/>
    </w:rPr>
  </w:style>
  <w:style w:type="paragraph" w:styleId="NormalWeb">
    <w:name w:val="Normal (Web)"/>
    <w:basedOn w:val="Normal"/>
    <w:uiPriority w:val="99"/>
    <w:rsid w:val="000D0E2A"/>
    <w:pPr>
      <w:spacing w:before="100" w:beforeAutospacing="1" w:after="100" w:afterAutospacing="1"/>
    </w:pPr>
    <w:rPr>
      <w:rFonts w:ascii="Arial" w:hAnsi="Arial" w:cs="Arial"/>
    </w:rPr>
  </w:style>
  <w:style w:type="paragraph" w:customStyle="1" w:styleId="Default">
    <w:name w:val="Default"/>
    <w:rsid w:val="000D0E2A"/>
    <w:pPr>
      <w:autoSpaceDE w:val="0"/>
      <w:autoSpaceDN w:val="0"/>
      <w:adjustRightInd w:val="0"/>
    </w:pPr>
    <w:rPr>
      <w:color w:val="000000"/>
      <w:sz w:val="24"/>
      <w:szCs w:val="24"/>
    </w:rPr>
  </w:style>
  <w:style w:type="paragraph" w:styleId="Legenda">
    <w:name w:val="caption"/>
    <w:basedOn w:val="Normal"/>
    <w:next w:val="Normal"/>
    <w:qFormat/>
    <w:rsid w:val="006F5544"/>
    <w:rPr>
      <w:rFonts w:ascii="Arial" w:hAnsi="Arial" w:cs="Arial"/>
      <w:b/>
      <w:color w:val="FF0000"/>
      <w:sz w:val="28"/>
    </w:rPr>
  </w:style>
  <w:style w:type="paragraph" w:styleId="Subttulo">
    <w:name w:val="Subtitle"/>
    <w:basedOn w:val="Normal"/>
    <w:link w:val="SubttuloChar"/>
    <w:qFormat/>
    <w:rsid w:val="006F5544"/>
    <w:pPr>
      <w:jc w:val="center"/>
      <w:outlineLvl w:val="0"/>
    </w:pPr>
    <w:rPr>
      <w:rFonts w:ascii="Arial" w:hAnsi="Arial" w:cs="Arial"/>
      <w:b/>
      <w:color w:val="000000"/>
      <w:sz w:val="20"/>
      <w:u w:val="single"/>
    </w:rPr>
  </w:style>
  <w:style w:type="character" w:customStyle="1" w:styleId="SubttuloChar">
    <w:name w:val="Subtítulo Char"/>
    <w:basedOn w:val="Fontepargpadro"/>
    <w:link w:val="Subttulo"/>
    <w:rsid w:val="006F5544"/>
    <w:rPr>
      <w:rFonts w:ascii="Arial" w:hAnsi="Arial" w:cs="Arial"/>
      <w:b/>
      <w:color w:val="000000"/>
      <w:szCs w:val="24"/>
      <w:u w:val="single"/>
    </w:rPr>
  </w:style>
  <w:style w:type="paragraph" w:styleId="Corpodetexto3">
    <w:name w:val="Body Text 3"/>
    <w:basedOn w:val="Normal"/>
    <w:link w:val="Corpodetexto3Char"/>
    <w:rsid w:val="006F5544"/>
    <w:pPr>
      <w:spacing w:after="120"/>
    </w:pPr>
    <w:rPr>
      <w:sz w:val="16"/>
      <w:szCs w:val="16"/>
      <w:lang w:val="x-none" w:eastAsia="x-none"/>
    </w:rPr>
  </w:style>
  <w:style w:type="character" w:customStyle="1" w:styleId="Corpodetexto3Char">
    <w:name w:val="Corpo de texto 3 Char"/>
    <w:basedOn w:val="Fontepargpadro"/>
    <w:link w:val="Corpodetexto3"/>
    <w:rsid w:val="006F5544"/>
    <w:rPr>
      <w:sz w:val="16"/>
      <w:szCs w:val="16"/>
      <w:lang w:val="x-none" w:eastAsia="x-none"/>
    </w:rPr>
  </w:style>
  <w:style w:type="character" w:styleId="Refdecomentrio">
    <w:name w:val="annotation reference"/>
    <w:rsid w:val="006F5544"/>
    <w:rPr>
      <w:sz w:val="16"/>
      <w:szCs w:val="16"/>
    </w:rPr>
  </w:style>
  <w:style w:type="paragraph" w:styleId="Textodecomentrio">
    <w:name w:val="annotation text"/>
    <w:basedOn w:val="Normal"/>
    <w:link w:val="TextodecomentrioChar"/>
    <w:rsid w:val="006F5544"/>
    <w:rPr>
      <w:sz w:val="20"/>
      <w:szCs w:val="20"/>
    </w:rPr>
  </w:style>
  <w:style w:type="character" w:customStyle="1" w:styleId="TextodecomentrioChar">
    <w:name w:val="Texto de comentário Char"/>
    <w:basedOn w:val="Fontepargpadro"/>
    <w:link w:val="Textodecomentrio"/>
    <w:rsid w:val="006F5544"/>
  </w:style>
  <w:style w:type="paragraph" w:styleId="Assuntodocomentrio">
    <w:name w:val="annotation subject"/>
    <w:basedOn w:val="Textodecomentrio"/>
    <w:next w:val="Textodecomentrio"/>
    <w:link w:val="AssuntodocomentrioChar"/>
    <w:rsid w:val="006F5544"/>
    <w:rPr>
      <w:b/>
      <w:bCs/>
      <w:lang w:val="x-none" w:eastAsia="x-none"/>
    </w:rPr>
  </w:style>
  <w:style w:type="character" w:customStyle="1" w:styleId="AssuntodocomentrioChar">
    <w:name w:val="Assunto do comentário Char"/>
    <w:basedOn w:val="TextodecomentrioChar"/>
    <w:link w:val="Assuntodocomentrio"/>
    <w:rsid w:val="006F5544"/>
    <w:rPr>
      <w:b/>
      <w:bCs/>
      <w:lang w:val="x-none" w:eastAsia="x-none"/>
    </w:rPr>
  </w:style>
  <w:style w:type="character" w:customStyle="1" w:styleId="s1">
    <w:name w:val="s1"/>
    <w:rsid w:val="006F5544"/>
    <w:rPr>
      <w:rFonts w:ascii="Arial" w:hAnsi="Arial" w:cs="Arial"/>
    </w:rPr>
  </w:style>
  <w:style w:type="character" w:customStyle="1" w:styleId="CabealhoChar">
    <w:name w:val="Cabeçalho Char"/>
    <w:basedOn w:val="Fontepargpadro"/>
    <w:link w:val="Cabealho"/>
    <w:uiPriority w:val="99"/>
    <w:locked/>
    <w:rsid w:val="00147C39"/>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6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CCE30-A322-4182-8D70-868F1D3E7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14386</Words>
  <Characters>77689</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MÓDULO I</vt:lpstr>
    </vt:vector>
  </TitlesOfParts>
  <Company>anvs</Company>
  <LinksUpToDate>false</LinksUpToDate>
  <CharactersWithSpaces>91892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MÓDULO I</dc:title>
  <dc:subject/>
  <dc:creator>leila.ramos</dc:creator>
  <cp:keywords/>
  <cp:lastModifiedBy>João Mauricio Torres dos Santos</cp:lastModifiedBy>
  <cp:revision>2</cp:revision>
  <cp:lastPrinted>2014-07-01T14:46:00Z</cp:lastPrinted>
  <dcterms:created xsi:type="dcterms:W3CDTF">2019-06-11T15:49:00Z</dcterms:created>
  <dcterms:modified xsi:type="dcterms:W3CDTF">2019-06-11T15:49:00Z</dcterms:modified>
</cp:coreProperties>
</file>