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34D1" w:rsidRDefault="000A34D1" w:rsidP="00637B5E">
      <w:pPr>
        <w:spacing w:after="100"/>
        <w:jc w:val="center"/>
        <w:rPr>
          <w:rFonts w:ascii="Arial" w:hAnsi="Arial" w:cs="Arial"/>
          <w:b/>
          <w:sz w:val="20"/>
          <w:szCs w:val="20"/>
          <w:u w:val="single"/>
        </w:rPr>
      </w:pPr>
    </w:p>
    <w:p w:rsidR="000A34D1" w:rsidRPr="00637B5E" w:rsidRDefault="000A34D1" w:rsidP="00637B5E">
      <w:pPr>
        <w:spacing w:after="100"/>
        <w:jc w:val="center"/>
        <w:rPr>
          <w:rFonts w:ascii="Arial" w:hAnsi="Arial" w:cs="Arial"/>
          <w:b/>
          <w:sz w:val="20"/>
          <w:szCs w:val="20"/>
          <w:u w:val="single"/>
        </w:rPr>
      </w:pPr>
      <w:r w:rsidRPr="00637B5E">
        <w:rPr>
          <w:rFonts w:ascii="Arial" w:hAnsi="Arial" w:cs="Arial"/>
          <w:b/>
          <w:sz w:val="20"/>
          <w:szCs w:val="20"/>
          <w:u w:val="single"/>
        </w:rPr>
        <w:t>INSTRUÇÕES PARA PREENCHIMENTO DO ROTEIRO DE AUTO-INSPEÇÃO</w:t>
      </w:r>
    </w:p>
    <w:p w:rsidR="000A34D1" w:rsidRDefault="000A34D1" w:rsidP="00BE1AE8">
      <w:pPr>
        <w:jc w:val="center"/>
        <w:rPr>
          <w:shd w:val="clear" w:color="auto" w:fill="FFFF66"/>
        </w:rPr>
      </w:pPr>
    </w:p>
    <w:p w:rsidR="000A34D1" w:rsidRPr="00637B5E" w:rsidRDefault="000A34D1" w:rsidP="00BE1AE8">
      <w:pPr>
        <w:jc w:val="center"/>
        <w:rPr>
          <w:shd w:val="clear" w:color="auto" w:fill="FFFF66"/>
        </w:rPr>
      </w:pPr>
    </w:p>
    <w:p w:rsidR="000A34D1" w:rsidRPr="00637B5E" w:rsidRDefault="000A34D1"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preenchimento deste Roteiro de Auto-inspeção é item OBRIGATÓRIO na requisição de alvará sanitário junto à unidade do Pró-cidadão, seja para fins de concessão ou revalidação do documento.</w:t>
      </w:r>
    </w:p>
    <w:p w:rsidR="000A34D1" w:rsidRPr="00637B5E" w:rsidRDefault="000A34D1"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Deve preencher este Roteiro o responsável pelo estabelecimento e/ou trabalhador que realize atividade no local, que conheça suas rotinas e tenha ciência do que tratam os itens assinalados.</w:t>
      </w:r>
    </w:p>
    <w:p w:rsidR="000A34D1" w:rsidRPr="00637B5E" w:rsidRDefault="000A34D1"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Para cada item enumerado no roteiro, poderão ser marcadas as opções “S” (Sim), “N” (Não) ou “NA” (Não se aplica à atividade desenvolvida). O item “CF” (Conformidade) NÃO deverá ser assinalado pelo requerente, podendo ser preenchido pela autoridade sanitária no momento da inspeção.</w:t>
      </w:r>
    </w:p>
    <w:p w:rsidR="000A34D1" w:rsidRPr="00637B5E" w:rsidRDefault="000A34D1"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Roteiro deve ser preenchido com CANETA esferográfica preta ou azul, sendo que é obrigatório o preenchimento de TODOS os itens para que este seja válido.</w:t>
      </w:r>
    </w:p>
    <w:p w:rsidR="000A34D1" w:rsidRPr="00637B5E" w:rsidRDefault="000A34D1"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DOCUMENTOS assinalados no Roteiro com a opção “SIM” devem estar disponíveis no estabelecimento para a conferência e análise da autoridade de saúde sempre que necessário.</w:t>
      </w:r>
    </w:p>
    <w:p w:rsidR="000A34D1" w:rsidRPr="00637B5E" w:rsidRDefault="000A34D1"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Terminado o preenchimento do Roteiro, é obrigatória a ASSINATURA do requerente no campo “Assinatura do proprietário e/ou responsável”, que consta no final deste documento.</w:t>
      </w:r>
    </w:p>
    <w:p w:rsidR="000A34D1" w:rsidRPr="00637B5E" w:rsidRDefault="000A34D1"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 requerente deve estar ciente de que as informações aqui prestadas por ele são presumidas como verdadeiras e que o preenchimento deste roteiro com informações falsas constitui infração sanitária, estando sujeito às sanções cabíveis.</w:t>
      </w:r>
    </w:p>
    <w:p w:rsidR="000A34D1" w:rsidRPr="00637B5E" w:rsidRDefault="000A34D1"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Os estabelecimentos e seus responsáveis estarão sujeitos às penalidades previstas na Lei Complementar nº 239/2006, sem prejuízo das demais sanções previstas na Legislação Estadual e Federal vigentes, quando constatado o preenchimento do Roteiro de Auto-Inspeção com informações NÃO condizentes com a realidade verificada pela autoridade de saúde nas inspeções sanitárias presenciais efetuadas (artigo 6º, Decreto Municipal 13025 de 29 de abril de 2014).</w:t>
      </w:r>
    </w:p>
    <w:p w:rsidR="000A34D1" w:rsidRPr="00637B5E" w:rsidRDefault="000A34D1" w:rsidP="00637B5E">
      <w:pPr>
        <w:numPr>
          <w:ilvl w:val="0"/>
          <w:numId w:val="12"/>
        </w:numPr>
        <w:spacing w:after="100" w:line="360" w:lineRule="auto"/>
        <w:ind w:left="714" w:hanging="357"/>
        <w:rPr>
          <w:rFonts w:ascii="Arial" w:hAnsi="Arial" w:cs="Arial"/>
          <w:sz w:val="20"/>
          <w:szCs w:val="20"/>
        </w:rPr>
      </w:pPr>
      <w:r w:rsidRPr="00637B5E">
        <w:rPr>
          <w:rFonts w:ascii="Arial" w:hAnsi="Arial" w:cs="Arial"/>
          <w:sz w:val="20"/>
          <w:szCs w:val="20"/>
        </w:rPr>
        <w:t>A constatação de infração sanitária pela autoridade de saúde, apontada falsamente como "em conformidade" no Roteiro de Auto-Inspeção apresentado no processo, caracteriza a circunstância agravante constante no art. 128, VI, da Lei Complementar nº 239/2006, salvo prova em contrário (Parágrafo Único do artigo 6º, Decreto Municipal 13025 de 29 de abril de 2014).</w:t>
      </w:r>
    </w:p>
    <w:p w:rsidR="000A34D1" w:rsidRPr="00245A38" w:rsidRDefault="000A34D1">
      <w:pPr>
        <w:jc w:val="center"/>
        <w:rPr>
          <w:rFonts w:ascii="Arial" w:hAnsi="Arial" w:cs="Arial"/>
          <w:sz w:val="20"/>
          <w:szCs w:val="20"/>
          <w:u w:val="single"/>
        </w:rPr>
      </w:pPr>
      <w:r>
        <w:rPr>
          <w:rFonts w:ascii="Arial" w:hAnsi="Arial" w:cs="Arial"/>
          <w:sz w:val="20"/>
          <w:szCs w:val="20"/>
          <w:u w:val="single"/>
        </w:rPr>
        <w:br w:type="page"/>
      </w:r>
    </w:p>
    <w:p w:rsidR="000A34D1" w:rsidRPr="0018690B" w:rsidRDefault="000A34D1" w:rsidP="0040527D">
      <w:pPr>
        <w:jc w:val="center"/>
        <w:rPr>
          <w:rFonts w:ascii="Arial" w:hAnsi="Arial" w:cs="Arial"/>
          <w:b/>
          <w:sz w:val="20"/>
          <w:szCs w:val="20"/>
          <w:u w:val="single"/>
        </w:rPr>
      </w:pPr>
      <w:r w:rsidRPr="0018690B">
        <w:rPr>
          <w:rFonts w:ascii="Arial" w:hAnsi="Arial" w:cs="Arial"/>
          <w:b/>
          <w:sz w:val="20"/>
          <w:szCs w:val="20"/>
          <w:u w:val="single"/>
        </w:rPr>
        <w:t xml:space="preserve">ROTEIRO DE AUTO-INSPEÇÃO PARA </w:t>
      </w:r>
      <w:r w:rsidRPr="0018690B">
        <w:rPr>
          <w:rFonts w:ascii="Arial" w:hAnsi="Arial" w:cs="Arial"/>
          <w:b/>
          <w:color w:val="222222"/>
          <w:sz w:val="20"/>
          <w:szCs w:val="20"/>
          <w:u w:val="single"/>
          <w:shd w:val="clear" w:color="auto" w:fill="FFFFFF"/>
        </w:rPr>
        <w:t>VENDA AMBULANTE DE ALIMENTOS (CAC</w:t>
      </w:r>
      <w:r>
        <w:rPr>
          <w:rFonts w:ascii="Arial" w:hAnsi="Arial" w:cs="Arial"/>
          <w:b/>
          <w:color w:val="222222"/>
          <w:sz w:val="20"/>
          <w:szCs w:val="20"/>
          <w:u w:val="single"/>
          <w:shd w:val="clear" w:color="auto" w:fill="FFFFFF"/>
        </w:rPr>
        <w:t xml:space="preserve">HORRO QUENTE, CREPE, SANDUÍCHE, </w:t>
      </w:r>
      <w:r w:rsidRPr="0018690B">
        <w:rPr>
          <w:rFonts w:ascii="Arial" w:hAnsi="Arial" w:cs="Arial"/>
          <w:b/>
          <w:color w:val="222222"/>
          <w:sz w:val="20"/>
          <w:szCs w:val="20"/>
          <w:u w:val="single"/>
          <w:shd w:val="clear" w:color="auto" w:fill="FFFFFF"/>
        </w:rPr>
        <w:t>CHURROS, OUTROS)</w:t>
      </w:r>
    </w:p>
    <w:p w:rsidR="000A34D1" w:rsidRPr="0018690B" w:rsidRDefault="000A34D1" w:rsidP="0040527D">
      <w:pPr>
        <w:jc w:val="center"/>
        <w:rPr>
          <w:rFonts w:ascii="Arial" w:hAnsi="Arial" w:cs="Arial"/>
          <w:b/>
          <w:bCs/>
          <w:sz w:val="20"/>
          <w:szCs w:val="20"/>
        </w:rPr>
      </w:pPr>
      <w:r w:rsidRPr="0018690B">
        <w:rPr>
          <w:rFonts w:ascii="Arial" w:hAnsi="Arial" w:cs="Arial"/>
          <w:b/>
          <w:sz w:val="20"/>
          <w:szCs w:val="20"/>
        </w:rPr>
        <w:t xml:space="preserve">COD.: </w:t>
      </w:r>
      <w:r>
        <w:rPr>
          <w:rFonts w:ascii="Arial" w:hAnsi="Arial" w:cs="Arial"/>
          <w:b/>
          <w:sz w:val="20"/>
          <w:szCs w:val="20"/>
        </w:rPr>
        <w:t>12127</w:t>
      </w:r>
    </w:p>
    <w:p w:rsidR="000A34D1" w:rsidRPr="00245A38" w:rsidRDefault="000A34D1">
      <w:pPr>
        <w:jc w:val="center"/>
        <w:rPr>
          <w:rFonts w:ascii="Arial" w:hAnsi="Arial" w:cs="Arial"/>
          <w:b/>
          <w:sz w:val="20"/>
          <w:szCs w:val="20"/>
          <w:u w:val="single"/>
        </w:rPr>
      </w:pPr>
    </w:p>
    <w:p w:rsidR="000A34D1" w:rsidRPr="00BB0D46" w:rsidRDefault="000A34D1">
      <w:pPr>
        <w:rPr>
          <w:rFonts w:ascii="Arial" w:hAnsi="Arial" w:cs="Arial"/>
          <w:b/>
          <w:sz w:val="20"/>
          <w:szCs w:val="20"/>
        </w:rPr>
      </w:pPr>
      <w:r w:rsidRPr="00BB0D46">
        <w:rPr>
          <w:rFonts w:ascii="Arial" w:hAnsi="Arial" w:cs="Arial"/>
          <w:b/>
          <w:sz w:val="20"/>
          <w:szCs w:val="20"/>
        </w:rPr>
        <w:t>Processo/Ano N° ______</w:t>
      </w:r>
      <w:r>
        <w:rPr>
          <w:rFonts w:ascii="Arial" w:hAnsi="Arial" w:cs="Arial"/>
          <w:b/>
          <w:sz w:val="20"/>
          <w:szCs w:val="20"/>
        </w:rPr>
        <w:t>__</w:t>
      </w:r>
      <w:r w:rsidRPr="00BB0D46">
        <w:rPr>
          <w:rFonts w:ascii="Arial" w:hAnsi="Arial" w:cs="Arial"/>
          <w:b/>
          <w:sz w:val="20"/>
          <w:szCs w:val="20"/>
        </w:rPr>
        <w:t>/_</w:t>
      </w:r>
      <w:r>
        <w:rPr>
          <w:rFonts w:ascii="Arial" w:hAnsi="Arial" w:cs="Arial"/>
          <w:b/>
          <w:sz w:val="20"/>
          <w:szCs w:val="20"/>
        </w:rPr>
        <w:t>__</w:t>
      </w:r>
      <w:r w:rsidRPr="00BB0D46">
        <w:rPr>
          <w:rFonts w:ascii="Arial" w:hAnsi="Arial" w:cs="Arial"/>
          <w:b/>
          <w:sz w:val="20"/>
          <w:szCs w:val="20"/>
        </w:rPr>
        <w:t>_</w:t>
      </w:r>
    </w:p>
    <w:p w:rsidR="000A34D1" w:rsidRDefault="000A34D1">
      <w:pPr>
        <w:rPr>
          <w:rFonts w:ascii="Arial" w:hAnsi="Arial" w:cs="Arial"/>
          <w:sz w:val="20"/>
          <w:szCs w:val="20"/>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948"/>
        <w:gridCol w:w="1800"/>
        <w:gridCol w:w="1872"/>
      </w:tblGrid>
      <w:tr w:rsidR="000A34D1" w:rsidRPr="00245A38" w:rsidTr="00BB0D46">
        <w:trPr>
          <w:trHeight w:val="697"/>
        </w:trPr>
        <w:tc>
          <w:tcPr>
            <w:tcW w:w="10620" w:type="dxa"/>
            <w:gridSpan w:val="3"/>
            <w:vAlign w:val="center"/>
          </w:tcPr>
          <w:p w:rsidR="000A34D1" w:rsidRPr="00BB0D46" w:rsidRDefault="000A34D1" w:rsidP="003D43B8">
            <w:pPr>
              <w:rPr>
                <w:rFonts w:ascii="Arial" w:hAnsi="Arial" w:cs="Arial"/>
                <w:sz w:val="20"/>
                <w:szCs w:val="20"/>
              </w:rPr>
            </w:pPr>
            <w:r w:rsidRPr="00BB0D46">
              <w:rPr>
                <w:rFonts w:ascii="Arial" w:hAnsi="Arial" w:cs="Arial"/>
                <w:sz w:val="20"/>
                <w:szCs w:val="20"/>
              </w:rPr>
              <w:t>Estabelecimento:</w:t>
            </w:r>
          </w:p>
        </w:tc>
      </w:tr>
      <w:tr w:rsidR="000A34D1" w:rsidRPr="00245A38" w:rsidTr="00BB0D46">
        <w:trPr>
          <w:trHeight w:val="701"/>
        </w:trPr>
        <w:tc>
          <w:tcPr>
            <w:tcW w:w="10620" w:type="dxa"/>
            <w:gridSpan w:val="3"/>
            <w:vAlign w:val="center"/>
          </w:tcPr>
          <w:p w:rsidR="000A34D1" w:rsidRPr="00BB0D46" w:rsidRDefault="000A34D1" w:rsidP="003D43B8">
            <w:pPr>
              <w:rPr>
                <w:rFonts w:ascii="Arial" w:hAnsi="Arial" w:cs="Arial"/>
                <w:sz w:val="20"/>
                <w:szCs w:val="20"/>
              </w:rPr>
            </w:pPr>
            <w:r w:rsidRPr="00BB0D46">
              <w:rPr>
                <w:rFonts w:ascii="Arial" w:hAnsi="Arial" w:cs="Arial"/>
                <w:sz w:val="20"/>
                <w:szCs w:val="20"/>
              </w:rPr>
              <w:t>Proprietário/Responsável Técnico:</w:t>
            </w:r>
          </w:p>
        </w:tc>
      </w:tr>
      <w:tr w:rsidR="000A34D1" w:rsidRPr="00245A38" w:rsidTr="00BB0D46">
        <w:trPr>
          <w:trHeight w:val="708"/>
        </w:trPr>
        <w:tc>
          <w:tcPr>
            <w:tcW w:w="10620" w:type="dxa"/>
            <w:gridSpan w:val="3"/>
            <w:vAlign w:val="center"/>
          </w:tcPr>
          <w:p w:rsidR="000A34D1" w:rsidRPr="00BB0D46" w:rsidRDefault="000A34D1" w:rsidP="003D43B8">
            <w:pPr>
              <w:rPr>
                <w:rFonts w:ascii="Arial" w:hAnsi="Arial" w:cs="Arial"/>
                <w:sz w:val="20"/>
                <w:szCs w:val="20"/>
              </w:rPr>
            </w:pPr>
            <w:r w:rsidRPr="00BB0D46">
              <w:rPr>
                <w:rFonts w:ascii="Arial" w:hAnsi="Arial" w:cs="Arial"/>
                <w:sz w:val="20"/>
                <w:szCs w:val="20"/>
              </w:rPr>
              <w:t>CNPJ/CPF:</w:t>
            </w:r>
          </w:p>
        </w:tc>
      </w:tr>
      <w:tr w:rsidR="000A34D1" w:rsidRPr="00245A38" w:rsidTr="00BB0D46">
        <w:trPr>
          <w:trHeight w:val="708"/>
        </w:trPr>
        <w:tc>
          <w:tcPr>
            <w:tcW w:w="6948" w:type="dxa"/>
            <w:vAlign w:val="center"/>
          </w:tcPr>
          <w:p w:rsidR="000A34D1" w:rsidRPr="00BB0D46" w:rsidRDefault="000A34D1" w:rsidP="00BB0D46">
            <w:pPr>
              <w:rPr>
                <w:rFonts w:ascii="Arial" w:hAnsi="Arial" w:cs="Arial"/>
                <w:sz w:val="20"/>
                <w:szCs w:val="20"/>
              </w:rPr>
            </w:pPr>
            <w:r w:rsidRPr="00BB0D46">
              <w:rPr>
                <w:rFonts w:ascii="Arial" w:hAnsi="Arial" w:cs="Arial"/>
                <w:sz w:val="20"/>
                <w:szCs w:val="20"/>
              </w:rPr>
              <w:t xml:space="preserve">Nº. Total de Trabalhadores no estabelecimento: </w:t>
            </w:r>
            <w:r w:rsidRPr="00BB0D46">
              <w:rPr>
                <w:rFonts w:ascii="Arial" w:hAnsi="Arial" w:cs="Arial"/>
                <w:sz w:val="20"/>
                <w:szCs w:val="20"/>
              </w:rPr>
              <w:softHyphen/>
            </w:r>
            <w:r w:rsidRPr="00BB0D46">
              <w:rPr>
                <w:rFonts w:ascii="Arial" w:hAnsi="Arial" w:cs="Arial"/>
                <w:sz w:val="20"/>
                <w:szCs w:val="20"/>
              </w:rPr>
              <w:softHyphen/>
              <w:t xml:space="preserve">                                                          </w:t>
            </w:r>
          </w:p>
        </w:tc>
        <w:tc>
          <w:tcPr>
            <w:tcW w:w="1800" w:type="dxa"/>
            <w:vAlign w:val="center"/>
          </w:tcPr>
          <w:p w:rsidR="000A34D1" w:rsidRPr="00BB0D46" w:rsidRDefault="000A34D1" w:rsidP="00BB0D46">
            <w:pPr>
              <w:rPr>
                <w:rFonts w:ascii="Arial" w:hAnsi="Arial" w:cs="Arial"/>
                <w:sz w:val="20"/>
                <w:szCs w:val="20"/>
              </w:rPr>
            </w:pPr>
            <w:r w:rsidRPr="00BB0D46">
              <w:rPr>
                <w:rFonts w:ascii="Arial" w:hAnsi="Arial" w:cs="Arial"/>
                <w:sz w:val="20"/>
                <w:szCs w:val="20"/>
              </w:rPr>
              <w:t>Número de Homens:</w:t>
            </w:r>
          </w:p>
        </w:tc>
        <w:tc>
          <w:tcPr>
            <w:tcW w:w="1872" w:type="dxa"/>
            <w:vAlign w:val="center"/>
          </w:tcPr>
          <w:p w:rsidR="000A34D1" w:rsidRPr="00BB0D46" w:rsidRDefault="000A34D1" w:rsidP="00BB0D46">
            <w:pPr>
              <w:rPr>
                <w:rFonts w:ascii="Arial" w:hAnsi="Arial" w:cs="Arial"/>
                <w:sz w:val="20"/>
                <w:szCs w:val="20"/>
              </w:rPr>
            </w:pPr>
            <w:r w:rsidRPr="00BB0D46">
              <w:rPr>
                <w:rFonts w:ascii="Arial" w:hAnsi="Arial" w:cs="Arial"/>
                <w:sz w:val="20"/>
                <w:szCs w:val="20"/>
              </w:rPr>
              <w:t>Número de Mulheres:</w:t>
            </w:r>
          </w:p>
        </w:tc>
      </w:tr>
    </w:tbl>
    <w:p w:rsidR="000A34D1" w:rsidRPr="00245A38" w:rsidRDefault="000A34D1">
      <w:pPr>
        <w:rPr>
          <w:rFonts w:ascii="Arial" w:hAnsi="Arial" w:cs="Arial"/>
          <w:sz w:val="20"/>
          <w:szCs w:val="20"/>
        </w:rPr>
      </w:pPr>
    </w:p>
    <w:p w:rsidR="000A34D1" w:rsidRPr="003D43B8" w:rsidRDefault="000A34D1">
      <w:pPr>
        <w:rPr>
          <w:rFonts w:ascii="Arial" w:hAnsi="Arial" w:cs="Arial"/>
          <w:b/>
          <w:sz w:val="20"/>
          <w:szCs w:val="20"/>
        </w:rPr>
      </w:pPr>
      <w:r w:rsidRPr="003D43B8">
        <w:rPr>
          <w:rFonts w:ascii="Arial" w:hAnsi="Arial" w:cs="Arial"/>
          <w:b/>
          <w:sz w:val="20"/>
          <w:szCs w:val="20"/>
        </w:rPr>
        <w:t>Legenda:</w:t>
      </w:r>
    </w:p>
    <w:p w:rsidR="000A34D1" w:rsidRDefault="000A34D1" w:rsidP="003D43B8">
      <w:pPr>
        <w:rPr>
          <w:rFonts w:ascii="Arial" w:hAnsi="Arial" w:cs="Arial"/>
          <w:sz w:val="20"/>
          <w:szCs w:val="20"/>
        </w:rPr>
      </w:pPr>
      <w:r>
        <w:rPr>
          <w:rFonts w:ascii="Arial" w:hAnsi="Arial" w:cs="Arial"/>
          <w:sz w:val="20"/>
          <w:szCs w:val="20"/>
        </w:rPr>
        <w:t>S – Sim;</w:t>
      </w:r>
    </w:p>
    <w:p w:rsidR="000A34D1" w:rsidRDefault="000A34D1" w:rsidP="003D43B8">
      <w:pPr>
        <w:rPr>
          <w:rFonts w:ascii="Arial" w:hAnsi="Arial" w:cs="Arial"/>
          <w:sz w:val="20"/>
          <w:szCs w:val="20"/>
        </w:rPr>
      </w:pPr>
      <w:r>
        <w:rPr>
          <w:rFonts w:ascii="Arial" w:hAnsi="Arial" w:cs="Arial"/>
          <w:sz w:val="20"/>
          <w:szCs w:val="20"/>
        </w:rPr>
        <w:t>N – Não;</w:t>
      </w:r>
    </w:p>
    <w:p w:rsidR="000A34D1" w:rsidRDefault="000A34D1" w:rsidP="003D43B8">
      <w:pPr>
        <w:rPr>
          <w:rFonts w:ascii="Arial" w:hAnsi="Arial" w:cs="Arial"/>
          <w:sz w:val="20"/>
          <w:szCs w:val="20"/>
        </w:rPr>
      </w:pPr>
      <w:r>
        <w:rPr>
          <w:rFonts w:ascii="Arial" w:hAnsi="Arial" w:cs="Arial"/>
          <w:sz w:val="20"/>
          <w:szCs w:val="20"/>
        </w:rPr>
        <w:t>NA – Não se aplica à atividade desenvolvida;</w:t>
      </w:r>
    </w:p>
    <w:p w:rsidR="000A34D1" w:rsidRPr="003D43B8" w:rsidRDefault="000A34D1" w:rsidP="003D43B8">
      <w:pPr>
        <w:rPr>
          <w:rFonts w:ascii="Arial" w:hAnsi="Arial" w:cs="Arial"/>
          <w:sz w:val="20"/>
          <w:szCs w:val="20"/>
        </w:rPr>
      </w:pPr>
      <w:r w:rsidRPr="00637B5E">
        <w:rPr>
          <w:rFonts w:ascii="Arial" w:hAnsi="Arial" w:cs="Arial"/>
          <w:sz w:val="20"/>
          <w:szCs w:val="20"/>
        </w:rPr>
        <w:t>CF – Conformidade (</w:t>
      </w:r>
      <w:r w:rsidRPr="00637B5E">
        <w:rPr>
          <w:rFonts w:ascii="Arial" w:hAnsi="Arial" w:cs="Arial"/>
          <w:sz w:val="20"/>
          <w:szCs w:val="20"/>
          <w:u w:val="single"/>
        </w:rPr>
        <w:t>a ser preenchido pelo fiscal no momento da inspeção)</w:t>
      </w:r>
      <w:r w:rsidRPr="00637B5E">
        <w:rPr>
          <w:rFonts w:ascii="Arial" w:hAnsi="Arial" w:cs="Arial"/>
          <w:sz w:val="20"/>
          <w:szCs w:val="20"/>
        </w:rPr>
        <w:t>.</w:t>
      </w:r>
    </w:p>
    <w:p w:rsidR="000A34D1" w:rsidRDefault="000A34D1">
      <w:pPr>
        <w:rPr>
          <w:rFonts w:ascii="Arial" w:hAnsi="Arial" w:cs="Arial"/>
          <w:sz w:val="20"/>
          <w:szCs w:val="20"/>
        </w:rPr>
      </w:pPr>
    </w:p>
    <w:tbl>
      <w:tblPr>
        <w:tblW w:w="11052" w:type="dxa"/>
        <w:jc w:val="center"/>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815"/>
        <w:gridCol w:w="540"/>
        <w:gridCol w:w="540"/>
        <w:gridCol w:w="540"/>
        <w:gridCol w:w="568"/>
        <w:gridCol w:w="3049"/>
      </w:tblGrid>
      <w:tr w:rsidR="000A34D1" w:rsidRPr="00370B60" w:rsidTr="007A1832">
        <w:trPr>
          <w:jc w:val="center"/>
        </w:trPr>
        <w:tc>
          <w:tcPr>
            <w:tcW w:w="5815" w:type="dxa"/>
            <w:vAlign w:val="center"/>
          </w:tcPr>
          <w:p w:rsidR="000A34D1" w:rsidRPr="00370B60" w:rsidRDefault="000A34D1" w:rsidP="007A1832">
            <w:pPr>
              <w:jc w:val="center"/>
              <w:rPr>
                <w:rFonts w:ascii="Arial" w:hAnsi="Arial" w:cs="Arial"/>
                <w:b/>
                <w:sz w:val="20"/>
                <w:szCs w:val="20"/>
              </w:rPr>
            </w:pPr>
            <w:bookmarkStart w:id="0" w:name="_GoBack"/>
            <w:bookmarkEnd w:id="0"/>
            <w:r w:rsidRPr="00370B60">
              <w:rPr>
                <w:rFonts w:ascii="Arial" w:hAnsi="Arial" w:cs="Arial"/>
                <w:b/>
                <w:sz w:val="20"/>
                <w:szCs w:val="20"/>
              </w:rPr>
              <w:t>ITENS NECESSÁRIOS</w:t>
            </w:r>
          </w:p>
        </w:tc>
        <w:tc>
          <w:tcPr>
            <w:tcW w:w="540" w:type="dxa"/>
            <w:vAlign w:val="center"/>
          </w:tcPr>
          <w:p w:rsidR="000A34D1" w:rsidRPr="00370B60" w:rsidRDefault="000A34D1" w:rsidP="007A1832">
            <w:pPr>
              <w:jc w:val="center"/>
              <w:rPr>
                <w:rFonts w:ascii="Arial" w:hAnsi="Arial" w:cs="Arial"/>
                <w:b/>
                <w:sz w:val="20"/>
                <w:szCs w:val="20"/>
              </w:rPr>
            </w:pPr>
            <w:r w:rsidRPr="00370B60">
              <w:rPr>
                <w:rFonts w:ascii="Arial" w:hAnsi="Arial" w:cs="Arial"/>
                <w:b/>
                <w:sz w:val="20"/>
                <w:szCs w:val="20"/>
              </w:rPr>
              <w:t>S</w:t>
            </w:r>
          </w:p>
        </w:tc>
        <w:tc>
          <w:tcPr>
            <w:tcW w:w="540" w:type="dxa"/>
            <w:vAlign w:val="center"/>
          </w:tcPr>
          <w:p w:rsidR="000A34D1" w:rsidRPr="00370B60" w:rsidRDefault="000A34D1" w:rsidP="007A1832">
            <w:pPr>
              <w:jc w:val="center"/>
              <w:rPr>
                <w:rFonts w:ascii="Arial" w:hAnsi="Arial" w:cs="Arial"/>
                <w:b/>
                <w:sz w:val="20"/>
                <w:szCs w:val="20"/>
              </w:rPr>
            </w:pPr>
            <w:r w:rsidRPr="00370B60">
              <w:rPr>
                <w:rFonts w:ascii="Arial" w:hAnsi="Arial" w:cs="Arial"/>
                <w:b/>
                <w:sz w:val="20"/>
                <w:szCs w:val="20"/>
              </w:rPr>
              <w:t>N</w:t>
            </w:r>
          </w:p>
        </w:tc>
        <w:tc>
          <w:tcPr>
            <w:tcW w:w="540" w:type="dxa"/>
            <w:vAlign w:val="center"/>
          </w:tcPr>
          <w:p w:rsidR="000A34D1" w:rsidRPr="00370B60" w:rsidRDefault="000A34D1" w:rsidP="007A1832">
            <w:pPr>
              <w:jc w:val="center"/>
              <w:rPr>
                <w:rFonts w:ascii="Arial" w:hAnsi="Arial" w:cs="Arial"/>
                <w:b/>
                <w:sz w:val="20"/>
                <w:szCs w:val="20"/>
              </w:rPr>
            </w:pPr>
            <w:r w:rsidRPr="00370B60">
              <w:rPr>
                <w:rFonts w:ascii="Arial" w:hAnsi="Arial" w:cs="Arial"/>
                <w:b/>
                <w:sz w:val="20"/>
                <w:szCs w:val="20"/>
              </w:rPr>
              <w:t>NA</w:t>
            </w:r>
          </w:p>
        </w:tc>
        <w:tc>
          <w:tcPr>
            <w:tcW w:w="568" w:type="dxa"/>
          </w:tcPr>
          <w:p w:rsidR="000A34D1" w:rsidRPr="00370B60" w:rsidRDefault="000A34D1" w:rsidP="007A1832">
            <w:pPr>
              <w:jc w:val="center"/>
              <w:rPr>
                <w:rFonts w:ascii="Arial" w:hAnsi="Arial" w:cs="Arial"/>
                <w:b/>
                <w:sz w:val="20"/>
                <w:szCs w:val="20"/>
              </w:rPr>
            </w:pPr>
            <w:r w:rsidRPr="00370B60">
              <w:rPr>
                <w:rFonts w:ascii="Arial" w:hAnsi="Arial" w:cs="Arial"/>
                <w:b/>
                <w:sz w:val="20"/>
                <w:szCs w:val="20"/>
              </w:rPr>
              <w:t>CF</w:t>
            </w:r>
          </w:p>
        </w:tc>
        <w:tc>
          <w:tcPr>
            <w:tcW w:w="3049" w:type="dxa"/>
            <w:vAlign w:val="center"/>
          </w:tcPr>
          <w:p w:rsidR="000A34D1" w:rsidRPr="00370B60" w:rsidRDefault="000A34D1" w:rsidP="007A1832">
            <w:pPr>
              <w:jc w:val="center"/>
              <w:rPr>
                <w:rFonts w:ascii="Arial" w:hAnsi="Arial" w:cs="Arial"/>
                <w:b/>
                <w:sz w:val="20"/>
                <w:szCs w:val="20"/>
              </w:rPr>
            </w:pPr>
            <w:r w:rsidRPr="00370B60">
              <w:rPr>
                <w:rFonts w:ascii="Arial" w:hAnsi="Arial" w:cs="Arial"/>
                <w:b/>
                <w:sz w:val="20"/>
                <w:szCs w:val="20"/>
              </w:rPr>
              <w:t>ENQUADRAMENTO LEGAL</w:t>
            </w:r>
          </w:p>
        </w:tc>
      </w:tr>
      <w:tr w:rsidR="000A34D1" w:rsidRPr="00370B60" w:rsidTr="007A1832">
        <w:trPr>
          <w:jc w:val="center"/>
        </w:trPr>
        <w:tc>
          <w:tcPr>
            <w:tcW w:w="5815" w:type="dxa"/>
          </w:tcPr>
          <w:p w:rsidR="000A34D1" w:rsidRDefault="000A34D1" w:rsidP="0040527D">
            <w:pPr>
              <w:numPr>
                <w:ilvl w:val="0"/>
                <w:numId w:val="14"/>
              </w:numPr>
              <w:tabs>
                <w:tab w:val="num" w:pos="288"/>
              </w:tabs>
              <w:autoSpaceDE w:val="0"/>
              <w:autoSpaceDN w:val="0"/>
              <w:adjustRightInd w:val="0"/>
              <w:ind w:left="0" w:firstLine="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Caixas plásticas, recipientes térmicos, cestas e tabuleiros limpos, bem conservados, afastados do chão, utilizados exclusivamente para o armazenamento do alimento ou bebida. </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CC755F" w:rsidRDefault="000A34D1" w:rsidP="007A1832">
            <w:pPr>
              <w:jc w:val="both"/>
              <w:rPr>
                <w:rFonts w:ascii="Arial" w:hAnsi="Arial" w:cs="Arial"/>
                <w:sz w:val="20"/>
                <w:szCs w:val="20"/>
              </w:rPr>
            </w:pPr>
            <w:r>
              <w:rPr>
                <w:rFonts w:ascii="Arial" w:hAnsi="Arial" w:cs="Arial"/>
                <w:sz w:val="20"/>
                <w:szCs w:val="20"/>
              </w:rPr>
              <w:t xml:space="preserve">Art. 157 § 3º e 4º do Dec. Est. 31.455/87. </w:t>
            </w:r>
          </w:p>
        </w:tc>
      </w:tr>
      <w:tr w:rsidR="000A34D1" w:rsidRPr="0040527D" w:rsidTr="007A1832">
        <w:trPr>
          <w:jc w:val="center"/>
        </w:trPr>
        <w:tc>
          <w:tcPr>
            <w:tcW w:w="5815" w:type="dxa"/>
          </w:tcPr>
          <w:p w:rsidR="000A34D1" w:rsidRPr="00370B60" w:rsidRDefault="000A34D1" w:rsidP="0040527D">
            <w:pPr>
              <w:numPr>
                <w:ilvl w:val="0"/>
                <w:numId w:val="14"/>
              </w:numPr>
              <w:tabs>
                <w:tab w:val="num" w:pos="288"/>
              </w:tabs>
              <w:autoSpaceDE w:val="0"/>
              <w:autoSpaceDN w:val="0"/>
              <w:adjustRightInd w:val="0"/>
              <w:ind w:left="0" w:firstLine="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Os veículos (carros, trailers, etc) possuem espaço interno suficiente para a adequada manipulação de alimentos. Compartimento do condutor isolado da área de manipulação.  </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40527D" w:rsidRDefault="000A34D1" w:rsidP="007A1832">
            <w:pPr>
              <w:jc w:val="both"/>
              <w:rPr>
                <w:rFonts w:ascii="Arial" w:hAnsi="Arial" w:cs="Arial"/>
                <w:sz w:val="20"/>
                <w:szCs w:val="20"/>
                <w:lang w:val="en-US"/>
              </w:rPr>
            </w:pPr>
            <w:r w:rsidRPr="0040527D">
              <w:rPr>
                <w:rFonts w:ascii="Arial" w:hAnsi="Arial" w:cs="Arial"/>
                <w:sz w:val="20"/>
                <w:szCs w:val="20"/>
                <w:lang w:val="en-US"/>
              </w:rPr>
              <w:t>Art. 143 I do Dec. Est. 31.455/87.</w:t>
            </w:r>
          </w:p>
        </w:tc>
      </w:tr>
      <w:tr w:rsidR="000A34D1" w:rsidRPr="0040527D" w:rsidTr="007A1832">
        <w:trPr>
          <w:jc w:val="center"/>
        </w:trPr>
        <w:tc>
          <w:tcPr>
            <w:tcW w:w="5815" w:type="dxa"/>
          </w:tcPr>
          <w:p w:rsidR="000A34D1" w:rsidRDefault="000A34D1" w:rsidP="0040527D">
            <w:pPr>
              <w:numPr>
                <w:ilvl w:val="0"/>
                <w:numId w:val="14"/>
              </w:numPr>
              <w:tabs>
                <w:tab w:val="num" w:pos="288"/>
              </w:tabs>
              <w:autoSpaceDE w:val="0"/>
              <w:autoSpaceDN w:val="0"/>
              <w:adjustRightInd w:val="0"/>
              <w:ind w:left="0" w:firstLine="0"/>
              <w:jc w:val="both"/>
              <w:rPr>
                <w:rFonts w:ascii="Arial" w:eastAsia="Times New Roman" w:hAnsi="Arial" w:cs="Arial"/>
                <w:sz w:val="20"/>
                <w:szCs w:val="20"/>
                <w:lang w:eastAsia="pt-BR"/>
              </w:rPr>
            </w:pPr>
            <w:r>
              <w:rPr>
                <w:rFonts w:ascii="Arial" w:eastAsia="Times New Roman" w:hAnsi="Arial" w:cs="Arial"/>
                <w:sz w:val="20"/>
                <w:szCs w:val="20"/>
                <w:lang w:eastAsia="pt-BR"/>
              </w:rPr>
              <w:t>Quiosques com piso, teto e paredes constituídos de material liso, lavável e impermeável, mantidos conservados e limpos.</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40527D" w:rsidRDefault="000A34D1" w:rsidP="007A1832">
            <w:pPr>
              <w:jc w:val="both"/>
              <w:rPr>
                <w:rFonts w:ascii="Arial" w:hAnsi="Arial" w:cs="Arial"/>
                <w:sz w:val="20"/>
                <w:szCs w:val="20"/>
                <w:lang w:val="en-US"/>
              </w:rPr>
            </w:pPr>
            <w:r w:rsidRPr="0040527D">
              <w:rPr>
                <w:rFonts w:ascii="Arial" w:hAnsi="Arial" w:cs="Arial"/>
                <w:sz w:val="20"/>
                <w:szCs w:val="20"/>
                <w:lang w:val="en-US"/>
              </w:rPr>
              <w:t xml:space="preserve">Art. 132 I, II, III do Dec. Est. 31.455/87. </w:t>
            </w:r>
          </w:p>
        </w:tc>
      </w:tr>
      <w:tr w:rsidR="000A34D1" w:rsidRPr="00903B43" w:rsidTr="007A1832">
        <w:trPr>
          <w:jc w:val="center"/>
        </w:trPr>
        <w:tc>
          <w:tcPr>
            <w:tcW w:w="5815" w:type="dxa"/>
          </w:tcPr>
          <w:p w:rsidR="000A34D1" w:rsidRDefault="000A34D1" w:rsidP="0040527D">
            <w:pPr>
              <w:numPr>
                <w:ilvl w:val="0"/>
                <w:numId w:val="14"/>
              </w:numPr>
              <w:tabs>
                <w:tab w:val="num" w:pos="288"/>
              </w:tabs>
              <w:autoSpaceDE w:val="0"/>
              <w:autoSpaceDN w:val="0"/>
              <w:adjustRightInd w:val="0"/>
              <w:ind w:left="0" w:firstLine="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Área de manipulação limpa e organizada, livre de objetos em desuso. </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903B43" w:rsidRDefault="000A34D1" w:rsidP="007A1832">
            <w:pPr>
              <w:jc w:val="both"/>
              <w:rPr>
                <w:rFonts w:ascii="Arial" w:hAnsi="Arial" w:cs="Arial"/>
                <w:sz w:val="20"/>
                <w:szCs w:val="20"/>
                <w:lang w:val="en-US"/>
              </w:rPr>
            </w:pPr>
            <w:r w:rsidRPr="00903B43">
              <w:rPr>
                <w:rFonts w:ascii="Arial" w:hAnsi="Arial" w:cs="Arial"/>
                <w:sz w:val="20"/>
                <w:szCs w:val="20"/>
                <w:lang w:val="en-US"/>
              </w:rPr>
              <w:t xml:space="preserve">Art.96 VII, 97, 158 do Dec. Est. 31455/87 </w:t>
            </w:r>
          </w:p>
        </w:tc>
      </w:tr>
      <w:tr w:rsidR="000A34D1" w:rsidRPr="0040527D" w:rsidTr="007A1832">
        <w:trPr>
          <w:jc w:val="center"/>
        </w:trPr>
        <w:tc>
          <w:tcPr>
            <w:tcW w:w="5815" w:type="dxa"/>
          </w:tcPr>
          <w:p w:rsidR="000A34D1" w:rsidRPr="00370B60" w:rsidRDefault="000A34D1" w:rsidP="0040527D">
            <w:pPr>
              <w:numPr>
                <w:ilvl w:val="0"/>
                <w:numId w:val="14"/>
              </w:numPr>
              <w:tabs>
                <w:tab w:val="num" w:pos="288"/>
              </w:tabs>
              <w:autoSpaceDE w:val="0"/>
              <w:autoSpaceDN w:val="0"/>
              <w:adjustRightInd w:val="0"/>
              <w:ind w:left="0" w:firstLine="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Reservatório para o adequado suprimento de água corrente e potável, mantido limpo. </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40527D" w:rsidRDefault="000A34D1" w:rsidP="007A1832">
            <w:pPr>
              <w:jc w:val="both"/>
              <w:rPr>
                <w:rFonts w:ascii="Arial" w:hAnsi="Arial" w:cs="Arial"/>
                <w:sz w:val="20"/>
                <w:szCs w:val="20"/>
                <w:lang w:val="en-US"/>
              </w:rPr>
            </w:pPr>
            <w:r w:rsidRPr="0040527D">
              <w:rPr>
                <w:rFonts w:ascii="Arial" w:hAnsi="Arial" w:cs="Arial"/>
                <w:sz w:val="20"/>
                <w:szCs w:val="20"/>
                <w:lang w:val="en-US"/>
              </w:rPr>
              <w:t>Art. 143 I do Dec. Est. 31.455/87.</w:t>
            </w:r>
          </w:p>
        </w:tc>
      </w:tr>
      <w:tr w:rsidR="000A34D1" w:rsidRPr="00370B60" w:rsidTr="007A1832">
        <w:trPr>
          <w:jc w:val="center"/>
        </w:trPr>
        <w:tc>
          <w:tcPr>
            <w:tcW w:w="5815" w:type="dxa"/>
          </w:tcPr>
          <w:p w:rsidR="000A34D1" w:rsidRPr="00370B60" w:rsidRDefault="000A34D1" w:rsidP="0040527D">
            <w:pPr>
              <w:numPr>
                <w:ilvl w:val="0"/>
                <w:numId w:val="14"/>
              </w:numPr>
              <w:tabs>
                <w:tab w:val="num" w:pos="288"/>
              </w:tabs>
              <w:ind w:left="0" w:firstLine="0"/>
              <w:jc w:val="both"/>
              <w:rPr>
                <w:rFonts w:ascii="Arial" w:eastAsia="Times New Roman" w:hAnsi="Arial" w:cs="Arial"/>
                <w:sz w:val="20"/>
                <w:szCs w:val="20"/>
                <w:lang w:eastAsia="pt-BR"/>
              </w:rPr>
            </w:pPr>
            <w:r w:rsidRPr="00370B60">
              <w:rPr>
                <w:rFonts w:ascii="Arial" w:eastAsia="Times New Roman" w:hAnsi="Arial" w:cs="Arial"/>
                <w:sz w:val="20"/>
                <w:szCs w:val="20"/>
                <w:lang w:eastAsia="pt-BR"/>
              </w:rPr>
              <w:t>Lavatório na área de manipulação de alimentos exclusivo para higienização das mãos, provido de sabonete líquido e papel toalha</w:t>
            </w:r>
            <w:r>
              <w:rPr>
                <w:rFonts w:ascii="Arial" w:eastAsia="Times New Roman" w:hAnsi="Arial" w:cs="Arial"/>
                <w:sz w:val="20"/>
                <w:szCs w:val="20"/>
                <w:lang w:eastAsia="pt-BR"/>
              </w:rPr>
              <w:t>.</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370B60" w:rsidRDefault="000A34D1" w:rsidP="007A1832">
            <w:pPr>
              <w:jc w:val="both"/>
              <w:rPr>
                <w:rFonts w:ascii="Arial" w:hAnsi="Arial" w:cs="Arial"/>
                <w:sz w:val="20"/>
                <w:szCs w:val="20"/>
                <w:lang w:val="en-US"/>
              </w:rPr>
            </w:pPr>
            <w:r w:rsidRPr="00370B60">
              <w:rPr>
                <w:rFonts w:ascii="Arial" w:hAnsi="Arial" w:cs="Arial"/>
                <w:sz w:val="20"/>
                <w:szCs w:val="20"/>
                <w:lang w:val="en-US"/>
              </w:rPr>
              <w:t>Art. 94, e, f do Dec. Est. 31455/87 c/c item 4.1.14</w:t>
            </w:r>
            <w:r>
              <w:rPr>
                <w:rFonts w:ascii="Arial" w:hAnsi="Arial" w:cs="Arial"/>
                <w:sz w:val="20"/>
                <w:szCs w:val="20"/>
                <w:lang w:val="en-US"/>
              </w:rPr>
              <w:t xml:space="preserve"> </w:t>
            </w:r>
            <w:r w:rsidRPr="00370B60">
              <w:rPr>
                <w:rFonts w:ascii="Arial" w:hAnsi="Arial" w:cs="Arial"/>
                <w:sz w:val="20"/>
                <w:szCs w:val="20"/>
                <w:lang w:val="en-US"/>
              </w:rPr>
              <w:t xml:space="preserve">RDC 216/04 </w:t>
            </w:r>
            <w:r>
              <w:rPr>
                <w:rFonts w:ascii="Arial" w:hAnsi="Arial" w:cs="Arial"/>
                <w:sz w:val="20"/>
                <w:szCs w:val="20"/>
                <w:lang w:val="en-US"/>
              </w:rPr>
              <w:t>.</w:t>
            </w:r>
          </w:p>
        </w:tc>
      </w:tr>
      <w:tr w:rsidR="000A34D1" w:rsidRPr="005C13F4" w:rsidTr="007A1832">
        <w:trPr>
          <w:jc w:val="center"/>
        </w:trPr>
        <w:tc>
          <w:tcPr>
            <w:tcW w:w="5815" w:type="dxa"/>
          </w:tcPr>
          <w:p w:rsidR="000A34D1" w:rsidRPr="00370B60" w:rsidRDefault="000A34D1" w:rsidP="0040527D">
            <w:pPr>
              <w:numPr>
                <w:ilvl w:val="0"/>
                <w:numId w:val="14"/>
              </w:numPr>
              <w:tabs>
                <w:tab w:val="num" w:pos="288"/>
              </w:tabs>
              <w:ind w:left="0" w:firstLine="0"/>
              <w:jc w:val="both"/>
              <w:rPr>
                <w:rFonts w:ascii="Arial" w:eastAsia="Times New Roman" w:hAnsi="Arial" w:cs="Arial"/>
                <w:sz w:val="20"/>
                <w:szCs w:val="20"/>
                <w:lang w:eastAsia="pt-BR"/>
              </w:rPr>
            </w:pPr>
            <w:r w:rsidRPr="00370B60">
              <w:rPr>
                <w:rFonts w:ascii="Arial" w:eastAsia="Times New Roman" w:hAnsi="Arial" w:cs="Arial"/>
                <w:sz w:val="20"/>
                <w:szCs w:val="20"/>
                <w:lang w:eastAsia="pt-BR"/>
              </w:rPr>
              <w:t xml:space="preserve">Ventilação </w:t>
            </w:r>
            <w:r>
              <w:rPr>
                <w:rFonts w:ascii="Arial" w:eastAsia="Times New Roman" w:hAnsi="Arial" w:cs="Arial"/>
                <w:sz w:val="20"/>
                <w:szCs w:val="20"/>
                <w:lang w:eastAsia="pt-BR"/>
              </w:rPr>
              <w:t xml:space="preserve">ou exaustão </w:t>
            </w:r>
            <w:r w:rsidRPr="00370B60">
              <w:rPr>
                <w:rFonts w:ascii="Arial" w:eastAsia="Times New Roman" w:hAnsi="Arial" w:cs="Arial"/>
                <w:sz w:val="20"/>
                <w:szCs w:val="20"/>
                <w:lang w:eastAsia="pt-BR"/>
              </w:rPr>
              <w:t>suficiente</w:t>
            </w:r>
            <w:r>
              <w:rPr>
                <w:rFonts w:ascii="Arial" w:eastAsia="Times New Roman" w:hAnsi="Arial" w:cs="Arial"/>
                <w:sz w:val="20"/>
                <w:szCs w:val="20"/>
                <w:lang w:eastAsia="pt-BR"/>
              </w:rPr>
              <w:t xml:space="preserve"> para evitar a concentração de fumaça, odores e calor. </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5C13F4" w:rsidRDefault="000A34D1" w:rsidP="007A1832">
            <w:pPr>
              <w:jc w:val="both"/>
              <w:rPr>
                <w:rFonts w:ascii="Arial" w:hAnsi="Arial" w:cs="Arial"/>
                <w:sz w:val="20"/>
                <w:szCs w:val="20"/>
                <w:lang w:val="en-US"/>
              </w:rPr>
            </w:pPr>
            <w:r w:rsidRPr="005C13F4">
              <w:rPr>
                <w:rFonts w:ascii="Arial" w:hAnsi="Arial" w:cs="Arial"/>
                <w:sz w:val="20"/>
                <w:szCs w:val="20"/>
                <w:lang w:val="en-US"/>
              </w:rPr>
              <w:t>Art. 94, i, art.</w:t>
            </w:r>
            <w:r>
              <w:rPr>
                <w:rFonts w:ascii="Arial" w:hAnsi="Arial" w:cs="Arial"/>
                <w:sz w:val="20"/>
                <w:szCs w:val="20"/>
                <w:lang w:val="en-US"/>
              </w:rPr>
              <w:t xml:space="preserve"> 143 VI</w:t>
            </w:r>
            <w:r w:rsidRPr="005C13F4">
              <w:rPr>
                <w:rFonts w:ascii="Arial" w:hAnsi="Arial" w:cs="Arial"/>
                <w:sz w:val="20"/>
                <w:szCs w:val="20"/>
                <w:lang w:val="en-US"/>
              </w:rPr>
              <w:t xml:space="preserve"> do Dec. Est. 31455/87</w:t>
            </w:r>
            <w:r>
              <w:rPr>
                <w:rFonts w:ascii="Arial" w:hAnsi="Arial" w:cs="Arial"/>
                <w:sz w:val="20"/>
                <w:szCs w:val="20"/>
                <w:lang w:val="en-US"/>
              </w:rPr>
              <w:t>.</w:t>
            </w:r>
          </w:p>
        </w:tc>
      </w:tr>
      <w:tr w:rsidR="000A34D1" w:rsidRPr="005C13F4" w:rsidTr="007A1832">
        <w:trPr>
          <w:jc w:val="center"/>
        </w:trPr>
        <w:tc>
          <w:tcPr>
            <w:tcW w:w="5815" w:type="dxa"/>
          </w:tcPr>
          <w:p w:rsidR="000A34D1" w:rsidRPr="00370B60" w:rsidRDefault="000A34D1" w:rsidP="0040527D">
            <w:pPr>
              <w:numPr>
                <w:ilvl w:val="0"/>
                <w:numId w:val="14"/>
              </w:numPr>
              <w:tabs>
                <w:tab w:val="num" w:pos="288"/>
              </w:tabs>
              <w:ind w:left="0" w:firstLine="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Iluminação suficiente para a realização das atividades. </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370B60" w:rsidRDefault="000A34D1" w:rsidP="007A1832">
            <w:pPr>
              <w:jc w:val="both"/>
              <w:rPr>
                <w:rFonts w:ascii="Arial" w:hAnsi="Arial" w:cs="Arial"/>
                <w:sz w:val="20"/>
                <w:szCs w:val="20"/>
              </w:rPr>
            </w:pPr>
            <w:r w:rsidRPr="00370B60">
              <w:rPr>
                <w:rFonts w:ascii="Arial" w:hAnsi="Arial" w:cs="Arial"/>
                <w:sz w:val="20"/>
                <w:szCs w:val="20"/>
              </w:rPr>
              <w:t xml:space="preserve">Art. 94, j do Dec. Est. 31455/87, </w:t>
            </w:r>
          </w:p>
        </w:tc>
      </w:tr>
      <w:tr w:rsidR="000A34D1" w:rsidRPr="0040527D" w:rsidTr="007A1832">
        <w:trPr>
          <w:jc w:val="center"/>
        </w:trPr>
        <w:tc>
          <w:tcPr>
            <w:tcW w:w="5815" w:type="dxa"/>
            <w:vAlign w:val="center"/>
          </w:tcPr>
          <w:p w:rsidR="000A34D1" w:rsidRPr="00370B60" w:rsidRDefault="000A34D1" w:rsidP="0040527D">
            <w:pPr>
              <w:numPr>
                <w:ilvl w:val="0"/>
                <w:numId w:val="14"/>
              </w:numPr>
              <w:tabs>
                <w:tab w:val="num" w:pos="288"/>
              </w:tabs>
              <w:autoSpaceDE w:val="0"/>
              <w:autoSpaceDN w:val="0"/>
              <w:adjustRightInd w:val="0"/>
              <w:ind w:left="0" w:firstLine="0"/>
              <w:jc w:val="both"/>
              <w:rPr>
                <w:rFonts w:ascii="Arial" w:eastAsia="Times New Roman" w:hAnsi="Arial" w:cs="Arial"/>
                <w:sz w:val="20"/>
                <w:szCs w:val="20"/>
                <w:lang w:eastAsia="pt-BR"/>
              </w:rPr>
            </w:pPr>
            <w:r w:rsidRPr="00370B60">
              <w:rPr>
                <w:rFonts w:ascii="Arial" w:eastAsia="Times New Roman" w:hAnsi="Arial" w:cs="Arial"/>
                <w:sz w:val="20"/>
                <w:szCs w:val="20"/>
                <w:lang w:eastAsia="pt-BR"/>
              </w:rPr>
              <w:t>Alimentos protegidos contra contaminação</w:t>
            </w:r>
            <w:r>
              <w:rPr>
                <w:rFonts w:ascii="Arial" w:eastAsia="Times New Roman" w:hAnsi="Arial" w:cs="Arial"/>
                <w:sz w:val="20"/>
                <w:szCs w:val="20"/>
                <w:lang w:eastAsia="pt-BR"/>
              </w:rPr>
              <w:t xml:space="preserve"> e em perfeito estado de conservação. </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40527D" w:rsidRDefault="000A34D1" w:rsidP="007A1832">
            <w:pPr>
              <w:jc w:val="both"/>
              <w:rPr>
                <w:rFonts w:ascii="Arial" w:hAnsi="Arial" w:cs="Arial"/>
                <w:sz w:val="20"/>
                <w:szCs w:val="20"/>
                <w:lang w:val="en-US"/>
              </w:rPr>
            </w:pPr>
            <w:r w:rsidRPr="0040527D">
              <w:rPr>
                <w:rFonts w:ascii="Arial" w:hAnsi="Arial" w:cs="Arial"/>
                <w:sz w:val="20"/>
                <w:szCs w:val="20"/>
                <w:lang w:val="en-US"/>
              </w:rPr>
              <w:t>Art. 5°, I, IV,14, 15, 162 I do Dec. Est. 31455/87.</w:t>
            </w:r>
          </w:p>
        </w:tc>
      </w:tr>
      <w:tr w:rsidR="000A34D1" w:rsidRPr="00370B60" w:rsidTr="007A1832">
        <w:trPr>
          <w:jc w:val="center"/>
        </w:trPr>
        <w:tc>
          <w:tcPr>
            <w:tcW w:w="5815" w:type="dxa"/>
          </w:tcPr>
          <w:p w:rsidR="000A34D1" w:rsidRPr="00370B60" w:rsidRDefault="000A34D1" w:rsidP="0040527D">
            <w:pPr>
              <w:numPr>
                <w:ilvl w:val="0"/>
                <w:numId w:val="14"/>
              </w:numPr>
              <w:tabs>
                <w:tab w:val="num" w:pos="288"/>
              </w:tabs>
              <w:autoSpaceDE w:val="0"/>
              <w:autoSpaceDN w:val="0"/>
              <w:adjustRightInd w:val="0"/>
              <w:ind w:left="0" w:firstLine="0"/>
              <w:jc w:val="both"/>
              <w:rPr>
                <w:rFonts w:ascii="Arial" w:eastAsia="Times New Roman" w:hAnsi="Arial" w:cs="Arial"/>
                <w:sz w:val="20"/>
                <w:szCs w:val="20"/>
                <w:lang w:eastAsia="pt-BR"/>
              </w:rPr>
            </w:pPr>
            <w:r>
              <w:rPr>
                <w:rFonts w:ascii="Arial" w:hAnsi="Arial" w:cs="Arial"/>
                <w:sz w:val="20"/>
                <w:szCs w:val="20"/>
              </w:rPr>
              <w:t>Alimentos e bebidas depositados sobre p</w:t>
            </w:r>
            <w:r w:rsidRPr="00370B60">
              <w:rPr>
                <w:rFonts w:ascii="Arial" w:hAnsi="Arial" w:cs="Arial"/>
                <w:sz w:val="20"/>
                <w:szCs w:val="20"/>
              </w:rPr>
              <w:t>rateleiras ou estrados</w:t>
            </w:r>
            <w:r>
              <w:rPr>
                <w:rFonts w:ascii="Arial" w:hAnsi="Arial" w:cs="Arial"/>
                <w:sz w:val="20"/>
                <w:szCs w:val="20"/>
              </w:rPr>
              <w:t xml:space="preserve">. </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370B60" w:rsidRDefault="000A34D1" w:rsidP="007A1832">
            <w:pPr>
              <w:jc w:val="both"/>
              <w:rPr>
                <w:rFonts w:ascii="Arial" w:hAnsi="Arial" w:cs="Arial"/>
                <w:sz w:val="20"/>
                <w:szCs w:val="20"/>
              </w:rPr>
            </w:pPr>
            <w:r w:rsidRPr="00370B60">
              <w:rPr>
                <w:rFonts w:ascii="Arial" w:hAnsi="Arial" w:cs="Arial"/>
                <w:sz w:val="20"/>
                <w:szCs w:val="20"/>
              </w:rPr>
              <w:t>Art. 92, § 1°; 18 do Dec. Est. 31455/87</w:t>
            </w:r>
            <w:r>
              <w:rPr>
                <w:rFonts w:ascii="Arial" w:hAnsi="Arial" w:cs="Arial"/>
                <w:sz w:val="20"/>
                <w:szCs w:val="20"/>
              </w:rPr>
              <w:t>.</w:t>
            </w:r>
          </w:p>
        </w:tc>
      </w:tr>
      <w:tr w:rsidR="000A34D1" w:rsidRPr="00625988" w:rsidTr="007A1832">
        <w:trPr>
          <w:jc w:val="center"/>
        </w:trPr>
        <w:tc>
          <w:tcPr>
            <w:tcW w:w="5815" w:type="dxa"/>
          </w:tcPr>
          <w:p w:rsidR="000A34D1" w:rsidRPr="00370B60" w:rsidRDefault="000A34D1" w:rsidP="0040527D">
            <w:pPr>
              <w:numPr>
                <w:ilvl w:val="0"/>
                <w:numId w:val="14"/>
              </w:numPr>
              <w:tabs>
                <w:tab w:val="num" w:pos="288"/>
              </w:tabs>
              <w:autoSpaceDE w:val="0"/>
              <w:autoSpaceDN w:val="0"/>
              <w:adjustRightInd w:val="0"/>
              <w:ind w:left="0" w:firstLine="0"/>
              <w:jc w:val="both"/>
              <w:rPr>
                <w:rFonts w:ascii="Arial" w:eastAsia="Times New Roman" w:hAnsi="Arial" w:cs="Arial"/>
                <w:sz w:val="20"/>
                <w:szCs w:val="20"/>
                <w:lang w:eastAsia="pt-BR"/>
              </w:rPr>
            </w:pPr>
            <w:r w:rsidRPr="00370B60">
              <w:rPr>
                <w:rFonts w:ascii="Arial" w:eastAsia="Times New Roman" w:hAnsi="Arial" w:cs="Arial"/>
                <w:sz w:val="20"/>
                <w:szCs w:val="20"/>
                <w:lang w:eastAsia="pt-BR"/>
              </w:rPr>
              <w:t>Alimentos dentro do prazo de validade</w:t>
            </w:r>
            <w:r>
              <w:rPr>
                <w:rFonts w:ascii="Arial" w:eastAsia="Times New Roman" w:hAnsi="Arial" w:cs="Arial"/>
                <w:sz w:val="20"/>
                <w:szCs w:val="20"/>
                <w:lang w:eastAsia="pt-BR"/>
              </w:rPr>
              <w:t xml:space="preserve">. </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625988" w:rsidRDefault="000A34D1" w:rsidP="007A1832">
            <w:pPr>
              <w:jc w:val="both"/>
              <w:rPr>
                <w:rFonts w:ascii="Arial" w:hAnsi="Arial" w:cs="Arial"/>
                <w:sz w:val="20"/>
                <w:szCs w:val="20"/>
                <w:lang w:val="en-US"/>
              </w:rPr>
            </w:pPr>
            <w:r w:rsidRPr="00625988">
              <w:rPr>
                <w:rFonts w:ascii="Arial" w:hAnsi="Arial" w:cs="Arial"/>
                <w:sz w:val="20"/>
                <w:szCs w:val="20"/>
                <w:lang w:val="en-US"/>
              </w:rPr>
              <w:t>Art. 96, IV do Dec. Est. 31455/87</w:t>
            </w:r>
          </w:p>
        </w:tc>
      </w:tr>
      <w:tr w:rsidR="000A34D1" w:rsidRPr="00625988" w:rsidTr="007A1832">
        <w:trPr>
          <w:jc w:val="center"/>
        </w:trPr>
        <w:tc>
          <w:tcPr>
            <w:tcW w:w="5815" w:type="dxa"/>
            <w:vAlign w:val="center"/>
          </w:tcPr>
          <w:p w:rsidR="000A34D1" w:rsidRPr="00370B60" w:rsidRDefault="000A34D1" w:rsidP="0040527D">
            <w:pPr>
              <w:numPr>
                <w:ilvl w:val="0"/>
                <w:numId w:val="14"/>
              </w:numPr>
              <w:tabs>
                <w:tab w:val="num" w:pos="288"/>
              </w:tabs>
              <w:ind w:left="0" w:firstLine="0"/>
              <w:jc w:val="both"/>
              <w:rPr>
                <w:rFonts w:ascii="Arial" w:eastAsia="Times New Roman" w:hAnsi="Arial" w:cs="Arial"/>
                <w:sz w:val="20"/>
                <w:szCs w:val="20"/>
                <w:lang w:eastAsia="pt-BR"/>
              </w:rPr>
            </w:pPr>
            <w:r>
              <w:rPr>
                <w:rFonts w:ascii="Arial" w:hAnsi="Arial" w:cs="Arial"/>
                <w:sz w:val="20"/>
                <w:szCs w:val="20"/>
              </w:rPr>
              <w:t>Alimentos perecíveis</w:t>
            </w:r>
            <w:r w:rsidRPr="00370B60">
              <w:rPr>
                <w:rFonts w:ascii="Arial" w:hAnsi="Arial" w:cs="Arial"/>
                <w:sz w:val="20"/>
                <w:szCs w:val="20"/>
              </w:rPr>
              <w:t xml:space="preserve"> mantidos em temperatura controlada, abaixo de </w:t>
            </w:r>
            <w:smartTag w:uri="urn:schemas-microsoft-com:office:smarttags" w:element="metricconverter">
              <w:smartTagPr>
                <w:attr w:name="ProductID" w:val="5°C"/>
              </w:smartTagPr>
              <w:r w:rsidRPr="00370B60">
                <w:rPr>
                  <w:rFonts w:ascii="Arial" w:hAnsi="Arial" w:cs="Arial"/>
                  <w:sz w:val="20"/>
                  <w:szCs w:val="20"/>
                </w:rPr>
                <w:t>5°C</w:t>
              </w:r>
            </w:smartTag>
            <w:r w:rsidRPr="00370B60">
              <w:rPr>
                <w:rFonts w:ascii="Arial" w:hAnsi="Arial" w:cs="Arial"/>
                <w:sz w:val="20"/>
                <w:szCs w:val="20"/>
              </w:rPr>
              <w:t xml:space="preserve"> ou acima de </w:t>
            </w:r>
            <w:smartTag w:uri="urn:schemas-microsoft-com:office:smarttags" w:element="metricconverter">
              <w:smartTagPr>
                <w:attr w:name="ProductID" w:val="60°C"/>
              </w:smartTagPr>
              <w:r w:rsidRPr="00370B60">
                <w:rPr>
                  <w:rFonts w:ascii="Arial" w:hAnsi="Arial" w:cs="Arial"/>
                  <w:sz w:val="20"/>
                  <w:szCs w:val="20"/>
                </w:rPr>
                <w:t>60°C</w:t>
              </w:r>
            </w:smartTag>
            <w:r>
              <w:rPr>
                <w:rFonts w:ascii="Arial" w:hAnsi="Arial" w:cs="Arial"/>
                <w:sz w:val="20"/>
                <w:szCs w:val="20"/>
              </w:rPr>
              <w:t>.</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370B60" w:rsidRDefault="000A34D1" w:rsidP="007A1832">
            <w:pPr>
              <w:jc w:val="both"/>
              <w:rPr>
                <w:rFonts w:ascii="Arial" w:hAnsi="Arial" w:cs="Arial"/>
                <w:sz w:val="20"/>
                <w:szCs w:val="20"/>
              </w:rPr>
            </w:pPr>
            <w:r w:rsidRPr="00370B60">
              <w:rPr>
                <w:rFonts w:ascii="Arial" w:hAnsi="Arial" w:cs="Arial"/>
                <w:sz w:val="20"/>
                <w:szCs w:val="20"/>
              </w:rPr>
              <w:t xml:space="preserve">Itens 4.8.15 e 4.8.16 da RDC 216/04 c/c art. 22 do Dec. Est. 31455/87 </w:t>
            </w:r>
          </w:p>
        </w:tc>
      </w:tr>
      <w:tr w:rsidR="000A34D1" w:rsidRPr="00625988" w:rsidTr="007A1832">
        <w:trPr>
          <w:jc w:val="center"/>
        </w:trPr>
        <w:tc>
          <w:tcPr>
            <w:tcW w:w="5815" w:type="dxa"/>
            <w:vAlign w:val="center"/>
          </w:tcPr>
          <w:p w:rsidR="000A34D1" w:rsidRDefault="000A34D1" w:rsidP="0040527D">
            <w:pPr>
              <w:numPr>
                <w:ilvl w:val="0"/>
                <w:numId w:val="14"/>
              </w:numPr>
              <w:tabs>
                <w:tab w:val="num" w:pos="288"/>
              </w:tabs>
              <w:ind w:left="0" w:firstLine="0"/>
              <w:jc w:val="both"/>
              <w:rPr>
                <w:rFonts w:ascii="Arial" w:hAnsi="Arial" w:cs="Arial"/>
                <w:sz w:val="20"/>
                <w:szCs w:val="20"/>
              </w:rPr>
            </w:pPr>
            <w:r>
              <w:rPr>
                <w:rFonts w:ascii="Arial" w:hAnsi="Arial" w:cs="Arial"/>
                <w:sz w:val="20"/>
                <w:szCs w:val="20"/>
              </w:rPr>
              <w:t xml:space="preserve">Proibida a comercialização de alimentos perecíveis quando não existir equipamento para refrigeração, aquecimento e conservação. </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370B60" w:rsidRDefault="000A34D1" w:rsidP="007A1832">
            <w:pPr>
              <w:jc w:val="both"/>
              <w:rPr>
                <w:rFonts w:ascii="Arial" w:hAnsi="Arial" w:cs="Arial"/>
                <w:sz w:val="20"/>
                <w:szCs w:val="20"/>
              </w:rPr>
            </w:pPr>
            <w:r>
              <w:rPr>
                <w:rFonts w:ascii="Arial" w:hAnsi="Arial" w:cs="Arial"/>
                <w:sz w:val="20"/>
                <w:szCs w:val="20"/>
              </w:rPr>
              <w:t xml:space="preserve">Art. 145 parágrafo único, 162 II do Dec. Est. 31.455/87. </w:t>
            </w:r>
          </w:p>
        </w:tc>
      </w:tr>
      <w:tr w:rsidR="000A34D1" w:rsidRPr="00370B60" w:rsidTr="007A1832">
        <w:trPr>
          <w:jc w:val="center"/>
        </w:trPr>
        <w:tc>
          <w:tcPr>
            <w:tcW w:w="5815" w:type="dxa"/>
            <w:vAlign w:val="center"/>
          </w:tcPr>
          <w:p w:rsidR="000A34D1" w:rsidRPr="00370B60" w:rsidRDefault="000A34D1" w:rsidP="0040527D">
            <w:pPr>
              <w:numPr>
                <w:ilvl w:val="0"/>
                <w:numId w:val="14"/>
              </w:numPr>
              <w:tabs>
                <w:tab w:val="num" w:pos="288"/>
              </w:tabs>
              <w:ind w:left="0" w:firstLine="0"/>
              <w:jc w:val="both"/>
              <w:rPr>
                <w:rFonts w:ascii="Arial" w:hAnsi="Arial" w:cs="Arial"/>
                <w:sz w:val="20"/>
                <w:szCs w:val="20"/>
              </w:rPr>
            </w:pPr>
            <w:r>
              <w:rPr>
                <w:rFonts w:ascii="Arial" w:eastAsia="Times New Roman" w:hAnsi="Arial" w:cs="Arial"/>
                <w:sz w:val="20"/>
                <w:szCs w:val="20"/>
                <w:lang w:eastAsia="pt-BR"/>
              </w:rPr>
              <w:t>A</w:t>
            </w:r>
            <w:r w:rsidRPr="00370B60">
              <w:rPr>
                <w:rFonts w:ascii="Arial" w:eastAsia="Times New Roman" w:hAnsi="Arial" w:cs="Arial"/>
                <w:sz w:val="20"/>
                <w:szCs w:val="20"/>
                <w:lang w:eastAsia="pt-BR"/>
              </w:rPr>
              <w:t xml:space="preserve">limentos fracionados </w:t>
            </w:r>
            <w:r>
              <w:rPr>
                <w:rFonts w:ascii="Arial" w:eastAsia="Times New Roman" w:hAnsi="Arial" w:cs="Arial"/>
                <w:sz w:val="20"/>
                <w:szCs w:val="20"/>
                <w:lang w:eastAsia="pt-BR"/>
              </w:rPr>
              <w:t xml:space="preserve">identificados por </w:t>
            </w:r>
            <w:r w:rsidRPr="00370B60">
              <w:rPr>
                <w:rFonts w:ascii="Arial" w:eastAsia="Times New Roman" w:hAnsi="Arial" w:cs="Arial"/>
                <w:sz w:val="20"/>
                <w:szCs w:val="20"/>
                <w:lang w:eastAsia="pt-BR"/>
              </w:rPr>
              <w:t>tipo</w:t>
            </w:r>
            <w:r>
              <w:rPr>
                <w:rFonts w:ascii="Arial" w:eastAsia="Times New Roman" w:hAnsi="Arial" w:cs="Arial"/>
                <w:sz w:val="20"/>
                <w:szCs w:val="20"/>
                <w:lang w:eastAsia="pt-BR"/>
              </w:rPr>
              <w:t xml:space="preserve">, </w:t>
            </w:r>
            <w:r w:rsidRPr="00370B60">
              <w:rPr>
                <w:rFonts w:ascii="Arial" w:eastAsia="Times New Roman" w:hAnsi="Arial" w:cs="Arial"/>
                <w:sz w:val="20"/>
                <w:szCs w:val="20"/>
                <w:lang w:eastAsia="pt-BR"/>
              </w:rPr>
              <w:t>data de fracionamento e prazo de validade</w:t>
            </w:r>
            <w:r>
              <w:rPr>
                <w:rFonts w:ascii="Arial" w:eastAsia="Times New Roman" w:hAnsi="Arial" w:cs="Arial"/>
                <w:sz w:val="20"/>
                <w:szCs w:val="20"/>
                <w:lang w:eastAsia="pt-BR"/>
              </w:rPr>
              <w:t>.</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370B60" w:rsidRDefault="000A34D1" w:rsidP="007A1832">
            <w:pPr>
              <w:jc w:val="both"/>
              <w:rPr>
                <w:rFonts w:ascii="Arial" w:hAnsi="Arial" w:cs="Arial"/>
                <w:sz w:val="20"/>
                <w:szCs w:val="20"/>
              </w:rPr>
            </w:pPr>
            <w:r>
              <w:rPr>
                <w:rFonts w:ascii="Arial" w:hAnsi="Arial" w:cs="Arial"/>
                <w:sz w:val="20"/>
                <w:szCs w:val="20"/>
              </w:rPr>
              <w:t xml:space="preserve">Item 4.8.18 da RDC 216/04. </w:t>
            </w:r>
          </w:p>
        </w:tc>
      </w:tr>
      <w:tr w:rsidR="000A34D1" w:rsidRPr="00370B60" w:rsidTr="007A1832">
        <w:trPr>
          <w:jc w:val="center"/>
        </w:trPr>
        <w:tc>
          <w:tcPr>
            <w:tcW w:w="5815" w:type="dxa"/>
            <w:vAlign w:val="center"/>
          </w:tcPr>
          <w:p w:rsidR="000A34D1" w:rsidRPr="00370B60" w:rsidRDefault="000A34D1" w:rsidP="0040527D">
            <w:pPr>
              <w:numPr>
                <w:ilvl w:val="0"/>
                <w:numId w:val="14"/>
              </w:numPr>
              <w:tabs>
                <w:tab w:val="num" w:pos="288"/>
              </w:tabs>
              <w:ind w:left="0" w:firstLine="0"/>
              <w:jc w:val="both"/>
              <w:rPr>
                <w:rFonts w:ascii="Arial" w:eastAsia="Times New Roman" w:hAnsi="Arial" w:cs="Arial"/>
                <w:sz w:val="20"/>
                <w:szCs w:val="20"/>
                <w:lang w:eastAsia="pt-BR"/>
              </w:rPr>
            </w:pPr>
            <w:r w:rsidRPr="00370B60">
              <w:rPr>
                <w:rFonts w:ascii="Arial" w:eastAsia="Times New Roman" w:hAnsi="Arial" w:cs="Arial"/>
                <w:sz w:val="20"/>
                <w:szCs w:val="20"/>
                <w:lang w:eastAsia="pt-BR"/>
              </w:rPr>
              <w:t>Molhos (maionese, catchup e similares) servidos em porções individuais ou sachet</w:t>
            </w:r>
            <w:r>
              <w:rPr>
                <w:rFonts w:ascii="Arial" w:eastAsia="Times New Roman" w:hAnsi="Arial" w:cs="Arial"/>
                <w:sz w:val="20"/>
                <w:szCs w:val="20"/>
                <w:lang w:eastAsia="pt-BR"/>
              </w:rPr>
              <w:t xml:space="preserve">. </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370B60" w:rsidRDefault="000A34D1" w:rsidP="007A1832">
            <w:pPr>
              <w:jc w:val="both"/>
              <w:rPr>
                <w:rFonts w:ascii="Arial" w:hAnsi="Arial" w:cs="Arial"/>
                <w:sz w:val="20"/>
                <w:szCs w:val="20"/>
              </w:rPr>
            </w:pPr>
            <w:r w:rsidRPr="00370B60">
              <w:rPr>
                <w:rFonts w:ascii="Arial" w:hAnsi="Arial" w:cs="Arial"/>
                <w:sz w:val="20"/>
                <w:szCs w:val="20"/>
              </w:rPr>
              <w:t xml:space="preserve">Art. 28; 18 § 1°; 22 do Dec. Est. 31455/87 </w:t>
            </w:r>
          </w:p>
        </w:tc>
      </w:tr>
      <w:tr w:rsidR="000A34D1" w:rsidRPr="00CC755F" w:rsidTr="007A1832">
        <w:trPr>
          <w:jc w:val="center"/>
        </w:trPr>
        <w:tc>
          <w:tcPr>
            <w:tcW w:w="5815" w:type="dxa"/>
            <w:vAlign w:val="center"/>
          </w:tcPr>
          <w:p w:rsidR="000A34D1" w:rsidRPr="00370B60" w:rsidRDefault="000A34D1" w:rsidP="0040527D">
            <w:pPr>
              <w:numPr>
                <w:ilvl w:val="0"/>
                <w:numId w:val="14"/>
              </w:numPr>
              <w:tabs>
                <w:tab w:val="num" w:pos="288"/>
              </w:tabs>
              <w:ind w:left="0" w:firstLine="0"/>
              <w:jc w:val="both"/>
              <w:rPr>
                <w:rFonts w:ascii="Arial" w:eastAsia="Times New Roman" w:hAnsi="Arial" w:cs="Arial"/>
                <w:sz w:val="20"/>
                <w:szCs w:val="20"/>
                <w:lang w:eastAsia="pt-BR"/>
              </w:rPr>
            </w:pPr>
            <w:r>
              <w:rPr>
                <w:rFonts w:ascii="Arial" w:eastAsia="Times New Roman" w:hAnsi="Arial" w:cs="Arial"/>
                <w:sz w:val="20"/>
                <w:szCs w:val="20"/>
                <w:lang w:eastAsia="pt-BR"/>
              </w:rPr>
              <w:t>Manipulação de alimentos através de pegadores limpos ou mãos devidamente protegidas.</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CC755F" w:rsidRDefault="000A34D1" w:rsidP="007A1832">
            <w:pPr>
              <w:jc w:val="both"/>
              <w:rPr>
                <w:rFonts w:ascii="Arial" w:hAnsi="Arial" w:cs="Arial"/>
                <w:sz w:val="20"/>
                <w:szCs w:val="20"/>
                <w:lang w:val="en-US"/>
              </w:rPr>
            </w:pPr>
            <w:r w:rsidRPr="00CC755F">
              <w:rPr>
                <w:rFonts w:ascii="Arial" w:hAnsi="Arial" w:cs="Arial"/>
                <w:sz w:val="20"/>
                <w:szCs w:val="20"/>
                <w:lang w:val="en-US"/>
              </w:rPr>
              <w:t xml:space="preserve">Art. 159 II do Dec. Est. </w:t>
            </w:r>
            <w:r>
              <w:rPr>
                <w:rFonts w:ascii="Arial" w:hAnsi="Arial" w:cs="Arial"/>
                <w:sz w:val="20"/>
                <w:szCs w:val="20"/>
                <w:lang w:val="en-US"/>
              </w:rPr>
              <w:t>31.455/87.</w:t>
            </w:r>
          </w:p>
        </w:tc>
      </w:tr>
      <w:tr w:rsidR="000A34D1" w:rsidRPr="00370B60" w:rsidTr="007A1832">
        <w:trPr>
          <w:jc w:val="center"/>
        </w:trPr>
        <w:tc>
          <w:tcPr>
            <w:tcW w:w="5815" w:type="dxa"/>
            <w:vAlign w:val="center"/>
          </w:tcPr>
          <w:p w:rsidR="000A34D1" w:rsidRPr="00370B60" w:rsidRDefault="000A34D1" w:rsidP="0040527D">
            <w:pPr>
              <w:numPr>
                <w:ilvl w:val="0"/>
                <w:numId w:val="14"/>
              </w:numPr>
              <w:tabs>
                <w:tab w:val="num" w:pos="288"/>
              </w:tabs>
              <w:autoSpaceDE w:val="0"/>
              <w:autoSpaceDN w:val="0"/>
              <w:adjustRightInd w:val="0"/>
              <w:ind w:left="0" w:firstLine="0"/>
              <w:jc w:val="both"/>
              <w:rPr>
                <w:rFonts w:ascii="Arial" w:eastAsia="Times New Roman" w:hAnsi="Arial" w:cs="Arial"/>
                <w:sz w:val="20"/>
                <w:szCs w:val="20"/>
                <w:lang w:eastAsia="pt-BR"/>
              </w:rPr>
            </w:pPr>
            <w:r w:rsidRPr="00370B60">
              <w:rPr>
                <w:rFonts w:ascii="Arial" w:hAnsi="Arial" w:cs="Arial"/>
                <w:sz w:val="20"/>
                <w:szCs w:val="20"/>
              </w:rPr>
              <w:t xml:space="preserve">Descongelamento </w:t>
            </w:r>
            <w:r>
              <w:rPr>
                <w:rFonts w:ascii="Arial" w:hAnsi="Arial" w:cs="Arial"/>
                <w:sz w:val="20"/>
                <w:szCs w:val="20"/>
              </w:rPr>
              <w:t>sob refrigeração.</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CC755F" w:rsidRDefault="000A34D1" w:rsidP="007A1832">
            <w:pPr>
              <w:jc w:val="both"/>
              <w:rPr>
                <w:rFonts w:ascii="Arial" w:hAnsi="Arial" w:cs="Arial"/>
                <w:strike/>
                <w:sz w:val="20"/>
                <w:szCs w:val="20"/>
              </w:rPr>
            </w:pPr>
            <w:r w:rsidRPr="00CC755F">
              <w:rPr>
                <w:rFonts w:ascii="Arial" w:hAnsi="Arial" w:cs="Arial"/>
                <w:sz w:val="20"/>
                <w:szCs w:val="20"/>
              </w:rPr>
              <w:t xml:space="preserve">Item 4.8.13 da RDC 216/04 </w:t>
            </w:r>
          </w:p>
        </w:tc>
      </w:tr>
      <w:tr w:rsidR="000A34D1" w:rsidRPr="0040527D" w:rsidTr="007A1832">
        <w:trPr>
          <w:jc w:val="center"/>
        </w:trPr>
        <w:tc>
          <w:tcPr>
            <w:tcW w:w="5815" w:type="dxa"/>
            <w:vAlign w:val="center"/>
          </w:tcPr>
          <w:p w:rsidR="000A34D1" w:rsidRPr="00370B60" w:rsidRDefault="000A34D1" w:rsidP="0040527D">
            <w:pPr>
              <w:numPr>
                <w:ilvl w:val="0"/>
                <w:numId w:val="14"/>
              </w:numPr>
              <w:tabs>
                <w:tab w:val="num" w:pos="288"/>
              </w:tabs>
              <w:autoSpaceDE w:val="0"/>
              <w:autoSpaceDN w:val="0"/>
              <w:adjustRightInd w:val="0"/>
              <w:ind w:left="0" w:firstLine="0"/>
              <w:jc w:val="both"/>
              <w:rPr>
                <w:rFonts w:ascii="Arial" w:eastAsia="Times New Roman" w:hAnsi="Arial" w:cs="Arial"/>
                <w:sz w:val="20"/>
                <w:szCs w:val="20"/>
                <w:lang w:eastAsia="pt-BR"/>
              </w:rPr>
            </w:pPr>
            <w:r w:rsidRPr="00370B60">
              <w:rPr>
                <w:rFonts w:ascii="Arial" w:eastAsia="Times New Roman" w:hAnsi="Arial" w:cs="Arial"/>
                <w:sz w:val="20"/>
                <w:szCs w:val="20"/>
                <w:lang w:eastAsia="pt-BR"/>
              </w:rPr>
              <w:t>Utensílios</w:t>
            </w:r>
            <w:r>
              <w:rPr>
                <w:rFonts w:ascii="Arial" w:eastAsia="Times New Roman" w:hAnsi="Arial" w:cs="Arial"/>
                <w:sz w:val="20"/>
                <w:szCs w:val="20"/>
                <w:lang w:eastAsia="pt-BR"/>
              </w:rPr>
              <w:t>, equipamentos e mobiliários</w:t>
            </w:r>
            <w:r w:rsidRPr="00370B60">
              <w:rPr>
                <w:rFonts w:ascii="Arial" w:eastAsia="Times New Roman" w:hAnsi="Arial" w:cs="Arial"/>
                <w:sz w:val="20"/>
                <w:szCs w:val="20"/>
                <w:lang w:eastAsia="pt-BR"/>
              </w:rPr>
              <w:t xml:space="preserve"> laváveis, impermeáveis e íntegros</w:t>
            </w:r>
            <w:r>
              <w:rPr>
                <w:rFonts w:ascii="Arial" w:eastAsia="Times New Roman" w:hAnsi="Arial" w:cs="Arial"/>
                <w:sz w:val="20"/>
                <w:szCs w:val="20"/>
                <w:lang w:eastAsia="pt-BR"/>
              </w:rPr>
              <w:t xml:space="preserve">. </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40527D" w:rsidRDefault="000A34D1" w:rsidP="007A1832">
            <w:pPr>
              <w:jc w:val="both"/>
              <w:rPr>
                <w:rFonts w:ascii="Arial" w:hAnsi="Arial" w:cs="Arial"/>
                <w:sz w:val="20"/>
                <w:szCs w:val="20"/>
                <w:lang w:val="en-US"/>
              </w:rPr>
            </w:pPr>
            <w:r w:rsidRPr="0040527D">
              <w:rPr>
                <w:rFonts w:ascii="Arial" w:hAnsi="Arial" w:cs="Arial"/>
                <w:sz w:val="20"/>
                <w:szCs w:val="20"/>
                <w:lang w:val="en-US"/>
              </w:rPr>
              <w:t>Art. 86, d do Dec. Est. 31455/87</w:t>
            </w:r>
          </w:p>
        </w:tc>
      </w:tr>
      <w:tr w:rsidR="000A34D1" w:rsidRPr="00F723C6" w:rsidTr="007A1832">
        <w:trPr>
          <w:jc w:val="center"/>
        </w:trPr>
        <w:tc>
          <w:tcPr>
            <w:tcW w:w="5815" w:type="dxa"/>
            <w:vAlign w:val="center"/>
          </w:tcPr>
          <w:p w:rsidR="000A34D1" w:rsidRPr="00370B60" w:rsidRDefault="000A34D1" w:rsidP="0040527D">
            <w:pPr>
              <w:numPr>
                <w:ilvl w:val="0"/>
                <w:numId w:val="14"/>
              </w:numPr>
              <w:tabs>
                <w:tab w:val="num" w:pos="288"/>
              </w:tabs>
              <w:autoSpaceDE w:val="0"/>
              <w:autoSpaceDN w:val="0"/>
              <w:adjustRightInd w:val="0"/>
              <w:ind w:left="0" w:firstLine="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Utensílios e recipientes para utilização do consumidor são descartáveis. </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5C13F4" w:rsidRDefault="000A34D1" w:rsidP="007A1832">
            <w:pPr>
              <w:jc w:val="both"/>
              <w:rPr>
                <w:rFonts w:ascii="Arial" w:hAnsi="Arial" w:cs="Arial"/>
                <w:sz w:val="20"/>
                <w:szCs w:val="20"/>
                <w:lang w:val="en-US"/>
              </w:rPr>
            </w:pPr>
            <w:r w:rsidRPr="0040527D">
              <w:rPr>
                <w:rFonts w:ascii="Arial" w:hAnsi="Arial" w:cs="Arial"/>
                <w:sz w:val="20"/>
                <w:szCs w:val="20"/>
                <w:lang w:val="en-US"/>
              </w:rPr>
              <w:t xml:space="preserve">Art. </w:t>
            </w:r>
            <w:r w:rsidRPr="005C13F4">
              <w:rPr>
                <w:rFonts w:ascii="Arial" w:hAnsi="Arial" w:cs="Arial"/>
                <w:sz w:val="20"/>
                <w:szCs w:val="20"/>
                <w:lang w:val="en-US"/>
              </w:rPr>
              <w:t>143 III do Dec. Est. 31.455/87</w:t>
            </w:r>
          </w:p>
        </w:tc>
      </w:tr>
      <w:tr w:rsidR="000A34D1" w:rsidRPr="00370B60" w:rsidTr="007A1832">
        <w:trPr>
          <w:jc w:val="center"/>
        </w:trPr>
        <w:tc>
          <w:tcPr>
            <w:tcW w:w="5815" w:type="dxa"/>
            <w:vAlign w:val="center"/>
          </w:tcPr>
          <w:p w:rsidR="000A34D1" w:rsidRPr="00370B60" w:rsidRDefault="000A34D1" w:rsidP="0040527D">
            <w:pPr>
              <w:numPr>
                <w:ilvl w:val="0"/>
                <w:numId w:val="14"/>
              </w:numPr>
              <w:tabs>
                <w:tab w:val="num" w:pos="288"/>
              </w:tabs>
              <w:autoSpaceDE w:val="0"/>
              <w:autoSpaceDN w:val="0"/>
              <w:adjustRightInd w:val="0"/>
              <w:ind w:left="0" w:firstLine="0"/>
              <w:jc w:val="both"/>
              <w:rPr>
                <w:rFonts w:ascii="Arial" w:eastAsia="Times New Roman" w:hAnsi="Arial" w:cs="Arial"/>
                <w:sz w:val="20"/>
                <w:szCs w:val="20"/>
                <w:lang w:eastAsia="pt-BR"/>
              </w:rPr>
            </w:pPr>
            <w:r w:rsidRPr="00370B60">
              <w:rPr>
                <w:rFonts w:ascii="Arial" w:eastAsia="Times New Roman" w:hAnsi="Arial" w:cs="Arial"/>
                <w:sz w:val="20"/>
                <w:szCs w:val="20"/>
                <w:lang w:eastAsia="pt-BR"/>
              </w:rPr>
              <w:t>Canudos embalados individualmente</w:t>
            </w:r>
            <w:r>
              <w:rPr>
                <w:rFonts w:ascii="Arial" w:eastAsia="Times New Roman" w:hAnsi="Arial" w:cs="Arial"/>
                <w:sz w:val="20"/>
                <w:szCs w:val="20"/>
                <w:lang w:eastAsia="pt-BR"/>
              </w:rPr>
              <w:t>.</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370B60" w:rsidRDefault="000A34D1" w:rsidP="007A1832">
            <w:pPr>
              <w:jc w:val="both"/>
              <w:rPr>
                <w:rFonts w:ascii="Arial" w:hAnsi="Arial" w:cs="Arial"/>
                <w:sz w:val="20"/>
                <w:szCs w:val="20"/>
              </w:rPr>
            </w:pPr>
            <w:r w:rsidRPr="00370B60">
              <w:rPr>
                <w:rFonts w:ascii="Arial" w:hAnsi="Arial" w:cs="Arial"/>
                <w:sz w:val="20"/>
                <w:szCs w:val="20"/>
              </w:rPr>
              <w:t>LCM 319/08</w:t>
            </w:r>
          </w:p>
        </w:tc>
      </w:tr>
      <w:tr w:rsidR="000A34D1" w:rsidRPr="00370B60" w:rsidTr="007A1832">
        <w:trPr>
          <w:jc w:val="center"/>
        </w:trPr>
        <w:tc>
          <w:tcPr>
            <w:tcW w:w="5815" w:type="dxa"/>
          </w:tcPr>
          <w:p w:rsidR="000A34D1" w:rsidRPr="00370B60" w:rsidRDefault="000A34D1" w:rsidP="0040527D">
            <w:pPr>
              <w:numPr>
                <w:ilvl w:val="0"/>
                <w:numId w:val="14"/>
              </w:numPr>
              <w:tabs>
                <w:tab w:val="num" w:pos="288"/>
              </w:tabs>
              <w:autoSpaceDE w:val="0"/>
              <w:autoSpaceDN w:val="0"/>
              <w:adjustRightInd w:val="0"/>
              <w:ind w:left="0" w:firstLine="0"/>
              <w:jc w:val="both"/>
              <w:rPr>
                <w:rFonts w:ascii="Arial" w:eastAsia="Times New Roman" w:hAnsi="Arial" w:cs="Arial"/>
                <w:sz w:val="20"/>
                <w:szCs w:val="20"/>
                <w:lang w:eastAsia="pt-BR"/>
              </w:rPr>
            </w:pPr>
            <w:r w:rsidRPr="00370B60">
              <w:rPr>
                <w:rFonts w:ascii="Arial" w:eastAsia="Times New Roman" w:hAnsi="Arial" w:cs="Arial"/>
                <w:sz w:val="20"/>
                <w:szCs w:val="20"/>
                <w:lang w:eastAsia="pt-BR"/>
              </w:rPr>
              <w:t>Manipuladores de alimentos asseados, com a pele íntegra, sem adornos, uniformizados e com os cabelos protegidos</w:t>
            </w:r>
            <w:r>
              <w:rPr>
                <w:rFonts w:ascii="Arial" w:eastAsia="Times New Roman" w:hAnsi="Arial" w:cs="Arial"/>
                <w:sz w:val="20"/>
                <w:szCs w:val="20"/>
                <w:lang w:eastAsia="pt-BR"/>
              </w:rPr>
              <w:t>.</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highlight w:val="yellow"/>
              </w:rPr>
            </w:pPr>
          </w:p>
        </w:tc>
        <w:tc>
          <w:tcPr>
            <w:tcW w:w="3049" w:type="dxa"/>
          </w:tcPr>
          <w:p w:rsidR="000A34D1" w:rsidRPr="00370B60" w:rsidRDefault="000A34D1" w:rsidP="007A1832">
            <w:pPr>
              <w:jc w:val="both"/>
              <w:rPr>
                <w:rFonts w:ascii="Arial" w:hAnsi="Arial" w:cs="Arial"/>
                <w:sz w:val="20"/>
                <w:szCs w:val="20"/>
                <w:highlight w:val="yellow"/>
              </w:rPr>
            </w:pPr>
            <w:r w:rsidRPr="00370B60">
              <w:rPr>
                <w:rFonts w:ascii="Arial" w:hAnsi="Arial" w:cs="Arial"/>
                <w:sz w:val="20"/>
                <w:szCs w:val="20"/>
              </w:rPr>
              <w:t>Art. 81 e 82 do Dec. Est. 31455/87</w:t>
            </w:r>
          </w:p>
        </w:tc>
      </w:tr>
      <w:tr w:rsidR="000A34D1" w:rsidRPr="00370B60" w:rsidTr="007A1832">
        <w:trPr>
          <w:jc w:val="center"/>
        </w:trPr>
        <w:tc>
          <w:tcPr>
            <w:tcW w:w="5815" w:type="dxa"/>
          </w:tcPr>
          <w:p w:rsidR="000A34D1" w:rsidRPr="00370B60" w:rsidRDefault="000A34D1" w:rsidP="0040527D">
            <w:pPr>
              <w:numPr>
                <w:ilvl w:val="0"/>
                <w:numId w:val="14"/>
              </w:numPr>
              <w:tabs>
                <w:tab w:val="num" w:pos="288"/>
              </w:tabs>
              <w:autoSpaceDE w:val="0"/>
              <w:autoSpaceDN w:val="0"/>
              <w:adjustRightInd w:val="0"/>
              <w:ind w:left="0" w:firstLine="0"/>
              <w:jc w:val="both"/>
              <w:rPr>
                <w:rFonts w:ascii="Arial" w:eastAsia="Times New Roman" w:hAnsi="Arial" w:cs="Arial"/>
                <w:sz w:val="20"/>
                <w:szCs w:val="20"/>
                <w:lang w:eastAsia="pt-BR"/>
              </w:rPr>
            </w:pPr>
            <w:r w:rsidRPr="00370B60">
              <w:rPr>
                <w:rFonts w:ascii="Arial" w:hAnsi="Arial" w:cs="Arial"/>
                <w:sz w:val="20"/>
                <w:szCs w:val="20"/>
              </w:rPr>
              <w:t>Armário para a guarda dos pertences dos funcionários</w:t>
            </w:r>
            <w:r>
              <w:rPr>
                <w:rFonts w:ascii="Arial" w:hAnsi="Arial" w:cs="Arial"/>
                <w:sz w:val="20"/>
                <w:szCs w:val="20"/>
              </w:rPr>
              <w:t>.</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370B60" w:rsidRDefault="000A34D1" w:rsidP="007A1832">
            <w:pPr>
              <w:jc w:val="both"/>
              <w:rPr>
                <w:rFonts w:ascii="Arial" w:hAnsi="Arial" w:cs="Arial"/>
                <w:sz w:val="20"/>
                <w:szCs w:val="20"/>
                <w:lang w:val="en-US"/>
              </w:rPr>
            </w:pPr>
            <w:r w:rsidRPr="00370B60">
              <w:rPr>
                <w:rFonts w:ascii="Arial" w:hAnsi="Arial" w:cs="Arial"/>
                <w:sz w:val="20"/>
                <w:szCs w:val="20"/>
                <w:lang w:val="en-US"/>
              </w:rPr>
              <w:t>Art. 94, d do Dec. Est. 31455/87 c/c NR 24</w:t>
            </w:r>
          </w:p>
        </w:tc>
      </w:tr>
      <w:tr w:rsidR="000A34D1" w:rsidRPr="00370B60" w:rsidTr="007A1832">
        <w:trPr>
          <w:jc w:val="center"/>
        </w:trPr>
        <w:tc>
          <w:tcPr>
            <w:tcW w:w="5815" w:type="dxa"/>
          </w:tcPr>
          <w:p w:rsidR="000A34D1" w:rsidRPr="00370B60" w:rsidRDefault="000A34D1" w:rsidP="0040527D">
            <w:pPr>
              <w:numPr>
                <w:ilvl w:val="0"/>
                <w:numId w:val="14"/>
              </w:numPr>
              <w:tabs>
                <w:tab w:val="num" w:pos="288"/>
              </w:tabs>
              <w:autoSpaceDE w:val="0"/>
              <w:autoSpaceDN w:val="0"/>
              <w:adjustRightInd w:val="0"/>
              <w:ind w:left="0" w:firstLine="0"/>
              <w:jc w:val="both"/>
              <w:rPr>
                <w:rFonts w:ascii="Arial" w:hAnsi="Arial" w:cs="Arial"/>
                <w:sz w:val="20"/>
                <w:szCs w:val="20"/>
              </w:rPr>
            </w:pPr>
            <w:r w:rsidRPr="00370B60">
              <w:rPr>
                <w:rFonts w:ascii="Arial" w:hAnsi="Arial" w:cs="Arial"/>
                <w:sz w:val="20"/>
                <w:szCs w:val="20"/>
              </w:rPr>
              <w:t>Fiação protegida</w:t>
            </w:r>
            <w:r>
              <w:rPr>
                <w:rFonts w:ascii="Arial" w:hAnsi="Arial" w:cs="Arial"/>
                <w:sz w:val="20"/>
                <w:szCs w:val="20"/>
              </w:rPr>
              <w:t>.</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370B60" w:rsidRDefault="000A34D1" w:rsidP="007A1832">
            <w:pPr>
              <w:jc w:val="both"/>
              <w:rPr>
                <w:rFonts w:ascii="Arial" w:hAnsi="Arial" w:cs="Arial"/>
                <w:sz w:val="20"/>
                <w:szCs w:val="20"/>
              </w:rPr>
            </w:pPr>
            <w:r w:rsidRPr="00370B60">
              <w:rPr>
                <w:rFonts w:ascii="Arial" w:hAnsi="Arial" w:cs="Arial"/>
                <w:sz w:val="20"/>
                <w:szCs w:val="20"/>
              </w:rPr>
              <w:t xml:space="preserve">Item 4.1.9 da RDC 216/04 </w:t>
            </w:r>
          </w:p>
        </w:tc>
      </w:tr>
      <w:tr w:rsidR="000A34D1" w:rsidRPr="00370B60" w:rsidTr="007A1832">
        <w:trPr>
          <w:jc w:val="center"/>
        </w:trPr>
        <w:tc>
          <w:tcPr>
            <w:tcW w:w="5815" w:type="dxa"/>
          </w:tcPr>
          <w:p w:rsidR="000A34D1" w:rsidRPr="00370B60" w:rsidRDefault="000A34D1" w:rsidP="0040527D">
            <w:pPr>
              <w:numPr>
                <w:ilvl w:val="0"/>
                <w:numId w:val="14"/>
              </w:numPr>
              <w:tabs>
                <w:tab w:val="num" w:pos="288"/>
              </w:tabs>
              <w:autoSpaceDE w:val="0"/>
              <w:autoSpaceDN w:val="0"/>
              <w:adjustRightInd w:val="0"/>
              <w:ind w:left="0" w:firstLine="0"/>
              <w:jc w:val="both"/>
              <w:rPr>
                <w:rFonts w:ascii="Arial" w:eastAsia="Times New Roman" w:hAnsi="Arial" w:cs="Arial"/>
                <w:sz w:val="20"/>
                <w:szCs w:val="20"/>
                <w:lang w:eastAsia="pt-BR"/>
              </w:rPr>
            </w:pPr>
            <w:r>
              <w:rPr>
                <w:rFonts w:ascii="Arial" w:eastAsia="Times New Roman" w:hAnsi="Arial" w:cs="Arial"/>
                <w:sz w:val="20"/>
                <w:szCs w:val="20"/>
                <w:lang w:eastAsia="pt-BR"/>
              </w:rPr>
              <w:t>Li</w:t>
            </w:r>
            <w:r w:rsidRPr="00370B60">
              <w:rPr>
                <w:rFonts w:ascii="Arial" w:eastAsia="Times New Roman" w:hAnsi="Arial" w:cs="Arial"/>
                <w:sz w:val="20"/>
                <w:szCs w:val="20"/>
                <w:lang w:eastAsia="pt-BR"/>
              </w:rPr>
              <w:t>xeiras com tampa acionada sem contato manual</w:t>
            </w:r>
            <w:r>
              <w:rPr>
                <w:rFonts w:ascii="Arial" w:eastAsia="Times New Roman" w:hAnsi="Arial" w:cs="Arial"/>
                <w:sz w:val="20"/>
                <w:szCs w:val="20"/>
                <w:lang w:eastAsia="pt-BR"/>
              </w:rPr>
              <w:t>.</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highlight w:val="yellow"/>
              </w:rPr>
            </w:pPr>
          </w:p>
        </w:tc>
        <w:tc>
          <w:tcPr>
            <w:tcW w:w="3049" w:type="dxa"/>
          </w:tcPr>
          <w:p w:rsidR="000A34D1" w:rsidRPr="00370B60" w:rsidRDefault="000A34D1" w:rsidP="007A1832">
            <w:pPr>
              <w:jc w:val="both"/>
              <w:rPr>
                <w:rFonts w:ascii="Arial" w:hAnsi="Arial" w:cs="Arial"/>
                <w:sz w:val="20"/>
                <w:szCs w:val="20"/>
                <w:highlight w:val="yellow"/>
              </w:rPr>
            </w:pPr>
            <w:r w:rsidRPr="00903B43">
              <w:rPr>
                <w:rFonts w:ascii="Arial" w:hAnsi="Arial" w:cs="Arial"/>
                <w:sz w:val="20"/>
                <w:szCs w:val="20"/>
              </w:rPr>
              <w:t>Art. 158 do Dec. Est. 31.455/87.</w:t>
            </w:r>
          </w:p>
        </w:tc>
      </w:tr>
      <w:tr w:rsidR="000A34D1" w:rsidRPr="00903B43" w:rsidTr="007A1832">
        <w:trPr>
          <w:jc w:val="center"/>
        </w:trPr>
        <w:tc>
          <w:tcPr>
            <w:tcW w:w="5815" w:type="dxa"/>
          </w:tcPr>
          <w:p w:rsidR="000A34D1" w:rsidRPr="00370B60" w:rsidRDefault="000A34D1" w:rsidP="0040527D">
            <w:pPr>
              <w:numPr>
                <w:ilvl w:val="0"/>
                <w:numId w:val="14"/>
              </w:numPr>
              <w:tabs>
                <w:tab w:val="num" w:pos="288"/>
              </w:tabs>
              <w:autoSpaceDE w:val="0"/>
              <w:autoSpaceDN w:val="0"/>
              <w:adjustRightInd w:val="0"/>
              <w:ind w:left="0" w:firstLine="0"/>
              <w:jc w:val="both"/>
              <w:rPr>
                <w:rFonts w:ascii="Arial" w:eastAsia="Times New Roman" w:hAnsi="Arial" w:cs="Arial"/>
                <w:sz w:val="20"/>
                <w:szCs w:val="20"/>
                <w:lang w:eastAsia="pt-BR"/>
              </w:rPr>
            </w:pPr>
            <w:r w:rsidRPr="00370B60">
              <w:rPr>
                <w:rFonts w:ascii="Arial" w:eastAsia="Times New Roman" w:hAnsi="Arial" w:cs="Arial"/>
                <w:sz w:val="20"/>
                <w:szCs w:val="20"/>
                <w:lang w:eastAsia="pt-BR"/>
              </w:rPr>
              <w:t>Contentor para o acondicionamento do lixo</w:t>
            </w:r>
            <w:r>
              <w:rPr>
                <w:rFonts w:ascii="Arial" w:eastAsia="Times New Roman" w:hAnsi="Arial" w:cs="Arial"/>
                <w:sz w:val="20"/>
                <w:szCs w:val="20"/>
                <w:lang w:eastAsia="pt-BR"/>
              </w:rPr>
              <w:t>.</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370B60" w:rsidRDefault="000A34D1" w:rsidP="007A1832">
            <w:pPr>
              <w:jc w:val="both"/>
              <w:rPr>
                <w:rFonts w:ascii="Arial" w:hAnsi="Arial" w:cs="Arial"/>
                <w:sz w:val="20"/>
                <w:szCs w:val="20"/>
              </w:rPr>
            </w:pPr>
            <w:r w:rsidRPr="00370B60">
              <w:rPr>
                <w:rFonts w:ascii="Arial" w:hAnsi="Arial" w:cs="Arial"/>
                <w:sz w:val="20"/>
                <w:szCs w:val="20"/>
              </w:rPr>
              <w:t>LCM 113/03</w:t>
            </w:r>
          </w:p>
        </w:tc>
      </w:tr>
      <w:tr w:rsidR="000A34D1" w:rsidRPr="005C13F4" w:rsidTr="007A1832">
        <w:trPr>
          <w:jc w:val="center"/>
        </w:trPr>
        <w:tc>
          <w:tcPr>
            <w:tcW w:w="5815" w:type="dxa"/>
          </w:tcPr>
          <w:p w:rsidR="000A34D1" w:rsidRPr="00370B60" w:rsidRDefault="000A34D1" w:rsidP="0040527D">
            <w:pPr>
              <w:numPr>
                <w:ilvl w:val="0"/>
                <w:numId w:val="14"/>
              </w:numPr>
              <w:tabs>
                <w:tab w:val="num" w:pos="288"/>
              </w:tabs>
              <w:autoSpaceDE w:val="0"/>
              <w:autoSpaceDN w:val="0"/>
              <w:adjustRightInd w:val="0"/>
              <w:ind w:left="0" w:firstLine="0"/>
              <w:jc w:val="both"/>
              <w:rPr>
                <w:rFonts w:ascii="Arial" w:eastAsia="Times New Roman" w:hAnsi="Arial" w:cs="Arial"/>
                <w:sz w:val="20"/>
                <w:szCs w:val="20"/>
                <w:lang w:eastAsia="pt-BR"/>
              </w:rPr>
            </w:pPr>
            <w:r>
              <w:rPr>
                <w:rFonts w:ascii="Arial" w:eastAsia="Times New Roman" w:hAnsi="Arial" w:cs="Arial"/>
                <w:sz w:val="20"/>
                <w:szCs w:val="20"/>
                <w:lang w:eastAsia="pt-BR"/>
              </w:rPr>
              <w:t xml:space="preserve">Águas servidas são destinadas a rede pública de esgoto ou outro sistema de tratamento quando este não existir. </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7929FD" w:rsidRDefault="000A34D1" w:rsidP="007A1832">
            <w:pPr>
              <w:jc w:val="both"/>
              <w:rPr>
                <w:rFonts w:ascii="Arial" w:hAnsi="Arial" w:cs="Arial"/>
                <w:sz w:val="20"/>
                <w:szCs w:val="20"/>
                <w:lang w:val="en-US"/>
              </w:rPr>
            </w:pPr>
            <w:r w:rsidRPr="007929FD">
              <w:rPr>
                <w:rFonts w:ascii="Arial" w:hAnsi="Arial" w:cs="Arial"/>
                <w:sz w:val="20"/>
                <w:szCs w:val="20"/>
                <w:lang w:val="en-US"/>
              </w:rPr>
              <w:t xml:space="preserve">Art. 37, 38 da LCM 239/06, art. 143 VII do Dec. </w:t>
            </w:r>
            <w:r>
              <w:rPr>
                <w:rFonts w:ascii="Arial" w:hAnsi="Arial" w:cs="Arial"/>
                <w:sz w:val="20"/>
                <w:szCs w:val="20"/>
                <w:lang w:val="en-US"/>
              </w:rPr>
              <w:t>Est. 31.455/87</w:t>
            </w:r>
          </w:p>
        </w:tc>
      </w:tr>
      <w:tr w:rsidR="000A34D1" w:rsidRPr="007929FD" w:rsidTr="007A1832">
        <w:trPr>
          <w:jc w:val="center"/>
        </w:trPr>
        <w:tc>
          <w:tcPr>
            <w:tcW w:w="5815" w:type="dxa"/>
          </w:tcPr>
          <w:p w:rsidR="000A34D1" w:rsidRPr="00370B60" w:rsidRDefault="000A34D1" w:rsidP="007A1832">
            <w:pPr>
              <w:autoSpaceDE w:val="0"/>
              <w:autoSpaceDN w:val="0"/>
              <w:adjustRightInd w:val="0"/>
              <w:jc w:val="center"/>
              <w:rPr>
                <w:rFonts w:ascii="Arial" w:eastAsia="Times New Roman" w:hAnsi="Arial" w:cs="Arial"/>
                <w:sz w:val="20"/>
                <w:szCs w:val="20"/>
                <w:lang w:eastAsia="pt-BR"/>
              </w:rPr>
            </w:pPr>
            <w:r w:rsidRPr="00370B60">
              <w:rPr>
                <w:rFonts w:ascii="Arial" w:hAnsi="Arial" w:cs="Arial"/>
                <w:b/>
                <w:sz w:val="20"/>
                <w:szCs w:val="20"/>
              </w:rPr>
              <w:t>DOCUMENTOS NECESSÁRIOS</w:t>
            </w:r>
          </w:p>
        </w:tc>
        <w:tc>
          <w:tcPr>
            <w:tcW w:w="540" w:type="dxa"/>
            <w:vAlign w:val="center"/>
          </w:tcPr>
          <w:p w:rsidR="000A34D1" w:rsidRPr="00370B60" w:rsidRDefault="000A34D1" w:rsidP="007A1832">
            <w:pPr>
              <w:jc w:val="center"/>
              <w:rPr>
                <w:rFonts w:ascii="Arial" w:hAnsi="Arial" w:cs="Arial"/>
                <w:b/>
                <w:sz w:val="20"/>
                <w:szCs w:val="20"/>
              </w:rPr>
            </w:pPr>
            <w:r w:rsidRPr="00370B60">
              <w:rPr>
                <w:rFonts w:ascii="Arial" w:hAnsi="Arial" w:cs="Arial"/>
                <w:b/>
                <w:sz w:val="20"/>
                <w:szCs w:val="20"/>
              </w:rPr>
              <w:t>S</w:t>
            </w:r>
          </w:p>
        </w:tc>
        <w:tc>
          <w:tcPr>
            <w:tcW w:w="540" w:type="dxa"/>
            <w:vAlign w:val="center"/>
          </w:tcPr>
          <w:p w:rsidR="000A34D1" w:rsidRPr="00370B60" w:rsidRDefault="000A34D1" w:rsidP="007A1832">
            <w:pPr>
              <w:jc w:val="center"/>
              <w:rPr>
                <w:rFonts w:ascii="Arial" w:hAnsi="Arial" w:cs="Arial"/>
                <w:b/>
                <w:sz w:val="20"/>
                <w:szCs w:val="20"/>
              </w:rPr>
            </w:pPr>
            <w:r w:rsidRPr="00370B60">
              <w:rPr>
                <w:rFonts w:ascii="Arial" w:hAnsi="Arial" w:cs="Arial"/>
                <w:b/>
                <w:sz w:val="20"/>
                <w:szCs w:val="20"/>
              </w:rPr>
              <w:t>N</w:t>
            </w:r>
          </w:p>
        </w:tc>
        <w:tc>
          <w:tcPr>
            <w:tcW w:w="540" w:type="dxa"/>
            <w:vAlign w:val="center"/>
          </w:tcPr>
          <w:p w:rsidR="000A34D1" w:rsidRPr="00370B60" w:rsidRDefault="000A34D1" w:rsidP="007A1832">
            <w:pPr>
              <w:jc w:val="center"/>
              <w:rPr>
                <w:rFonts w:ascii="Arial" w:hAnsi="Arial" w:cs="Arial"/>
                <w:b/>
                <w:sz w:val="20"/>
                <w:szCs w:val="20"/>
              </w:rPr>
            </w:pPr>
            <w:r w:rsidRPr="00370B60">
              <w:rPr>
                <w:rFonts w:ascii="Arial" w:hAnsi="Arial" w:cs="Arial"/>
                <w:b/>
                <w:sz w:val="20"/>
                <w:szCs w:val="20"/>
              </w:rPr>
              <w:t>NA</w:t>
            </w:r>
          </w:p>
        </w:tc>
        <w:tc>
          <w:tcPr>
            <w:tcW w:w="568" w:type="dxa"/>
          </w:tcPr>
          <w:p w:rsidR="000A34D1" w:rsidRPr="00370B60" w:rsidRDefault="000A34D1" w:rsidP="007A1832">
            <w:pPr>
              <w:jc w:val="center"/>
              <w:rPr>
                <w:rFonts w:ascii="Arial" w:hAnsi="Arial" w:cs="Arial"/>
                <w:b/>
                <w:sz w:val="20"/>
                <w:szCs w:val="20"/>
              </w:rPr>
            </w:pPr>
            <w:r w:rsidRPr="00370B60">
              <w:rPr>
                <w:rFonts w:ascii="Arial" w:hAnsi="Arial" w:cs="Arial"/>
                <w:b/>
                <w:sz w:val="20"/>
                <w:szCs w:val="20"/>
              </w:rPr>
              <w:t>CF*</w:t>
            </w:r>
          </w:p>
        </w:tc>
        <w:tc>
          <w:tcPr>
            <w:tcW w:w="3049" w:type="dxa"/>
            <w:vAlign w:val="center"/>
          </w:tcPr>
          <w:p w:rsidR="000A34D1" w:rsidRPr="00370B60" w:rsidRDefault="000A34D1" w:rsidP="007A1832">
            <w:pPr>
              <w:jc w:val="center"/>
              <w:rPr>
                <w:rFonts w:ascii="Arial" w:hAnsi="Arial" w:cs="Arial"/>
                <w:b/>
                <w:sz w:val="20"/>
                <w:szCs w:val="20"/>
              </w:rPr>
            </w:pPr>
            <w:r w:rsidRPr="00370B60">
              <w:rPr>
                <w:rFonts w:ascii="Arial" w:hAnsi="Arial" w:cs="Arial"/>
                <w:b/>
                <w:sz w:val="20"/>
                <w:szCs w:val="20"/>
              </w:rPr>
              <w:t>ENQUADRAMENTO LEGAL</w:t>
            </w:r>
          </w:p>
        </w:tc>
      </w:tr>
      <w:tr w:rsidR="000A34D1" w:rsidRPr="00370B60" w:rsidTr="007A1832">
        <w:trPr>
          <w:jc w:val="center"/>
        </w:trPr>
        <w:tc>
          <w:tcPr>
            <w:tcW w:w="5815" w:type="dxa"/>
          </w:tcPr>
          <w:p w:rsidR="000A34D1" w:rsidRPr="00370B60" w:rsidRDefault="000A34D1" w:rsidP="007A1832">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33</w:t>
            </w:r>
            <w:r w:rsidRPr="00370B60">
              <w:rPr>
                <w:rFonts w:ascii="Arial" w:eastAsia="Times New Roman" w:hAnsi="Arial" w:cs="Arial"/>
                <w:sz w:val="20"/>
                <w:szCs w:val="20"/>
                <w:lang w:eastAsia="pt-BR"/>
              </w:rPr>
              <w:t>. Atestados de Saúde para os manipuladores de alimentos</w:t>
            </w:r>
            <w:r>
              <w:rPr>
                <w:rFonts w:ascii="Arial" w:eastAsia="Times New Roman" w:hAnsi="Arial" w:cs="Arial"/>
                <w:sz w:val="20"/>
                <w:szCs w:val="20"/>
                <w:lang w:eastAsia="pt-BR"/>
              </w:rPr>
              <w:t>.</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370B60" w:rsidRDefault="000A34D1" w:rsidP="007A1832">
            <w:pPr>
              <w:jc w:val="both"/>
              <w:rPr>
                <w:rFonts w:ascii="Arial" w:hAnsi="Arial" w:cs="Arial"/>
                <w:sz w:val="20"/>
                <w:szCs w:val="20"/>
                <w:lang w:val="en-US"/>
              </w:rPr>
            </w:pPr>
            <w:r w:rsidRPr="00370B60">
              <w:rPr>
                <w:rFonts w:ascii="Arial" w:hAnsi="Arial" w:cs="Arial"/>
                <w:sz w:val="20"/>
                <w:szCs w:val="20"/>
                <w:lang w:val="en-US"/>
              </w:rPr>
              <w:t>Art 30 da LE 6320/83 c/c art 79 do Dec.Est. 31455/87</w:t>
            </w:r>
          </w:p>
        </w:tc>
      </w:tr>
      <w:tr w:rsidR="000A34D1" w:rsidRPr="00370B60" w:rsidTr="007A1832">
        <w:trPr>
          <w:jc w:val="center"/>
        </w:trPr>
        <w:tc>
          <w:tcPr>
            <w:tcW w:w="5815" w:type="dxa"/>
          </w:tcPr>
          <w:p w:rsidR="000A34D1" w:rsidRPr="00370B60" w:rsidRDefault="000A34D1" w:rsidP="007A1832">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34</w:t>
            </w:r>
            <w:r w:rsidRPr="00370B60">
              <w:rPr>
                <w:rFonts w:ascii="Arial" w:eastAsia="Times New Roman" w:hAnsi="Arial" w:cs="Arial"/>
                <w:sz w:val="20"/>
                <w:szCs w:val="20"/>
                <w:lang w:eastAsia="pt-BR"/>
              </w:rPr>
              <w:t xml:space="preserve">. </w:t>
            </w:r>
            <w:r>
              <w:rPr>
                <w:rFonts w:ascii="Arial" w:eastAsia="Times New Roman" w:hAnsi="Arial" w:cs="Arial"/>
                <w:sz w:val="20"/>
                <w:szCs w:val="20"/>
                <w:lang w:eastAsia="pt-BR"/>
              </w:rPr>
              <w:t xml:space="preserve">Certificado de participação em treinamento para manipulação de alimentos. </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370B60" w:rsidRDefault="000A34D1" w:rsidP="007A1832">
            <w:pPr>
              <w:jc w:val="both"/>
              <w:rPr>
                <w:rFonts w:ascii="Arial" w:hAnsi="Arial" w:cs="Arial"/>
                <w:sz w:val="20"/>
                <w:szCs w:val="20"/>
              </w:rPr>
            </w:pPr>
            <w:r w:rsidRPr="00370B60">
              <w:rPr>
                <w:rFonts w:ascii="Arial" w:hAnsi="Arial" w:cs="Arial"/>
                <w:sz w:val="20"/>
                <w:szCs w:val="20"/>
              </w:rPr>
              <w:t>LM 5902/02, Dec. Munic. 2064/03</w:t>
            </w:r>
          </w:p>
        </w:tc>
      </w:tr>
      <w:tr w:rsidR="000A34D1" w:rsidRPr="00370B60" w:rsidTr="007A1832">
        <w:trPr>
          <w:jc w:val="center"/>
        </w:trPr>
        <w:tc>
          <w:tcPr>
            <w:tcW w:w="5815" w:type="dxa"/>
          </w:tcPr>
          <w:p w:rsidR="000A34D1" w:rsidRPr="00370B60" w:rsidRDefault="000A34D1" w:rsidP="007A1832">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37</w:t>
            </w:r>
            <w:r w:rsidRPr="00370B60">
              <w:rPr>
                <w:rFonts w:ascii="Arial" w:eastAsia="Times New Roman" w:hAnsi="Arial" w:cs="Arial"/>
                <w:sz w:val="20"/>
                <w:szCs w:val="20"/>
                <w:lang w:eastAsia="pt-BR"/>
              </w:rPr>
              <w:t>. Alvará dos fornecedores de produtos terceirizados</w:t>
            </w:r>
            <w:r>
              <w:rPr>
                <w:rFonts w:ascii="Arial" w:eastAsia="Times New Roman" w:hAnsi="Arial" w:cs="Arial"/>
                <w:sz w:val="20"/>
                <w:szCs w:val="20"/>
                <w:lang w:eastAsia="pt-BR"/>
              </w:rPr>
              <w:t xml:space="preserve"> (pães, carnes, etc).</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370B60" w:rsidRDefault="000A34D1" w:rsidP="007A1832">
            <w:pPr>
              <w:jc w:val="both"/>
              <w:rPr>
                <w:rFonts w:ascii="Arial" w:hAnsi="Arial" w:cs="Arial"/>
                <w:sz w:val="20"/>
                <w:szCs w:val="20"/>
              </w:rPr>
            </w:pPr>
            <w:r w:rsidRPr="00370B60">
              <w:rPr>
                <w:rFonts w:ascii="Arial" w:hAnsi="Arial" w:cs="Arial"/>
                <w:sz w:val="20"/>
                <w:szCs w:val="20"/>
              </w:rPr>
              <w:t>Art. 58 da LCM 239/06</w:t>
            </w:r>
          </w:p>
        </w:tc>
      </w:tr>
      <w:tr w:rsidR="000A34D1" w:rsidRPr="00370B60" w:rsidTr="007A1832">
        <w:trPr>
          <w:jc w:val="center"/>
        </w:trPr>
        <w:tc>
          <w:tcPr>
            <w:tcW w:w="5815" w:type="dxa"/>
          </w:tcPr>
          <w:p w:rsidR="000A34D1" w:rsidRDefault="000A34D1" w:rsidP="007A1832">
            <w:pPr>
              <w:autoSpaceDE w:val="0"/>
              <w:autoSpaceDN w:val="0"/>
              <w:adjustRightInd w:val="0"/>
              <w:jc w:val="both"/>
              <w:rPr>
                <w:rFonts w:ascii="Arial" w:eastAsia="Times New Roman" w:hAnsi="Arial" w:cs="Arial"/>
                <w:sz w:val="20"/>
                <w:szCs w:val="20"/>
                <w:lang w:eastAsia="pt-BR"/>
              </w:rPr>
            </w:pPr>
            <w:r>
              <w:rPr>
                <w:rFonts w:ascii="Arial" w:eastAsia="Times New Roman" w:hAnsi="Arial" w:cs="Arial"/>
                <w:sz w:val="20"/>
                <w:szCs w:val="20"/>
                <w:lang w:eastAsia="pt-BR"/>
              </w:rPr>
              <w:t>39. Atividades desenvolvidas conferem com DAM?</w:t>
            </w: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40" w:type="dxa"/>
          </w:tcPr>
          <w:p w:rsidR="000A34D1" w:rsidRPr="00370B60" w:rsidRDefault="000A34D1" w:rsidP="007A1832">
            <w:pPr>
              <w:jc w:val="both"/>
              <w:rPr>
                <w:rFonts w:ascii="Arial" w:hAnsi="Arial" w:cs="Arial"/>
                <w:sz w:val="20"/>
                <w:szCs w:val="20"/>
              </w:rPr>
            </w:pPr>
          </w:p>
        </w:tc>
        <w:tc>
          <w:tcPr>
            <w:tcW w:w="568" w:type="dxa"/>
          </w:tcPr>
          <w:p w:rsidR="000A34D1" w:rsidRPr="00370B60" w:rsidRDefault="000A34D1" w:rsidP="007A1832">
            <w:pPr>
              <w:jc w:val="both"/>
              <w:rPr>
                <w:rFonts w:ascii="Arial" w:hAnsi="Arial" w:cs="Arial"/>
                <w:sz w:val="20"/>
                <w:szCs w:val="20"/>
              </w:rPr>
            </w:pPr>
          </w:p>
        </w:tc>
        <w:tc>
          <w:tcPr>
            <w:tcW w:w="3049" w:type="dxa"/>
          </w:tcPr>
          <w:p w:rsidR="000A34D1" w:rsidRPr="00370B60" w:rsidRDefault="000A34D1" w:rsidP="007A1832">
            <w:pPr>
              <w:jc w:val="both"/>
              <w:rPr>
                <w:rFonts w:ascii="Arial" w:hAnsi="Arial" w:cs="Arial"/>
                <w:sz w:val="20"/>
                <w:szCs w:val="20"/>
              </w:rPr>
            </w:pPr>
            <w:r>
              <w:rPr>
                <w:rFonts w:ascii="Arial" w:hAnsi="Arial" w:cs="Arial"/>
                <w:sz w:val="20"/>
                <w:szCs w:val="20"/>
              </w:rPr>
              <w:t>Decreto Municipal 8543/10</w:t>
            </w:r>
          </w:p>
        </w:tc>
      </w:tr>
    </w:tbl>
    <w:p w:rsidR="000A34D1" w:rsidRDefault="000A34D1">
      <w:pPr>
        <w:rPr>
          <w:rFonts w:ascii="Arial" w:hAnsi="Arial" w:cs="Arial"/>
          <w:b/>
          <w:sz w:val="20"/>
          <w:szCs w:val="20"/>
        </w:rPr>
      </w:pPr>
    </w:p>
    <w:p w:rsidR="000A34D1" w:rsidRPr="00245A38" w:rsidRDefault="000A34D1">
      <w:pPr>
        <w:rPr>
          <w:rFonts w:ascii="Arial" w:hAnsi="Arial" w:cs="Arial"/>
          <w:b/>
          <w:sz w:val="20"/>
          <w:szCs w:val="20"/>
        </w:rPr>
      </w:pPr>
      <w:r w:rsidRPr="00245A38">
        <w:rPr>
          <w:rFonts w:ascii="Arial" w:hAnsi="Arial" w:cs="Arial"/>
          <w:b/>
          <w:sz w:val="20"/>
          <w:szCs w:val="20"/>
        </w:rPr>
        <w:t>OBS:</w:t>
      </w:r>
    </w:p>
    <w:p w:rsidR="000A34D1" w:rsidRPr="00245A38" w:rsidRDefault="000A34D1" w:rsidP="009011F4">
      <w:pPr>
        <w:numPr>
          <w:ilvl w:val="0"/>
          <w:numId w:val="2"/>
        </w:numPr>
        <w:tabs>
          <w:tab w:val="clear" w:pos="720"/>
          <w:tab w:val="num" w:pos="180"/>
        </w:tabs>
        <w:ind w:left="180" w:hanging="180"/>
        <w:jc w:val="both"/>
        <w:rPr>
          <w:rFonts w:ascii="Arial" w:hAnsi="Arial" w:cs="Arial"/>
          <w:sz w:val="20"/>
          <w:szCs w:val="20"/>
        </w:rPr>
      </w:pPr>
      <w:r w:rsidRPr="00245A38">
        <w:rPr>
          <w:rFonts w:ascii="Arial" w:hAnsi="Arial" w:cs="Arial"/>
          <w:sz w:val="20"/>
          <w:szCs w:val="20"/>
        </w:rPr>
        <w:t>– Autoridade de Saúde, no exercício de suas atribuições, poderá exigir além dos itens relacionados neste roteiro, outros que se fizerem necessários para garantia da Saúde Pública, bem como que constam em normas aplicáveis ao caso;</w:t>
      </w:r>
    </w:p>
    <w:p w:rsidR="000A34D1" w:rsidRPr="00245A38" w:rsidRDefault="000A34D1" w:rsidP="00B92431">
      <w:pPr>
        <w:numPr>
          <w:ilvl w:val="0"/>
          <w:numId w:val="2"/>
        </w:numPr>
        <w:tabs>
          <w:tab w:val="clear" w:pos="720"/>
          <w:tab w:val="num" w:pos="180"/>
        </w:tabs>
        <w:ind w:hanging="720"/>
        <w:jc w:val="both"/>
        <w:rPr>
          <w:rFonts w:ascii="Arial" w:hAnsi="Arial" w:cs="Arial"/>
          <w:sz w:val="20"/>
          <w:szCs w:val="20"/>
        </w:rPr>
      </w:pPr>
      <w:r w:rsidRPr="00245A38">
        <w:rPr>
          <w:rFonts w:ascii="Arial" w:hAnsi="Arial" w:cs="Arial"/>
          <w:sz w:val="20"/>
          <w:szCs w:val="20"/>
        </w:rPr>
        <w:t>– Este roteiro poderá ser revisto, sempre que necessário, de acordo com as determinações da Autoridade de Saúde.</w:t>
      </w:r>
    </w:p>
    <w:p w:rsidR="000A34D1" w:rsidRPr="00245A38" w:rsidRDefault="000A34D1">
      <w:pPr>
        <w:rPr>
          <w:rFonts w:ascii="Arial" w:hAnsi="Arial" w:cs="Arial"/>
          <w:sz w:val="20"/>
          <w:szCs w:val="20"/>
        </w:rPr>
      </w:pPr>
    </w:p>
    <w:p w:rsidR="000A34D1" w:rsidRDefault="000A34D1" w:rsidP="009011F4">
      <w:pPr>
        <w:jc w:val="center"/>
        <w:rPr>
          <w:rFonts w:ascii="Arial" w:hAnsi="Arial" w:cs="Arial"/>
          <w:b/>
          <w:sz w:val="20"/>
          <w:szCs w:val="20"/>
        </w:rPr>
      </w:pPr>
    </w:p>
    <w:p w:rsidR="000A34D1" w:rsidRDefault="000A34D1" w:rsidP="009011F4">
      <w:pPr>
        <w:jc w:val="center"/>
        <w:rPr>
          <w:rFonts w:ascii="Arial" w:hAnsi="Arial" w:cs="Arial"/>
          <w:b/>
          <w:sz w:val="20"/>
          <w:szCs w:val="20"/>
        </w:rPr>
      </w:pPr>
      <w:r w:rsidRPr="009011F4">
        <w:rPr>
          <w:rFonts w:ascii="Arial" w:hAnsi="Arial" w:cs="Arial"/>
          <w:b/>
          <w:sz w:val="20"/>
          <w:szCs w:val="20"/>
        </w:rPr>
        <w:t>Data do preenchimento do Roteiro de Auto Inspeção: _____/______/________.</w:t>
      </w:r>
    </w:p>
    <w:p w:rsidR="000A34D1" w:rsidRDefault="000A34D1" w:rsidP="009011F4">
      <w:pPr>
        <w:jc w:val="center"/>
        <w:rPr>
          <w:rFonts w:ascii="Arial" w:hAnsi="Arial" w:cs="Arial"/>
          <w:b/>
          <w:sz w:val="20"/>
          <w:szCs w:val="20"/>
        </w:rPr>
      </w:pPr>
    </w:p>
    <w:p w:rsidR="000A34D1" w:rsidRPr="00637B5E" w:rsidRDefault="000A34D1" w:rsidP="00637B5E">
      <w:pPr>
        <w:jc w:val="both"/>
        <w:rPr>
          <w:rFonts w:ascii="Arial" w:hAnsi="Arial" w:cs="Arial"/>
          <w:sz w:val="20"/>
          <w:szCs w:val="20"/>
        </w:rPr>
      </w:pPr>
      <w:r w:rsidRPr="00637B5E">
        <w:rPr>
          <w:rFonts w:ascii="Arial" w:hAnsi="Arial" w:cs="Arial"/>
          <w:sz w:val="20"/>
          <w:szCs w:val="20"/>
        </w:rPr>
        <w:t>Declaro estar ciente de que as informações aqui prestadas são expressão da verdade e que o preenchimento deste roteiro com informações falsas constitui infração sanitária, estando sujeito às sanções cabíveis.</w:t>
      </w:r>
    </w:p>
    <w:p w:rsidR="000A34D1" w:rsidRPr="00637B5E" w:rsidRDefault="000A34D1" w:rsidP="00637B5E">
      <w:pPr>
        <w:jc w:val="both"/>
        <w:rPr>
          <w:rFonts w:ascii="Arial" w:hAnsi="Arial" w:cs="Arial"/>
          <w:sz w:val="20"/>
          <w:szCs w:val="20"/>
        </w:rPr>
      </w:pPr>
    </w:p>
    <w:tbl>
      <w:tblPr>
        <w:tblW w:w="0" w:type="auto"/>
        <w:tblLayout w:type="fixed"/>
        <w:tblLook w:val="0000"/>
      </w:tblPr>
      <w:tblGrid>
        <w:gridCol w:w="5560"/>
        <w:gridCol w:w="5559"/>
      </w:tblGrid>
      <w:tr w:rsidR="000A34D1" w:rsidRPr="00637B5E" w:rsidTr="00DA414B">
        <w:tc>
          <w:tcPr>
            <w:tcW w:w="5560" w:type="dxa"/>
            <w:tcBorders>
              <w:bottom w:val="single" w:sz="4" w:space="0" w:color="000000"/>
            </w:tcBorders>
            <w:vAlign w:val="bottom"/>
          </w:tcPr>
          <w:p w:rsidR="000A34D1" w:rsidRPr="00637B5E" w:rsidRDefault="000A34D1" w:rsidP="00637B5E">
            <w:pPr>
              <w:jc w:val="both"/>
              <w:rPr>
                <w:rFonts w:ascii="Arial" w:hAnsi="Arial" w:cs="Arial"/>
                <w:b/>
                <w:sz w:val="20"/>
                <w:szCs w:val="20"/>
              </w:rPr>
            </w:pPr>
            <w:r w:rsidRPr="00637B5E">
              <w:rPr>
                <w:rFonts w:ascii="Arial" w:hAnsi="Arial" w:cs="Arial"/>
                <w:b/>
                <w:sz w:val="20"/>
                <w:szCs w:val="20"/>
              </w:rPr>
              <w:t>Nome completo do proprietário e/ou responsável:</w:t>
            </w:r>
          </w:p>
        </w:tc>
        <w:tc>
          <w:tcPr>
            <w:tcW w:w="5559" w:type="dxa"/>
            <w:tcBorders>
              <w:bottom w:val="single" w:sz="4" w:space="0" w:color="000000"/>
            </w:tcBorders>
            <w:vAlign w:val="bottom"/>
          </w:tcPr>
          <w:p w:rsidR="000A34D1" w:rsidRPr="00637B5E" w:rsidRDefault="000A34D1" w:rsidP="00637B5E">
            <w:pPr>
              <w:jc w:val="both"/>
              <w:rPr>
                <w:rFonts w:ascii="Arial" w:hAnsi="Arial" w:cs="Arial"/>
                <w:sz w:val="20"/>
                <w:szCs w:val="20"/>
              </w:rPr>
            </w:pPr>
          </w:p>
          <w:p w:rsidR="000A34D1" w:rsidRPr="00637B5E" w:rsidRDefault="000A34D1" w:rsidP="00637B5E">
            <w:pPr>
              <w:jc w:val="both"/>
              <w:rPr>
                <w:rFonts w:ascii="Arial" w:hAnsi="Arial" w:cs="Arial"/>
                <w:sz w:val="20"/>
                <w:szCs w:val="20"/>
              </w:rPr>
            </w:pPr>
          </w:p>
          <w:p w:rsidR="000A34D1" w:rsidRPr="00637B5E" w:rsidRDefault="000A34D1" w:rsidP="00637B5E">
            <w:pPr>
              <w:jc w:val="both"/>
              <w:rPr>
                <w:rFonts w:ascii="Arial" w:hAnsi="Arial" w:cs="Arial"/>
                <w:sz w:val="20"/>
                <w:szCs w:val="20"/>
              </w:rPr>
            </w:pPr>
          </w:p>
        </w:tc>
      </w:tr>
      <w:tr w:rsidR="000A34D1" w:rsidRPr="00637B5E" w:rsidTr="00DA414B">
        <w:tc>
          <w:tcPr>
            <w:tcW w:w="5560" w:type="dxa"/>
            <w:tcBorders>
              <w:top w:val="single" w:sz="4" w:space="0" w:color="000000"/>
              <w:bottom w:val="single" w:sz="4" w:space="0" w:color="000000"/>
            </w:tcBorders>
            <w:vAlign w:val="bottom"/>
          </w:tcPr>
          <w:p w:rsidR="000A34D1" w:rsidRPr="00637B5E" w:rsidRDefault="000A34D1" w:rsidP="00637B5E">
            <w:pPr>
              <w:jc w:val="both"/>
              <w:rPr>
                <w:rFonts w:ascii="Arial" w:hAnsi="Arial" w:cs="Arial"/>
                <w:b/>
                <w:sz w:val="20"/>
                <w:szCs w:val="20"/>
              </w:rPr>
            </w:pPr>
          </w:p>
          <w:p w:rsidR="000A34D1" w:rsidRPr="00637B5E" w:rsidRDefault="000A34D1" w:rsidP="00637B5E">
            <w:pPr>
              <w:jc w:val="both"/>
              <w:rPr>
                <w:rFonts w:ascii="Arial" w:hAnsi="Arial" w:cs="Arial"/>
                <w:b/>
                <w:sz w:val="20"/>
                <w:szCs w:val="20"/>
              </w:rPr>
            </w:pPr>
          </w:p>
          <w:p w:rsidR="000A34D1" w:rsidRPr="00637B5E" w:rsidRDefault="000A34D1" w:rsidP="00637B5E">
            <w:pPr>
              <w:jc w:val="both"/>
              <w:rPr>
                <w:rFonts w:ascii="Arial" w:hAnsi="Arial" w:cs="Arial"/>
                <w:b/>
                <w:sz w:val="20"/>
                <w:szCs w:val="20"/>
              </w:rPr>
            </w:pPr>
            <w:r w:rsidRPr="00637B5E">
              <w:rPr>
                <w:rFonts w:ascii="Arial" w:hAnsi="Arial" w:cs="Arial"/>
                <w:b/>
                <w:sz w:val="20"/>
                <w:szCs w:val="20"/>
              </w:rPr>
              <w:t>CPF do proprietário e/ou responsável:</w:t>
            </w:r>
          </w:p>
        </w:tc>
        <w:tc>
          <w:tcPr>
            <w:tcW w:w="5559" w:type="dxa"/>
            <w:tcBorders>
              <w:top w:val="single" w:sz="4" w:space="0" w:color="000000"/>
              <w:bottom w:val="single" w:sz="4" w:space="0" w:color="000000"/>
            </w:tcBorders>
            <w:vAlign w:val="bottom"/>
          </w:tcPr>
          <w:p w:rsidR="000A34D1" w:rsidRPr="00637B5E" w:rsidRDefault="000A34D1" w:rsidP="00637B5E">
            <w:pPr>
              <w:jc w:val="both"/>
              <w:rPr>
                <w:rFonts w:ascii="Arial" w:hAnsi="Arial" w:cs="Arial"/>
                <w:sz w:val="20"/>
                <w:szCs w:val="20"/>
              </w:rPr>
            </w:pPr>
          </w:p>
        </w:tc>
      </w:tr>
      <w:tr w:rsidR="000A34D1" w:rsidRPr="00637B5E" w:rsidTr="00DA414B">
        <w:tc>
          <w:tcPr>
            <w:tcW w:w="5560" w:type="dxa"/>
            <w:tcBorders>
              <w:top w:val="single" w:sz="4" w:space="0" w:color="000000"/>
              <w:bottom w:val="single" w:sz="4" w:space="0" w:color="000000"/>
            </w:tcBorders>
            <w:vAlign w:val="bottom"/>
          </w:tcPr>
          <w:p w:rsidR="000A34D1" w:rsidRPr="00637B5E" w:rsidRDefault="000A34D1" w:rsidP="00637B5E">
            <w:pPr>
              <w:jc w:val="both"/>
              <w:rPr>
                <w:rFonts w:ascii="Arial" w:hAnsi="Arial" w:cs="Arial"/>
                <w:b/>
                <w:sz w:val="20"/>
                <w:szCs w:val="20"/>
              </w:rPr>
            </w:pPr>
            <w:r w:rsidRPr="00637B5E">
              <w:rPr>
                <w:rFonts w:ascii="Arial" w:hAnsi="Arial" w:cs="Arial"/>
                <w:b/>
                <w:sz w:val="20"/>
                <w:szCs w:val="20"/>
              </w:rPr>
              <w:t>Email e Telefone:</w:t>
            </w:r>
          </w:p>
        </w:tc>
        <w:tc>
          <w:tcPr>
            <w:tcW w:w="5559" w:type="dxa"/>
            <w:tcBorders>
              <w:top w:val="single" w:sz="4" w:space="0" w:color="000000"/>
              <w:bottom w:val="single" w:sz="4" w:space="0" w:color="000000"/>
            </w:tcBorders>
            <w:vAlign w:val="bottom"/>
          </w:tcPr>
          <w:p w:rsidR="000A34D1" w:rsidRPr="00637B5E" w:rsidRDefault="000A34D1" w:rsidP="00637B5E">
            <w:pPr>
              <w:jc w:val="both"/>
              <w:rPr>
                <w:rFonts w:ascii="Arial" w:hAnsi="Arial" w:cs="Arial"/>
                <w:sz w:val="20"/>
                <w:szCs w:val="20"/>
              </w:rPr>
            </w:pPr>
          </w:p>
          <w:p w:rsidR="000A34D1" w:rsidRPr="00637B5E" w:rsidRDefault="000A34D1" w:rsidP="00637B5E">
            <w:pPr>
              <w:jc w:val="both"/>
              <w:rPr>
                <w:rFonts w:ascii="Arial" w:hAnsi="Arial" w:cs="Arial"/>
                <w:sz w:val="20"/>
                <w:szCs w:val="20"/>
              </w:rPr>
            </w:pPr>
          </w:p>
          <w:p w:rsidR="000A34D1" w:rsidRPr="00637B5E" w:rsidRDefault="000A34D1" w:rsidP="00637B5E">
            <w:pPr>
              <w:jc w:val="both"/>
              <w:rPr>
                <w:rFonts w:ascii="Arial" w:hAnsi="Arial" w:cs="Arial"/>
                <w:sz w:val="20"/>
                <w:szCs w:val="20"/>
              </w:rPr>
            </w:pPr>
          </w:p>
        </w:tc>
      </w:tr>
      <w:tr w:rsidR="000A34D1" w:rsidRPr="00637B5E" w:rsidTr="00DA414B">
        <w:trPr>
          <w:trHeight w:val="730"/>
        </w:trPr>
        <w:tc>
          <w:tcPr>
            <w:tcW w:w="5560" w:type="dxa"/>
            <w:tcBorders>
              <w:bottom w:val="single" w:sz="4" w:space="0" w:color="000000"/>
            </w:tcBorders>
            <w:vAlign w:val="bottom"/>
          </w:tcPr>
          <w:p w:rsidR="000A34D1" w:rsidRPr="00637B5E" w:rsidRDefault="000A34D1" w:rsidP="00637B5E">
            <w:pPr>
              <w:jc w:val="both"/>
              <w:rPr>
                <w:rFonts w:ascii="Arial" w:hAnsi="Arial" w:cs="Arial"/>
                <w:b/>
                <w:sz w:val="20"/>
                <w:szCs w:val="20"/>
              </w:rPr>
            </w:pPr>
            <w:r w:rsidRPr="00637B5E">
              <w:rPr>
                <w:rFonts w:ascii="Arial" w:hAnsi="Arial" w:cs="Arial"/>
                <w:b/>
                <w:sz w:val="20"/>
                <w:szCs w:val="20"/>
              </w:rPr>
              <w:t>Assinatura do proprietário e/ou responsável:</w:t>
            </w:r>
          </w:p>
        </w:tc>
        <w:tc>
          <w:tcPr>
            <w:tcW w:w="5559" w:type="dxa"/>
            <w:tcBorders>
              <w:bottom w:val="single" w:sz="4" w:space="0" w:color="000000"/>
            </w:tcBorders>
            <w:vAlign w:val="bottom"/>
          </w:tcPr>
          <w:p w:rsidR="000A34D1" w:rsidRPr="00637B5E" w:rsidRDefault="000A34D1" w:rsidP="00637B5E">
            <w:pPr>
              <w:jc w:val="both"/>
              <w:rPr>
                <w:rFonts w:ascii="Arial" w:hAnsi="Arial" w:cs="Arial"/>
                <w:sz w:val="20"/>
                <w:szCs w:val="20"/>
              </w:rPr>
            </w:pPr>
          </w:p>
        </w:tc>
      </w:tr>
    </w:tbl>
    <w:p w:rsidR="000A34D1" w:rsidRPr="00B76941" w:rsidRDefault="000A34D1" w:rsidP="00B76941">
      <w:pPr>
        <w:autoSpaceDE w:val="0"/>
        <w:autoSpaceDN w:val="0"/>
        <w:adjustRightInd w:val="0"/>
        <w:rPr>
          <w:rFonts w:ascii="Arial" w:hAnsi="Arial" w:cs="Arial"/>
          <w:color w:val="000000"/>
          <w:sz w:val="20"/>
          <w:szCs w:val="20"/>
          <w:u w:val="single"/>
        </w:rPr>
      </w:pPr>
    </w:p>
    <w:p w:rsidR="000A34D1" w:rsidRPr="00B76941" w:rsidRDefault="000A34D1" w:rsidP="009011F4">
      <w:pPr>
        <w:jc w:val="center"/>
        <w:rPr>
          <w:rFonts w:ascii="Arial" w:hAnsi="Arial" w:cs="Arial"/>
          <w:b/>
          <w:sz w:val="20"/>
          <w:szCs w:val="20"/>
        </w:rPr>
      </w:pPr>
    </w:p>
    <w:p w:rsidR="000A34D1" w:rsidRDefault="000A34D1" w:rsidP="00D87BD1">
      <w:pPr>
        <w:rPr>
          <w:rFonts w:ascii="Arial" w:hAnsi="Arial" w:cs="Arial"/>
          <w:sz w:val="20"/>
          <w:szCs w:val="20"/>
          <w:u w:val="single"/>
        </w:rPr>
      </w:pPr>
    </w:p>
    <w:p w:rsidR="000A34D1" w:rsidRDefault="000A34D1">
      <w:pPr>
        <w:rPr>
          <w:rFonts w:ascii="Arial" w:hAnsi="Arial" w:cs="Arial"/>
          <w:sz w:val="20"/>
          <w:szCs w:val="20"/>
          <w:u w:val="single"/>
        </w:rPr>
      </w:pPr>
      <w:r>
        <w:rPr>
          <w:rFonts w:ascii="Arial" w:hAnsi="Arial" w:cs="Arial"/>
          <w:sz w:val="20"/>
          <w:szCs w:val="20"/>
          <w:u w:val="single"/>
        </w:rPr>
        <w:br w:type="page"/>
      </w:r>
    </w:p>
    <w:p w:rsidR="000A34D1" w:rsidRDefault="000A34D1" w:rsidP="00FD7E65">
      <w:pPr>
        <w:jc w:val="center"/>
        <w:rPr>
          <w:rFonts w:ascii="Arial" w:hAnsi="Arial" w:cs="Arial"/>
          <w:sz w:val="20"/>
          <w:szCs w:val="20"/>
          <w:u w:val="single"/>
        </w:rPr>
      </w:pPr>
      <w:r w:rsidRPr="003D43B8">
        <w:rPr>
          <w:rFonts w:ascii="Arial" w:hAnsi="Arial" w:cs="Arial"/>
          <w:sz w:val="20"/>
          <w:szCs w:val="20"/>
          <w:u w:val="single"/>
        </w:rPr>
        <w:t>A ser preenchido pelo fiscal no momento da</w:t>
      </w:r>
      <w:r>
        <w:rPr>
          <w:rFonts w:ascii="Arial" w:hAnsi="Arial" w:cs="Arial"/>
          <w:sz w:val="20"/>
          <w:szCs w:val="20"/>
          <w:u w:val="single"/>
        </w:rPr>
        <w:t>(s)</w:t>
      </w:r>
      <w:r w:rsidRPr="003D43B8">
        <w:rPr>
          <w:rFonts w:ascii="Arial" w:hAnsi="Arial" w:cs="Arial"/>
          <w:sz w:val="20"/>
          <w:szCs w:val="20"/>
          <w:u w:val="single"/>
        </w:rPr>
        <w:t xml:space="preserve"> vistoria</w:t>
      </w:r>
      <w:r>
        <w:rPr>
          <w:rFonts w:ascii="Arial" w:hAnsi="Arial" w:cs="Arial"/>
          <w:sz w:val="20"/>
          <w:szCs w:val="20"/>
          <w:u w:val="single"/>
        </w:rPr>
        <w:t>(s)</w:t>
      </w:r>
      <w:r w:rsidRPr="003D43B8">
        <w:rPr>
          <w:rFonts w:ascii="Arial" w:hAnsi="Arial" w:cs="Arial"/>
          <w:sz w:val="20"/>
          <w:szCs w:val="20"/>
          <w:u w:val="single"/>
        </w:rPr>
        <w:t>:</w:t>
      </w:r>
    </w:p>
    <w:p w:rsidR="000A34D1" w:rsidRDefault="000A34D1" w:rsidP="003D43B8">
      <w:pPr>
        <w:jc w:val="center"/>
        <w:rPr>
          <w:rFonts w:ascii="Arial" w:hAnsi="Arial" w:cs="Arial"/>
          <w:sz w:val="20"/>
          <w:szCs w:val="20"/>
          <w:u w:val="single"/>
        </w:rPr>
      </w:pPr>
    </w:p>
    <w:p w:rsidR="000A34D1" w:rsidRPr="00FD0E0D" w:rsidRDefault="000A34D1" w:rsidP="003D43B8">
      <w:pPr>
        <w:jc w:val="center"/>
        <w:rPr>
          <w:rFonts w:ascii="Arial" w:hAnsi="Arial" w:cs="Arial"/>
          <w:b/>
          <w:sz w:val="20"/>
          <w:szCs w:val="20"/>
        </w:rPr>
      </w:pPr>
      <w:r w:rsidRPr="00FD0E0D">
        <w:rPr>
          <w:rFonts w:ascii="Arial" w:hAnsi="Arial" w:cs="Arial"/>
          <w:b/>
          <w:sz w:val="20"/>
          <w:szCs w:val="20"/>
        </w:rPr>
        <w:t>Observações:</w:t>
      </w:r>
    </w:p>
    <w:p w:rsidR="000A34D1" w:rsidRDefault="000A34D1" w:rsidP="003D43B8">
      <w:pPr>
        <w:jc w:val="center"/>
        <w:rPr>
          <w:rFonts w:ascii="Arial" w:hAnsi="Arial" w:cs="Arial"/>
          <w:sz w:val="20"/>
          <w:szCs w:val="20"/>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760"/>
      </w:tblGrid>
      <w:tr w:rsidR="000A34D1" w:rsidTr="00042B0A">
        <w:tc>
          <w:tcPr>
            <w:tcW w:w="10760" w:type="dxa"/>
          </w:tcPr>
          <w:p w:rsidR="000A34D1" w:rsidRPr="00042B0A" w:rsidRDefault="000A34D1" w:rsidP="00FD0E0D">
            <w:pPr>
              <w:rPr>
                <w:rFonts w:ascii="Arial" w:hAnsi="Arial" w:cs="Arial"/>
                <w:sz w:val="20"/>
                <w:szCs w:val="20"/>
                <w:u w:val="single"/>
              </w:rPr>
            </w:pPr>
          </w:p>
          <w:p w:rsidR="000A34D1" w:rsidRPr="00042B0A" w:rsidRDefault="000A34D1" w:rsidP="00FD0E0D">
            <w:pPr>
              <w:rPr>
                <w:rFonts w:ascii="Arial" w:hAnsi="Arial" w:cs="Arial"/>
                <w:sz w:val="20"/>
                <w:szCs w:val="20"/>
                <w:u w:val="single"/>
              </w:rPr>
            </w:pPr>
          </w:p>
        </w:tc>
      </w:tr>
      <w:tr w:rsidR="000A34D1" w:rsidTr="00042B0A">
        <w:tc>
          <w:tcPr>
            <w:tcW w:w="10760" w:type="dxa"/>
          </w:tcPr>
          <w:p w:rsidR="000A34D1" w:rsidRPr="00042B0A" w:rsidRDefault="000A34D1" w:rsidP="00FD0E0D">
            <w:pPr>
              <w:rPr>
                <w:rFonts w:ascii="Arial" w:hAnsi="Arial" w:cs="Arial"/>
                <w:sz w:val="20"/>
                <w:szCs w:val="20"/>
                <w:u w:val="single"/>
              </w:rPr>
            </w:pPr>
          </w:p>
          <w:p w:rsidR="000A34D1" w:rsidRPr="00042B0A" w:rsidRDefault="000A34D1" w:rsidP="00FD0E0D">
            <w:pPr>
              <w:rPr>
                <w:rFonts w:ascii="Arial" w:hAnsi="Arial" w:cs="Arial"/>
                <w:sz w:val="20"/>
                <w:szCs w:val="20"/>
                <w:u w:val="single"/>
              </w:rPr>
            </w:pPr>
          </w:p>
        </w:tc>
      </w:tr>
      <w:tr w:rsidR="000A34D1" w:rsidTr="00042B0A">
        <w:tc>
          <w:tcPr>
            <w:tcW w:w="10760" w:type="dxa"/>
          </w:tcPr>
          <w:p w:rsidR="000A34D1" w:rsidRPr="00042B0A" w:rsidRDefault="000A34D1" w:rsidP="00FD0E0D">
            <w:pPr>
              <w:rPr>
                <w:rFonts w:ascii="Arial" w:hAnsi="Arial" w:cs="Arial"/>
                <w:sz w:val="20"/>
                <w:szCs w:val="20"/>
                <w:u w:val="single"/>
              </w:rPr>
            </w:pPr>
          </w:p>
          <w:p w:rsidR="000A34D1" w:rsidRPr="00042B0A" w:rsidRDefault="000A34D1" w:rsidP="00FD0E0D">
            <w:pPr>
              <w:rPr>
                <w:rFonts w:ascii="Arial" w:hAnsi="Arial" w:cs="Arial"/>
                <w:sz w:val="20"/>
                <w:szCs w:val="20"/>
                <w:u w:val="single"/>
              </w:rPr>
            </w:pPr>
          </w:p>
        </w:tc>
      </w:tr>
      <w:tr w:rsidR="000A34D1" w:rsidTr="00042B0A">
        <w:tc>
          <w:tcPr>
            <w:tcW w:w="10760" w:type="dxa"/>
          </w:tcPr>
          <w:p w:rsidR="000A34D1" w:rsidRPr="00042B0A" w:rsidRDefault="000A34D1" w:rsidP="00FD0E0D">
            <w:pPr>
              <w:rPr>
                <w:rFonts w:ascii="Arial" w:hAnsi="Arial" w:cs="Arial"/>
                <w:sz w:val="20"/>
                <w:szCs w:val="20"/>
                <w:u w:val="single"/>
              </w:rPr>
            </w:pPr>
          </w:p>
          <w:p w:rsidR="000A34D1" w:rsidRPr="00042B0A" w:rsidRDefault="000A34D1" w:rsidP="00FD0E0D">
            <w:pPr>
              <w:rPr>
                <w:rFonts w:ascii="Arial" w:hAnsi="Arial" w:cs="Arial"/>
                <w:sz w:val="20"/>
                <w:szCs w:val="20"/>
                <w:u w:val="single"/>
              </w:rPr>
            </w:pPr>
          </w:p>
        </w:tc>
      </w:tr>
      <w:tr w:rsidR="000A34D1" w:rsidTr="00042B0A">
        <w:tc>
          <w:tcPr>
            <w:tcW w:w="10760" w:type="dxa"/>
          </w:tcPr>
          <w:p w:rsidR="000A34D1" w:rsidRPr="00042B0A" w:rsidRDefault="000A34D1" w:rsidP="00FD0E0D">
            <w:pPr>
              <w:rPr>
                <w:rFonts w:ascii="Arial" w:hAnsi="Arial" w:cs="Arial"/>
                <w:sz w:val="20"/>
                <w:szCs w:val="20"/>
                <w:u w:val="single"/>
              </w:rPr>
            </w:pPr>
          </w:p>
          <w:p w:rsidR="000A34D1" w:rsidRPr="00042B0A" w:rsidRDefault="000A34D1" w:rsidP="00FD0E0D">
            <w:pPr>
              <w:rPr>
                <w:rFonts w:ascii="Arial" w:hAnsi="Arial" w:cs="Arial"/>
                <w:sz w:val="20"/>
                <w:szCs w:val="20"/>
                <w:u w:val="single"/>
              </w:rPr>
            </w:pPr>
          </w:p>
        </w:tc>
      </w:tr>
      <w:tr w:rsidR="000A34D1" w:rsidTr="00042B0A">
        <w:tc>
          <w:tcPr>
            <w:tcW w:w="10760" w:type="dxa"/>
          </w:tcPr>
          <w:p w:rsidR="000A34D1" w:rsidRPr="00042B0A" w:rsidRDefault="000A34D1" w:rsidP="00FD0E0D">
            <w:pPr>
              <w:rPr>
                <w:rFonts w:ascii="Arial" w:hAnsi="Arial" w:cs="Arial"/>
                <w:sz w:val="20"/>
                <w:szCs w:val="20"/>
                <w:u w:val="single"/>
              </w:rPr>
            </w:pPr>
          </w:p>
          <w:p w:rsidR="000A34D1" w:rsidRPr="00042B0A" w:rsidRDefault="000A34D1" w:rsidP="00FD0E0D">
            <w:pPr>
              <w:rPr>
                <w:rFonts w:ascii="Arial" w:hAnsi="Arial" w:cs="Arial"/>
                <w:sz w:val="20"/>
                <w:szCs w:val="20"/>
                <w:u w:val="single"/>
              </w:rPr>
            </w:pPr>
          </w:p>
        </w:tc>
      </w:tr>
      <w:tr w:rsidR="000A34D1" w:rsidTr="00042B0A">
        <w:tc>
          <w:tcPr>
            <w:tcW w:w="10760" w:type="dxa"/>
          </w:tcPr>
          <w:p w:rsidR="000A34D1" w:rsidRPr="00042B0A" w:rsidRDefault="000A34D1" w:rsidP="00FD0E0D">
            <w:pPr>
              <w:rPr>
                <w:rFonts w:ascii="Arial" w:hAnsi="Arial" w:cs="Arial"/>
                <w:sz w:val="20"/>
                <w:szCs w:val="20"/>
                <w:u w:val="single"/>
              </w:rPr>
            </w:pPr>
          </w:p>
          <w:p w:rsidR="000A34D1" w:rsidRPr="00042B0A" w:rsidRDefault="000A34D1" w:rsidP="00FD0E0D">
            <w:pPr>
              <w:rPr>
                <w:rFonts w:ascii="Arial" w:hAnsi="Arial" w:cs="Arial"/>
                <w:sz w:val="20"/>
                <w:szCs w:val="20"/>
                <w:u w:val="single"/>
              </w:rPr>
            </w:pPr>
          </w:p>
        </w:tc>
      </w:tr>
      <w:tr w:rsidR="000A34D1" w:rsidTr="00042B0A">
        <w:tc>
          <w:tcPr>
            <w:tcW w:w="10760" w:type="dxa"/>
          </w:tcPr>
          <w:p w:rsidR="000A34D1" w:rsidRPr="00042B0A" w:rsidRDefault="000A34D1" w:rsidP="00FD0E0D">
            <w:pPr>
              <w:rPr>
                <w:rFonts w:ascii="Arial" w:hAnsi="Arial" w:cs="Arial"/>
                <w:sz w:val="20"/>
                <w:szCs w:val="20"/>
                <w:u w:val="single"/>
              </w:rPr>
            </w:pPr>
          </w:p>
          <w:p w:rsidR="000A34D1" w:rsidRPr="00042B0A" w:rsidRDefault="000A34D1" w:rsidP="00FD0E0D">
            <w:pPr>
              <w:rPr>
                <w:rFonts w:ascii="Arial" w:hAnsi="Arial" w:cs="Arial"/>
                <w:sz w:val="20"/>
                <w:szCs w:val="20"/>
                <w:u w:val="single"/>
              </w:rPr>
            </w:pPr>
          </w:p>
        </w:tc>
      </w:tr>
    </w:tbl>
    <w:p w:rsidR="000A34D1" w:rsidRPr="00245A38" w:rsidRDefault="000A34D1">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32"/>
        <w:gridCol w:w="3732"/>
        <w:gridCol w:w="3732"/>
      </w:tblGrid>
      <w:tr w:rsidR="000A34D1" w:rsidRPr="008346AF" w:rsidTr="008F1CE5">
        <w:tc>
          <w:tcPr>
            <w:tcW w:w="0" w:type="auto"/>
          </w:tcPr>
          <w:p w:rsidR="000A34D1" w:rsidRPr="00637B5E" w:rsidRDefault="000A34D1" w:rsidP="00AB3F9D">
            <w:pPr>
              <w:rPr>
                <w:rFonts w:ascii="Arial" w:hAnsi="Arial" w:cs="Arial"/>
                <w:b/>
                <w:sz w:val="20"/>
                <w:szCs w:val="20"/>
              </w:rPr>
            </w:pPr>
            <w:r w:rsidRPr="00637B5E">
              <w:rPr>
                <w:rFonts w:ascii="Arial" w:hAnsi="Arial" w:cs="Arial"/>
                <w:b/>
                <w:sz w:val="20"/>
                <w:szCs w:val="20"/>
              </w:rPr>
              <w:t>Data vistoria:</w:t>
            </w:r>
          </w:p>
          <w:p w:rsidR="000A34D1" w:rsidRPr="00637B5E" w:rsidRDefault="000A34D1" w:rsidP="00AB3F9D">
            <w:pPr>
              <w:rPr>
                <w:rFonts w:ascii="Arial" w:hAnsi="Arial" w:cs="Arial"/>
                <w:b/>
                <w:sz w:val="20"/>
                <w:szCs w:val="20"/>
              </w:rPr>
            </w:pPr>
          </w:p>
          <w:p w:rsidR="000A34D1" w:rsidRPr="00637B5E" w:rsidRDefault="000A34D1" w:rsidP="00AB3F9D">
            <w:pPr>
              <w:rPr>
                <w:rFonts w:ascii="Arial" w:hAnsi="Arial" w:cs="Arial"/>
                <w:b/>
                <w:sz w:val="20"/>
                <w:szCs w:val="20"/>
              </w:rPr>
            </w:pPr>
          </w:p>
          <w:p w:rsidR="000A34D1" w:rsidRPr="00637B5E" w:rsidRDefault="000A34D1" w:rsidP="00AB3F9D">
            <w:pPr>
              <w:rPr>
                <w:rFonts w:ascii="Arial" w:hAnsi="Arial" w:cs="Arial"/>
                <w:sz w:val="20"/>
                <w:szCs w:val="20"/>
              </w:rPr>
            </w:pPr>
            <w:r w:rsidRPr="00637B5E">
              <w:rPr>
                <w:rFonts w:ascii="Arial" w:hAnsi="Arial" w:cs="Arial"/>
                <w:b/>
                <w:sz w:val="20"/>
                <w:szCs w:val="20"/>
              </w:rPr>
              <w:t>______/______/______</w:t>
            </w:r>
          </w:p>
        </w:tc>
        <w:tc>
          <w:tcPr>
            <w:tcW w:w="0" w:type="auto"/>
          </w:tcPr>
          <w:p w:rsidR="000A34D1" w:rsidRPr="00637B5E" w:rsidRDefault="000A34D1" w:rsidP="0062565C">
            <w:pPr>
              <w:rPr>
                <w:rFonts w:ascii="Arial" w:hAnsi="Arial" w:cs="Arial"/>
                <w:b/>
                <w:sz w:val="20"/>
                <w:szCs w:val="20"/>
              </w:rPr>
            </w:pPr>
            <w:r w:rsidRPr="00637B5E">
              <w:rPr>
                <w:rFonts w:ascii="Arial" w:hAnsi="Arial" w:cs="Arial"/>
                <w:b/>
                <w:sz w:val="20"/>
                <w:szCs w:val="20"/>
              </w:rPr>
              <w:t>Data vistoria:</w:t>
            </w:r>
          </w:p>
          <w:p w:rsidR="000A34D1" w:rsidRPr="00637B5E" w:rsidRDefault="000A34D1" w:rsidP="0062565C">
            <w:pPr>
              <w:rPr>
                <w:rFonts w:ascii="Arial" w:hAnsi="Arial" w:cs="Arial"/>
                <w:b/>
                <w:sz w:val="20"/>
                <w:szCs w:val="20"/>
              </w:rPr>
            </w:pPr>
          </w:p>
          <w:p w:rsidR="000A34D1" w:rsidRPr="00637B5E" w:rsidRDefault="000A34D1" w:rsidP="0062565C">
            <w:pPr>
              <w:rPr>
                <w:rFonts w:ascii="Arial" w:hAnsi="Arial" w:cs="Arial"/>
                <w:b/>
                <w:sz w:val="20"/>
                <w:szCs w:val="20"/>
              </w:rPr>
            </w:pPr>
          </w:p>
          <w:p w:rsidR="000A34D1" w:rsidRPr="00637B5E" w:rsidRDefault="000A34D1" w:rsidP="0062565C">
            <w:pPr>
              <w:rPr>
                <w:rFonts w:ascii="Arial" w:hAnsi="Arial" w:cs="Arial"/>
                <w:sz w:val="20"/>
                <w:szCs w:val="20"/>
              </w:rPr>
            </w:pPr>
            <w:r w:rsidRPr="00637B5E">
              <w:rPr>
                <w:rFonts w:ascii="Arial" w:hAnsi="Arial" w:cs="Arial"/>
                <w:b/>
                <w:sz w:val="20"/>
                <w:szCs w:val="20"/>
              </w:rPr>
              <w:t>______/______/______</w:t>
            </w:r>
          </w:p>
        </w:tc>
        <w:tc>
          <w:tcPr>
            <w:tcW w:w="0" w:type="auto"/>
          </w:tcPr>
          <w:p w:rsidR="000A34D1" w:rsidRPr="00637B5E" w:rsidRDefault="000A34D1" w:rsidP="0062565C">
            <w:pPr>
              <w:rPr>
                <w:rFonts w:ascii="Arial" w:hAnsi="Arial" w:cs="Arial"/>
                <w:b/>
                <w:sz w:val="20"/>
                <w:szCs w:val="20"/>
              </w:rPr>
            </w:pPr>
            <w:r w:rsidRPr="00637B5E">
              <w:rPr>
                <w:rFonts w:ascii="Arial" w:hAnsi="Arial" w:cs="Arial"/>
                <w:b/>
                <w:sz w:val="20"/>
                <w:szCs w:val="20"/>
              </w:rPr>
              <w:t>Data vistoria:</w:t>
            </w:r>
          </w:p>
          <w:p w:rsidR="000A34D1" w:rsidRPr="00637B5E" w:rsidRDefault="000A34D1" w:rsidP="0062565C">
            <w:pPr>
              <w:rPr>
                <w:rFonts w:ascii="Arial" w:hAnsi="Arial" w:cs="Arial"/>
                <w:b/>
                <w:sz w:val="20"/>
                <w:szCs w:val="20"/>
              </w:rPr>
            </w:pPr>
          </w:p>
          <w:p w:rsidR="000A34D1" w:rsidRPr="00637B5E" w:rsidRDefault="000A34D1" w:rsidP="0062565C">
            <w:pPr>
              <w:rPr>
                <w:rFonts w:ascii="Arial" w:hAnsi="Arial" w:cs="Arial"/>
                <w:b/>
                <w:sz w:val="20"/>
                <w:szCs w:val="20"/>
              </w:rPr>
            </w:pPr>
          </w:p>
          <w:p w:rsidR="000A34D1" w:rsidRPr="00637B5E" w:rsidRDefault="000A34D1" w:rsidP="0062565C">
            <w:pPr>
              <w:rPr>
                <w:rFonts w:ascii="Arial" w:hAnsi="Arial" w:cs="Arial"/>
                <w:sz w:val="20"/>
                <w:szCs w:val="20"/>
              </w:rPr>
            </w:pPr>
            <w:r w:rsidRPr="00637B5E">
              <w:rPr>
                <w:rFonts w:ascii="Arial" w:hAnsi="Arial" w:cs="Arial"/>
                <w:b/>
                <w:sz w:val="20"/>
                <w:szCs w:val="20"/>
              </w:rPr>
              <w:t>______/______/______</w:t>
            </w:r>
          </w:p>
        </w:tc>
      </w:tr>
      <w:tr w:rsidR="000A34D1" w:rsidRPr="008346AF" w:rsidTr="008F1CE5">
        <w:tc>
          <w:tcPr>
            <w:tcW w:w="0" w:type="auto"/>
          </w:tcPr>
          <w:p w:rsidR="000A34D1" w:rsidRPr="00637B5E" w:rsidRDefault="000A34D1">
            <w:pPr>
              <w:rPr>
                <w:rFonts w:ascii="Arial" w:hAnsi="Arial" w:cs="Arial"/>
                <w:b/>
                <w:sz w:val="20"/>
                <w:szCs w:val="20"/>
              </w:rPr>
            </w:pPr>
            <w:r w:rsidRPr="00637B5E">
              <w:rPr>
                <w:rFonts w:ascii="Arial" w:hAnsi="Arial" w:cs="Arial"/>
                <w:b/>
                <w:sz w:val="20"/>
                <w:szCs w:val="20"/>
              </w:rPr>
              <w:t>Responsável pelo estabelecimento no momento da vistoria:</w:t>
            </w:r>
          </w:p>
          <w:p w:rsidR="000A34D1" w:rsidRPr="00637B5E" w:rsidRDefault="000A34D1">
            <w:pPr>
              <w:rPr>
                <w:rFonts w:ascii="Arial" w:hAnsi="Arial" w:cs="Arial"/>
                <w:b/>
                <w:sz w:val="20"/>
                <w:szCs w:val="20"/>
              </w:rPr>
            </w:pPr>
          </w:p>
          <w:p w:rsidR="000A34D1" w:rsidRPr="00637B5E" w:rsidRDefault="000A34D1">
            <w:pPr>
              <w:rPr>
                <w:rFonts w:ascii="Arial" w:hAnsi="Arial" w:cs="Arial"/>
                <w:b/>
                <w:sz w:val="20"/>
                <w:szCs w:val="20"/>
              </w:rPr>
            </w:pPr>
          </w:p>
          <w:p w:rsidR="000A34D1" w:rsidRPr="00637B5E" w:rsidRDefault="000A34D1">
            <w:pPr>
              <w:rPr>
                <w:rFonts w:ascii="Arial" w:hAnsi="Arial" w:cs="Arial"/>
                <w:b/>
                <w:sz w:val="20"/>
                <w:szCs w:val="20"/>
              </w:rPr>
            </w:pPr>
          </w:p>
          <w:p w:rsidR="000A34D1" w:rsidRPr="00637B5E" w:rsidRDefault="000A34D1">
            <w:pPr>
              <w:rPr>
                <w:rFonts w:ascii="Arial" w:hAnsi="Arial" w:cs="Arial"/>
                <w:b/>
                <w:sz w:val="20"/>
                <w:szCs w:val="20"/>
              </w:rPr>
            </w:pPr>
          </w:p>
          <w:p w:rsidR="000A34D1" w:rsidRPr="00637B5E" w:rsidRDefault="000A34D1">
            <w:pPr>
              <w:rPr>
                <w:rFonts w:ascii="Arial" w:hAnsi="Arial" w:cs="Arial"/>
                <w:b/>
                <w:sz w:val="20"/>
                <w:szCs w:val="20"/>
              </w:rPr>
            </w:pPr>
          </w:p>
        </w:tc>
        <w:tc>
          <w:tcPr>
            <w:tcW w:w="0" w:type="auto"/>
          </w:tcPr>
          <w:p w:rsidR="000A34D1" w:rsidRPr="00637B5E" w:rsidRDefault="000A34D1" w:rsidP="0062565C">
            <w:pPr>
              <w:rPr>
                <w:rFonts w:ascii="Arial" w:hAnsi="Arial" w:cs="Arial"/>
                <w:b/>
                <w:sz w:val="20"/>
                <w:szCs w:val="20"/>
              </w:rPr>
            </w:pPr>
            <w:r w:rsidRPr="00637B5E">
              <w:rPr>
                <w:rFonts w:ascii="Arial" w:hAnsi="Arial" w:cs="Arial"/>
                <w:b/>
                <w:sz w:val="20"/>
                <w:szCs w:val="20"/>
              </w:rPr>
              <w:t>Responsável pelo estabelecimento no momento da vistoria:</w:t>
            </w:r>
          </w:p>
        </w:tc>
        <w:tc>
          <w:tcPr>
            <w:tcW w:w="0" w:type="auto"/>
          </w:tcPr>
          <w:p w:rsidR="000A34D1" w:rsidRPr="00637B5E" w:rsidRDefault="000A34D1" w:rsidP="0062565C">
            <w:pPr>
              <w:rPr>
                <w:rFonts w:ascii="Arial" w:hAnsi="Arial" w:cs="Arial"/>
                <w:b/>
                <w:sz w:val="20"/>
                <w:szCs w:val="20"/>
              </w:rPr>
            </w:pPr>
            <w:r w:rsidRPr="00637B5E">
              <w:rPr>
                <w:rFonts w:ascii="Arial" w:hAnsi="Arial" w:cs="Arial"/>
                <w:b/>
                <w:sz w:val="20"/>
                <w:szCs w:val="20"/>
              </w:rPr>
              <w:t>Responsável pelo estabelecimento no momento da vistoria:</w:t>
            </w:r>
          </w:p>
        </w:tc>
      </w:tr>
      <w:tr w:rsidR="000A34D1" w:rsidTr="008F1CE5">
        <w:tc>
          <w:tcPr>
            <w:tcW w:w="0" w:type="auto"/>
          </w:tcPr>
          <w:p w:rsidR="000A34D1" w:rsidRDefault="000A34D1">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0A34D1" w:rsidRDefault="000A34D1">
            <w:pPr>
              <w:rPr>
                <w:rFonts w:ascii="Arial" w:hAnsi="Arial" w:cs="Arial"/>
                <w:b/>
                <w:sz w:val="20"/>
                <w:szCs w:val="20"/>
              </w:rPr>
            </w:pPr>
          </w:p>
          <w:p w:rsidR="000A34D1" w:rsidRDefault="000A34D1">
            <w:pPr>
              <w:rPr>
                <w:rFonts w:ascii="Arial" w:hAnsi="Arial" w:cs="Arial"/>
                <w:b/>
                <w:sz w:val="20"/>
                <w:szCs w:val="20"/>
              </w:rPr>
            </w:pPr>
          </w:p>
          <w:p w:rsidR="000A34D1" w:rsidRDefault="000A34D1">
            <w:pPr>
              <w:rPr>
                <w:rFonts w:ascii="Arial" w:hAnsi="Arial" w:cs="Arial"/>
                <w:b/>
                <w:sz w:val="20"/>
                <w:szCs w:val="20"/>
              </w:rPr>
            </w:pPr>
          </w:p>
          <w:p w:rsidR="000A34D1" w:rsidRDefault="000A34D1">
            <w:pPr>
              <w:rPr>
                <w:rFonts w:ascii="Arial" w:hAnsi="Arial" w:cs="Arial"/>
                <w:b/>
                <w:sz w:val="20"/>
                <w:szCs w:val="20"/>
              </w:rPr>
            </w:pPr>
          </w:p>
          <w:p w:rsidR="000A34D1" w:rsidRPr="00637B5E" w:rsidRDefault="000A34D1">
            <w:pPr>
              <w:rPr>
                <w:rFonts w:ascii="Arial" w:hAnsi="Arial" w:cs="Arial"/>
                <w:b/>
                <w:sz w:val="20"/>
                <w:szCs w:val="20"/>
              </w:rPr>
            </w:pPr>
          </w:p>
        </w:tc>
        <w:tc>
          <w:tcPr>
            <w:tcW w:w="0" w:type="auto"/>
          </w:tcPr>
          <w:p w:rsidR="000A34D1" w:rsidRDefault="000A34D1"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0A34D1" w:rsidRPr="00637B5E" w:rsidRDefault="000A34D1" w:rsidP="0062565C">
            <w:pPr>
              <w:rPr>
                <w:rFonts w:ascii="Arial" w:hAnsi="Arial" w:cs="Arial"/>
                <w:b/>
                <w:sz w:val="20"/>
                <w:szCs w:val="20"/>
              </w:rPr>
            </w:pPr>
          </w:p>
        </w:tc>
        <w:tc>
          <w:tcPr>
            <w:tcW w:w="0" w:type="auto"/>
          </w:tcPr>
          <w:p w:rsidR="000A34D1" w:rsidRDefault="000A34D1" w:rsidP="00133700">
            <w:pPr>
              <w:rPr>
                <w:rFonts w:ascii="Arial" w:hAnsi="Arial" w:cs="Arial"/>
                <w:b/>
                <w:sz w:val="20"/>
                <w:szCs w:val="20"/>
              </w:rPr>
            </w:pPr>
            <w:r>
              <w:rPr>
                <w:rFonts w:ascii="Arial" w:hAnsi="Arial" w:cs="Arial"/>
                <w:b/>
                <w:sz w:val="20"/>
                <w:szCs w:val="20"/>
              </w:rPr>
              <w:t>Assinatura do r</w:t>
            </w:r>
            <w:r w:rsidRPr="00637B5E">
              <w:rPr>
                <w:rFonts w:ascii="Arial" w:hAnsi="Arial" w:cs="Arial"/>
                <w:b/>
                <w:sz w:val="20"/>
                <w:szCs w:val="20"/>
              </w:rPr>
              <w:t>esponsável pelo estabelecimento no momento da vistoria:</w:t>
            </w:r>
          </w:p>
          <w:p w:rsidR="000A34D1" w:rsidRPr="00637B5E" w:rsidRDefault="000A34D1" w:rsidP="0062565C">
            <w:pPr>
              <w:rPr>
                <w:rFonts w:ascii="Arial" w:hAnsi="Arial" w:cs="Arial"/>
                <w:b/>
                <w:sz w:val="20"/>
                <w:szCs w:val="20"/>
              </w:rPr>
            </w:pPr>
          </w:p>
        </w:tc>
      </w:tr>
      <w:tr w:rsidR="000A34D1" w:rsidTr="008F1CE5">
        <w:tc>
          <w:tcPr>
            <w:tcW w:w="0" w:type="auto"/>
          </w:tcPr>
          <w:p w:rsidR="000A34D1" w:rsidRPr="00637B5E" w:rsidRDefault="000A34D1">
            <w:pPr>
              <w:rPr>
                <w:rFonts w:ascii="Arial" w:hAnsi="Arial" w:cs="Arial"/>
                <w:b/>
                <w:sz w:val="20"/>
                <w:szCs w:val="20"/>
              </w:rPr>
            </w:pPr>
            <w:r w:rsidRPr="00637B5E">
              <w:rPr>
                <w:rFonts w:ascii="Arial" w:hAnsi="Arial" w:cs="Arial"/>
                <w:b/>
                <w:sz w:val="20"/>
                <w:szCs w:val="20"/>
              </w:rPr>
              <w:t>Fiscais responsáveis pela vistoria:</w:t>
            </w:r>
          </w:p>
          <w:p w:rsidR="000A34D1" w:rsidRPr="00637B5E" w:rsidRDefault="000A34D1">
            <w:pPr>
              <w:rPr>
                <w:rFonts w:ascii="Arial" w:hAnsi="Arial" w:cs="Arial"/>
                <w:b/>
                <w:sz w:val="20"/>
                <w:szCs w:val="20"/>
              </w:rPr>
            </w:pPr>
          </w:p>
          <w:p w:rsidR="000A34D1" w:rsidRPr="00637B5E" w:rsidRDefault="000A34D1">
            <w:pPr>
              <w:rPr>
                <w:rFonts w:ascii="Arial" w:hAnsi="Arial" w:cs="Arial"/>
                <w:b/>
                <w:sz w:val="20"/>
                <w:szCs w:val="20"/>
              </w:rPr>
            </w:pPr>
          </w:p>
          <w:p w:rsidR="000A34D1" w:rsidRPr="00637B5E" w:rsidRDefault="000A34D1">
            <w:pPr>
              <w:rPr>
                <w:rFonts w:ascii="Arial" w:hAnsi="Arial" w:cs="Arial"/>
                <w:b/>
                <w:sz w:val="20"/>
                <w:szCs w:val="20"/>
              </w:rPr>
            </w:pPr>
          </w:p>
          <w:p w:rsidR="000A34D1" w:rsidRPr="00637B5E" w:rsidRDefault="000A34D1">
            <w:pPr>
              <w:rPr>
                <w:rFonts w:ascii="Arial" w:hAnsi="Arial" w:cs="Arial"/>
                <w:b/>
                <w:sz w:val="20"/>
                <w:szCs w:val="20"/>
              </w:rPr>
            </w:pPr>
          </w:p>
          <w:p w:rsidR="000A34D1" w:rsidRPr="00637B5E" w:rsidRDefault="000A34D1">
            <w:pPr>
              <w:rPr>
                <w:rFonts w:ascii="Arial" w:hAnsi="Arial" w:cs="Arial"/>
                <w:sz w:val="20"/>
                <w:szCs w:val="20"/>
              </w:rPr>
            </w:pPr>
          </w:p>
        </w:tc>
        <w:tc>
          <w:tcPr>
            <w:tcW w:w="0" w:type="auto"/>
          </w:tcPr>
          <w:p w:rsidR="000A34D1" w:rsidRPr="00637B5E" w:rsidRDefault="000A34D1" w:rsidP="0062565C">
            <w:pPr>
              <w:rPr>
                <w:rFonts w:ascii="Arial" w:hAnsi="Arial" w:cs="Arial"/>
                <w:sz w:val="20"/>
                <w:szCs w:val="20"/>
              </w:rPr>
            </w:pPr>
            <w:r w:rsidRPr="00637B5E">
              <w:rPr>
                <w:rFonts w:ascii="Arial" w:hAnsi="Arial" w:cs="Arial"/>
                <w:b/>
                <w:sz w:val="20"/>
                <w:szCs w:val="20"/>
              </w:rPr>
              <w:t>Fiscais responsáveis pela vistoria:</w:t>
            </w:r>
          </w:p>
        </w:tc>
        <w:tc>
          <w:tcPr>
            <w:tcW w:w="0" w:type="auto"/>
          </w:tcPr>
          <w:p w:rsidR="000A34D1" w:rsidRPr="00637B5E" w:rsidRDefault="000A34D1" w:rsidP="0062565C">
            <w:pPr>
              <w:rPr>
                <w:rFonts w:ascii="Arial" w:hAnsi="Arial" w:cs="Arial"/>
                <w:sz w:val="20"/>
                <w:szCs w:val="20"/>
              </w:rPr>
            </w:pPr>
            <w:r w:rsidRPr="00637B5E">
              <w:rPr>
                <w:rFonts w:ascii="Arial" w:hAnsi="Arial" w:cs="Arial"/>
                <w:b/>
                <w:sz w:val="20"/>
                <w:szCs w:val="20"/>
              </w:rPr>
              <w:t>Fiscais responsáveis pela vistoria:</w:t>
            </w:r>
          </w:p>
        </w:tc>
      </w:tr>
      <w:tr w:rsidR="000A34D1" w:rsidTr="008F1CE5">
        <w:tc>
          <w:tcPr>
            <w:tcW w:w="0" w:type="auto"/>
          </w:tcPr>
          <w:p w:rsidR="000A34D1" w:rsidRDefault="000A34D1">
            <w:pPr>
              <w:rPr>
                <w:rFonts w:ascii="Arial" w:hAnsi="Arial" w:cs="Arial"/>
                <w:b/>
                <w:sz w:val="20"/>
                <w:szCs w:val="20"/>
              </w:rPr>
            </w:pPr>
            <w:r>
              <w:rPr>
                <w:rFonts w:ascii="Arial" w:hAnsi="Arial" w:cs="Arial"/>
                <w:b/>
                <w:sz w:val="20"/>
                <w:szCs w:val="20"/>
              </w:rPr>
              <w:t>Parecer da fiscalização:</w:t>
            </w:r>
          </w:p>
          <w:p w:rsidR="000A34D1" w:rsidRDefault="000A34D1">
            <w:pPr>
              <w:rPr>
                <w:rFonts w:ascii="Arial" w:hAnsi="Arial" w:cs="Arial"/>
                <w:b/>
                <w:sz w:val="20"/>
                <w:szCs w:val="20"/>
              </w:rPr>
            </w:pPr>
          </w:p>
          <w:p w:rsidR="000A34D1" w:rsidRDefault="000A34D1">
            <w:pPr>
              <w:rPr>
                <w:rFonts w:ascii="Arial" w:hAnsi="Arial" w:cs="Arial"/>
                <w:b/>
                <w:sz w:val="20"/>
                <w:szCs w:val="20"/>
              </w:rPr>
            </w:pPr>
          </w:p>
          <w:p w:rsidR="000A34D1" w:rsidRDefault="000A34D1">
            <w:pPr>
              <w:rPr>
                <w:rFonts w:ascii="Arial" w:hAnsi="Arial" w:cs="Arial"/>
                <w:b/>
                <w:sz w:val="20"/>
                <w:szCs w:val="20"/>
              </w:rPr>
            </w:pPr>
          </w:p>
          <w:p w:rsidR="000A34D1" w:rsidRDefault="000A34D1">
            <w:pPr>
              <w:rPr>
                <w:rFonts w:ascii="Arial" w:hAnsi="Arial" w:cs="Arial"/>
                <w:b/>
                <w:sz w:val="20"/>
                <w:szCs w:val="20"/>
              </w:rPr>
            </w:pPr>
          </w:p>
          <w:p w:rsidR="000A34D1" w:rsidRPr="00637B5E" w:rsidRDefault="000A34D1">
            <w:pPr>
              <w:rPr>
                <w:rFonts w:ascii="Arial" w:hAnsi="Arial" w:cs="Arial"/>
                <w:b/>
                <w:sz w:val="20"/>
                <w:szCs w:val="20"/>
              </w:rPr>
            </w:pPr>
          </w:p>
        </w:tc>
        <w:tc>
          <w:tcPr>
            <w:tcW w:w="0" w:type="auto"/>
          </w:tcPr>
          <w:p w:rsidR="000A34D1" w:rsidRDefault="000A34D1" w:rsidP="00133700">
            <w:pPr>
              <w:rPr>
                <w:rFonts w:ascii="Arial" w:hAnsi="Arial" w:cs="Arial"/>
                <w:b/>
                <w:sz w:val="20"/>
                <w:szCs w:val="20"/>
              </w:rPr>
            </w:pPr>
            <w:r>
              <w:rPr>
                <w:rFonts w:ascii="Arial" w:hAnsi="Arial" w:cs="Arial"/>
                <w:b/>
                <w:sz w:val="20"/>
                <w:szCs w:val="20"/>
              </w:rPr>
              <w:t>Parecer da fiscalização:</w:t>
            </w:r>
          </w:p>
          <w:p w:rsidR="000A34D1" w:rsidRPr="00637B5E" w:rsidRDefault="000A34D1" w:rsidP="0062565C">
            <w:pPr>
              <w:rPr>
                <w:rFonts w:ascii="Arial" w:hAnsi="Arial" w:cs="Arial"/>
                <w:b/>
                <w:sz w:val="20"/>
                <w:szCs w:val="20"/>
              </w:rPr>
            </w:pPr>
          </w:p>
        </w:tc>
        <w:tc>
          <w:tcPr>
            <w:tcW w:w="0" w:type="auto"/>
          </w:tcPr>
          <w:p w:rsidR="000A34D1" w:rsidRDefault="000A34D1" w:rsidP="00133700">
            <w:pPr>
              <w:rPr>
                <w:rFonts w:ascii="Arial" w:hAnsi="Arial" w:cs="Arial"/>
                <w:b/>
                <w:sz w:val="20"/>
                <w:szCs w:val="20"/>
              </w:rPr>
            </w:pPr>
            <w:r>
              <w:rPr>
                <w:rFonts w:ascii="Arial" w:hAnsi="Arial" w:cs="Arial"/>
                <w:b/>
                <w:sz w:val="20"/>
                <w:szCs w:val="20"/>
              </w:rPr>
              <w:t>Parecer da fiscalização:</w:t>
            </w:r>
          </w:p>
          <w:p w:rsidR="000A34D1" w:rsidRPr="00637B5E" w:rsidRDefault="000A34D1" w:rsidP="0062565C">
            <w:pPr>
              <w:rPr>
                <w:rFonts w:ascii="Arial" w:hAnsi="Arial" w:cs="Arial"/>
                <w:b/>
                <w:sz w:val="20"/>
                <w:szCs w:val="20"/>
              </w:rPr>
            </w:pPr>
          </w:p>
        </w:tc>
      </w:tr>
    </w:tbl>
    <w:p w:rsidR="000A34D1" w:rsidRDefault="000A34D1">
      <w:pPr>
        <w:rPr>
          <w:rFonts w:ascii="Arial" w:hAnsi="Arial" w:cs="Arial"/>
          <w:sz w:val="20"/>
          <w:szCs w:val="20"/>
        </w:rPr>
      </w:pPr>
    </w:p>
    <w:p w:rsidR="000A34D1" w:rsidRPr="00245A38" w:rsidRDefault="000A34D1">
      <w:pPr>
        <w:rPr>
          <w:rFonts w:ascii="Arial" w:hAnsi="Arial" w:cs="Arial"/>
          <w:sz w:val="20"/>
          <w:szCs w:val="20"/>
        </w:rPr>
      </w:pPr>
    </w:p>
    <w:sectPr w:rsidR="000A34D1" w:rsidRPr="00245A38" w:rsidSect="002E37EE">
      <w:headerReference w:type="default" r:id="rId7"/>
      <w:pgSz w:w="11906" w:h="16838"/>
      <w:pgMar w:top="1079" w:right="386" w:bottom="1079" w:left="5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34D1" w:rsidRDefault="000A34D1">
      <w:r>
        <w:separator/>
      </w:r>
    </w:p>
  </w:endnote>
  <w:endnote w:type="continuationSeparator" w:id="0">
    <w:p w:rsidR="000A34D1" w:rsidRDefault="000A34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Sun">
    <w:altName w:val="??¨¬?"/>
    <w:panose1 w:val="02010600030101010101"/>
    <w:charset w:val="86"/>
    <w:family w:val="auto"/>
    <w:notTrueType/>
    <w:pitch w:val="variable"/>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34D1" w:rsidRDefault="000A34D1">
      <w:r>
        <w:separator/>
      </w:r>
    </w:p>
  </w:footnote>
  <w:footnote w:type="continuationSeparator" w:id="0">
    <w:p w:rsidR="000A34D1" w:rsidRDefault="000A34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34D1" w:rsidRPr="00BE1AE8" w:rsidRDefault="000A34D1">
    <w:pPr>
      <w:pStyle w:val="Header"/>
      <w:rPr>
        <w:rFonts w:ascii="Arial" w:hAnsi="Arial" w:cs="Arial"/>
        <w:b/>
        <w:sz w:val="22"/>
        <w:szCs w:val="22"/>
      </w:rPr>
    </w:pPr>
    <w:r>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2049" type="#_x0000_t75" alt="Logo Prefeitura só figura" style="position:absolute;margin-left:0;margin-top:.55pt;width:45.75pt;height:57pt;z-index:251660288;visibility:visible;mso-position-horizontal:left">
          <v:imagedata r:id="rId1" o:title=""/>
          <w10:wrap type="square"/>
        </v:shape>
      </w:pict>
    </w:r>
    <w:r>
      <w:t xml:space="preserve">                  </w:t>
    </w:r>
    <w:r w:rsidRPr="00BE1AE8">
      <w:rPr>
        <w:rFonts w:ascii="Arial" w:hAnsi="Arial" w:cs="Arial"/>
        <w:b/>
        <w:sz w:val="22"/>
        <w:szCs w:val="22"/>
      </w:rPr>
      <w:t>PREFEITURA DE FLORIANÓPOLIS</w:t>
    </w:r>
  </w:p>
  <w:p w:rsidR="000A34D1" w:rsidRPr="00BE1AE8" w:rsidRDefault="000A34D1">
    <w:pPr>
      <w:pStyle w:val="Header"/>
      <w:rPr>
        <w:rFonts w:ascii="Arial" w:hAnsi="Arial" w:cs="Arial"/>
        <w:b/>
        <w:sz w:val="22"/>
        <w:szCs w:val="22"/>
      </w:rPr>
    </w:pPr>
    <w:r w:rsidRPr="00BE1AE8">
      <w:rPr>
        <w:rFonts w:ascii="Arial" w:hAnsi="Arial" w:cs="Arial"/>
        <w:b/>
        <w:sz w:val="22"/>
        <w:szCs w:val="22"/>
      </w:rPr>
      <w:t xml:space="preserve">                  SECRETARIA MUNICIPAL DE SAÚDE</w:t>
    </w:r>
  </w:p>
  <w:p w:rsidR="000A34D1" w:rsidRPr="00BE1AE8" w:rsidRDefault="000A34D1">
    <w:pPr>
      <w:pStyle w:val="Header"/>
      <w:rPr>
        <w:rFonts w:ascii="Arial" w:hAnsi="Arial" w:cs="Arial"/>
        <w:b/>
        <w:sz w:val="22"/>
        <w:szCs w:val="22"/>
      </w:rPr>
    </w:pPr>
    <w:r w:rsidRPr="00BE1AE8">
      <w:rPr>
        <w:rFonts w:ascii="Arial" w:hAnsi="Arial" w:cs="Arial"/>
        <w:b/>
        <w:sz w:val="22"/>
        <w:szCs w:val="22"/>
      </w:rPr>
      <w:t xml:space="preserve">                  DIRETORIA DE VIGILÂNCIA EM SAÚDE</w:t>
    </w:r>
  </w:p>
  <w:p w:rsidR="000A34D1" w:rsidRDefault="000A34D1">
    <w:pPr>
      <w:pStyle w:val="Header"/>
      <w:rPr>
        <w:rFonts w:ascii="Arial" w:hAnsi="Arial" w:cs="Arial"/>
        <w:b/>
        <w:sz w:val="22"/>
        <w:szCs w:val="22"/>
      </w:rPr>
    </w:pPr>
    <w:r w:rsidRPr="00BE1AE8">
      <w:rPr>
        <w:rFonts w:ascii="Arial" w:hAnsi="Arial" w:cs="Arial"/>
        <w:b/>
        <w:sz w:val="22"/>
        <w:szCs w:val="22"/>
      </w:rPr>
      <w:t xml:space="preserve">                  GERÊNCIA DE VIGILÂNCIA SANITÁRIA E AMBIENTAL</w:t>
    </w:r>
  </w:p>
  <w:p w:rsidR="000A34D1" w:rsidRPr="00BE1AE8" w:rsidRDefault="000A34D1">
    <w:pPr>
      <w:pStyle w:val="Header"/>
      <w:rPr>
        <w:rFonts w:ascii="Arial" w:hAnsi="Arial" w:cs="Arial"/>
        <w:b/>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nsid w:val="173D2E71"/>
    <w:multiLevelType w:val="hybridMultilevel"/>
    <w:tmpl w:val="888C02A8"/>
    <w:lvl w:ilvl="0" w:tplc="8ED29996">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
    <w:nsid w:val="2ADA2232"/>
    <w:multiLevelType w:val="hybridMultilevel"/>
    <w:tmpl w:val="1DD03D86"/>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
    <w:nsid w:val="2C964312"/>
    <w:multiLevelType w:val="hybridMultilevel"/>
    <w:tmpl w:val="157694AA"/>
    <w:lvl w:ilvl="0" w:tplc="D07CB414">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4">
    <w:nsid w:val="3B5C7995"/>
    <w:multiLevelType w:val="hybridMultilevel"/>
    <w:tmpl w:val="F286966A"/>
    <w:lvl w:ilvl="0" w:tplc="04160011">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5">
    <w:nsid w:val="3CD43EE3"/>
    <w:multiLevelType w:val="multilevel"/>
    <w:tmpl w:val="80B4DA72"/>
    <w:lvl w:ilvl="0">
      <w:start w:val="1"/>
      <w:numFmt w:val="decimal"/>
      <w:lvlText w:val="%1."/>
      <w:lvlJc w:val="left"/>
      <w:pPr>
        <w:ind w:left="360" w:hanging="360"/>
      </w:pPr>
      <w:rPr>
        <w:rFonts w:eastAsia="SimSun" w:cs="Times New Roman" w:hint="default"/>
      </w:rPr>
    </w:lvl>
    <w:lvl w:ilvl="1">
      <w:start w:val="2"/>
      <w:numFmt w:val="decimal"/>
      <w:lvlText w:val="%1.%2-"/>
      <w:lvlJc w:val="left"/>
      <w:pPr>
        <w:ind w:left="360" w:hanging="360"/>
      </w:pPr>
      <w:rPr>
        <w:rFonts w:eastAsia="SimSun" w:cs="Times New Roman" w:hint="default"/>
      </w:rPr>
    </w:lvl>
    <w:lvl w:ilvl="2">
      <w:start w:val="1"/>
      <w:numFmt w:val="decimal"/>
      <w:lvlText w:val="%1.%2-%3."/>
      <w:lvlJc w:val="left"/>
      <w:pPr>
        <w:ind w:left="720" w:hanging="720"/>
      </w:pPr>
      <w:rPr>
        <w:rFonts w:eastAsia="SimSun" w:cs="Times New Roman" w:hint="default"/>
      </w:rPr>
    </w:lvl>
    <w:lvl w:ilvl="3">
      <w:start w:val="1"/>
      <w:numFmt w:val="decimal"/>
      <w:lvlText w:val="%1.%2-%3.%4."/>
      <w:lvlJc w:val="left"/>
      <w:pPr>
        <w:ind w:left="720" w:hanging="720"/>
      </w:pPr>
      <w:rPr>
        <w:rFonts w:eastAsia="SimSun" w:cs="Times New Roman" w:hint="default"/>
      </w:rPr>
    </w:lvl>
    <w:lvl w:ilvl="4">
      <w:start w:val="1"/>
      <w:numFmt w:val="decimal"/>
      <w:lvlText w:val="%1.%2-%3.%4.%5."/>
      <w:lvlJc w:val="left"/>
      <w:pPr>
        <w:ind w:left="1080" w:hanging="1080"/>
      </w:pPr>
      <w:rPr>
        <w:rFonts w:eastAsia="SimSun" w:cs="Times New Roman" w:hint="default"/>
      </w:rPr>
    </w:lvl>
    <w:lvl w:ilvl="5">
      <w:start w:val="1"/>
      <w:numFmt w:val="decimal"/>
      <w:lvlText w:val="%1.%2-%3.%4.%5.%6."/>
      <w:lvlJc w:val="left"/>
      <w:pPr>
        <w:ind w:left="1080" w:hanging="1080"/>
      </w:pPr>
      <w:rPr>
        <w:rFonts w:eastAsia="SimSun" w:cs="Times New Roman" w:hint="default"/>
      </w:rPr>
    </w:lvl>
    <w:lvl w:ilvl="6">
      <w:start w:val="1"/>
      <w:numFmt w:val="decimal"/>
      <w:lvlText w:val="%1.%2-%3.%4.%5.%6.%7."/>
      <w:lvlJc w:val="left"/>
      <w:pPr>
        <w:ind w:left="1440" w:hanging="1440"/>
      </w:pPr>
      <w:rPr>
        <w:rFonts w:eastAsia="SimSun" w:cs="Times New Roman" w:hint="default"/>
      </w:rPr>
    </w:lvl>
    <w:lvl w:ilvl="7">
      <w:start w:val="1"/>
      <w:numFmt w:val="decimal"/>
      <w:lvlText w:val="%1.%2-%3.%4.%5.%6.%7.%8."/>
      <w:lvlJc w:val="left"/>
      <w:pPr>
        <w:ind w:left="1440" w:hanging="1440"/>
      </w:pPr>
      <w:rPr>
        <w:rFonts w:eastAsia="SimSun" w:cs="Times New Roman" w:hint="default"/>
      </w:rPr>
    </w:lvl>
    <w:lvl w:ilvl="8">
      <w:start w:val="1"/>
      <w:numFmt w:val="decimal"/>
      <w:lvlText w:val="%1.%2-%3.%4.%5.%6.%7.%8.%9."/>
      <w:lvlJc w:val="left"/>
      <w:pPr>
        <w:ind w:left="1800" w:hanging="1800"/>
      </w:pPr>
      <w:rPr>
        <w:rFonts w:eastAsia="SimSun" w:cs="Times New Roman" w:hint="default"/>
      </w:rPr>
    </w:lvl>
  </w:abstractNum>
  <w:abstractNum w:abstractNumId="6">
    <w:nsid w:val="44C80280"/>
    <w:multiLevelType w:val="hybridMultilevel"/>
    <w:tmpl w:val="C3089334"/>
    <w:lvl w:ilvl="0" w:tplc="A3265442">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7">
    <w:nsid w:val="476A6664"/>
    <w:multiLevelType w:val="hybridMultilevel"/>
    <w:tmpl w:val="A7DAEA3C"/>
    <w:lvl w:ilvl="0" w:tplc="0416000F">
      <w:start w:val="1"/>
      <w:numFmt w:val="decimal"/>
      <w:lvlText w:val="%1."/>
      <w:lvlJc w:val="left"/>
      <w:pPr>
        <w:tabs>
          <w:tab w:val="num" w:pos="720"/>
        </w:tabs>
        <w:ind w:left="720" w:hanging="360"/>
      </w:pPr>
      <w:rPr>
        <w:rFonts w:cs="Times New Roman" w:hint="default"/>
      </w:rPr>
    </w:lvl>
    <w:lvl w:ilvl="1" w:tplc="04160019">
      <w:start w:val="1"/>
      <w:numFmt w:val="lowerLetter"/>
      <w:lvlText w:val="%2."/>
      <w:lvlJc w:val="left"/>
      <w:pPr>
        <w:tabs>
          <w:tab w:val="num" w:pos="1440"/>
        </w:tabs>
        <w:ind w:left="1440" w:hanging="360"/>
      </w:pPr>
      <w:rPr>
        <w:rFonts w:cs="Times New Roman"/>
      </w:rPr>
    </w:lvl>
    <w:lvl w:ilvl="2" w:tplc="0416001B">
      <w:start w:val="1"/>
      <w:numFmt w:val="lowerRoman"/>
      <w:lvlText w:val="%3."/>
      <w:lvlJc w:val="right"/>
      <w:pPr>
        <w:tabs>
          <w:tab w:val="num" w:pos="2160"/>
        </w:tabs>
        <w:ind w:left="2160" w:hanging="180"/>
      </w:pPr>
      <w:rPr>
        <w:rFonts w:cs="Times New Roman"/>
      </w:rPr>
    </w:lvl>
    <w:lvl w:ilvl="3" w:tplc="0416000F">
      <w:start w:val="1"/>
      <w:numFmt w:val="decimal"/>
      <w:lvlText w:val="%4."/>
      <w:lvlJc w:val="left"/>
      <w:pPr>
        <w:tabs>
          <w:tab w:val="num" w:pos="2880"/>
        </w:tabs>
        <w:ind w:left="2880" w:hanging="360"/>
      </w:pPr>
      <w:rPr>
        <w:rFonts w:cs="Times New Roman"/>
      </w:rPr>
    </w:lvl>
    <w:lvl w:ilvl="4" w:tplc="04160019">
      <w:start w:val="1"/>
      <w:numFmt w:val="lowerLetter"/>
      <w:lvlText w:val="%5."/>
      <w:lvlJc w:val="left"/>
      <w:pPr>
        <w:tabs>
          <w:tab w:val="num" w:pos="3600"/>
        </w:tabs>
        <w:ind w:left="3600" w:hanging="360"/>
      </w:pPr>
      <w:rPr>
        <w:rFonts w:cs="Times New Roman"/>
      </w:rPr>
    </w:lvl>
    <w:lvl w:ilvl="5" w:tplc="0416001B">
      <w:start w:val="1"/>
      <w:numFmt w:val="lowerRoman"/>
      <w:lvlText w:val="%6."/>
      <w:lvlJc w:val="right"/>
      <w:pPr>
        <w:tabs>
          <w:tab w:val="num" w:pos="4320"/>
        </w:tabs>
        <w:ind w:left="4320" w:hanging="180"/>
      </w:pPr>
      <w:rPr>
        <w:rFonts w:cs="Times New Roman"/>
      </w:rPr>
    </w:lvl>
    <w:lvl w:ilvl="6" w:tplc="0416000F">
      <w:start w:val="1"/>
      <w:numFmt w:val="decimal"/>
      <w:lvlText w:val="%7."/>
      <w:lvlJc w:val="left"/>
      <w:pPr>
        <w:tabs>
          <w:tab w:val="num" w:pos="5040"/>
        </w:tabs>
        <w:ind w:left="5040" w:hanging="360"/>
      </w:pPr>
      <w:rPr>
        <w:rFonts w:cs="Times New Roman"/>
      </w:rPr>
    </w:lvl>
    <w:lvl w:ilvl="7" w:tplc="04160019">
      <w:start w:val="1"/>
      <w:numFmt w:val="lowerLetter"/>
      <w:lvlText w:val="%8."/>
      <w:lvlJc w:val="left"/>
      <w:pPr>
        <w:tabs>
          <w:tab w:val="num" w:pos="5760"/>
        </w:tabs>
        <w:ind w:left="5760" w:hanging="360"/>
      </w:pPr>
      <w:rPr>
        <w:rFonts w:cs="Times New Roman"/>
      </w:rPr>
    </w:lvl>
    <w:lvl w:ilvl="8" w:tplc="0416001B">
      <w:start w:val="1"/>
      <w:numFmt w:val="lowerRoman"/>
      <w:lvlText w:val="%9."/>
      <w:lvlJc w:val="right"/>
      <w:pPr>
        <w:tabs>
          <w:tab w:val="num" w:pos="6480"/>
        </w:tabs>
        <w:ind w:left="6480" w:hanging="180"/>
      </w:pPr>
      <w:rPr>
        <w:rFonts w:cs="Times New Roman"/>
      </w:rPr>
    </w:lvl>
  </w:abstractNum>
  <w:abstractNum w:abstractNumId="8">
    <w:nsid w:val="4DCA151B"/>
    <w:multiLevelType w:val="hybridMultilevel"/>
    <w:tmpl w:val="4F50FE20"/>
    <w:lvl w:ilvl="0" w:tplc="0416000F">
      <w:start w:val="1"/>
      <w:numFmt w:val="decimal"/>
      <w:lvlText w:val="%1."/>
      <w:lvlJc w:val="left"/>
      <w:pPr>
        <w:ind w:left="720" w:hanging="360"/>
      </w:pPr>
      <w:rPr>
        <w:rFonts w:cs="Times New Roman"/>
      </w:rPr>
    </w:lvl>
    <w:lvl w:ilvl="1" w:tplc="04160019">
      <w:start w:val="1"/>
      <w:numFmt w:val="lowerLetter"/>
      <w:lvlText w:val="%2."/>
      <w:lvlJc w:val="left"/>
      <w:pPr>
        <w:ind w:left="1440" w:hanging="360"/>
      </w:pPr>
      <w:rPr>
        <w:rFonts w:cs="Times New Roman"/>
      </w:rPr>
    </w:lvl>
    <w:lvl w:ilvl="2" w:tplc="0416001B">
      <w:start w:val="1"/>
      <w:numFmt w:val="lowerRoman"/>
      <w:lvlText w:val="%3."/>
      <w:lvlJc w:val="right"/>
      <w:pPr>
        <w:ind w:left="2160" w:hanging="180"/>
      </w:pPr>
      <w:rPr>
        <w:rFonts w:cs="Times New Roman"/>
      </w:rPr>
    </w:lvl>
    <w:lvl w:ilvl="3" w:tplc="0416000F">
      <w:start w:val="1"/>
      <w:numFmt w:val="decimal"/>
      <w:lvlText w:val="%4."/>
      <w:lvlJc w:val="left"/>
      <w:pPr>
        <w:ind w:left="2880" w:hanging="360"/>
      </w:pPr>
      <w:rPr>
        <w:rFonts w:cs="Times New Roman"/>
      </w:rPr>
    </w:lvl>
    <w:lvl w:ilvl="4" w:tplc="04160019">
      <w:start w:val="1"/>
      <w:numFmt w:val="lowerLetter"/>
      <w:lvlText w:val="%5."/>
      <w:lvlJc w:val="left"/>
      <w:pPr>
        <w:ind w:left="3600" w:hanging="360"/>
      </w:pPr>
      <w:rPr>
        <w:rFonts w:cs="Times New Roman"/>
      </w:rPr>
    </w:lvl>
    <w:lvl w:ilvl="5" w:tplc="0416001B">
      <w:start w:val="1"/>
      <w:numFmt w:val="lowerRoman"/>
      <w:lvlText w:val="%6."/>
      <w:lvlJc w:val="right"/>
      <w:pPr>
        <w:ind w:left="4320" w:hanging="180"/>
      </w:pPr>
      <w:rPr>
        <w:rFonts w:cs="Times New Roman"/>
      </w:rPr>
    </w:lvl>
    <w:lvl w:ilvl="6" w:tplc="0416000F">
      <w:start w:val="1"/>
      <w:numFmt w:val="decimal"/>
      <w:lvlText w:val="%7."/>
      <w:lvlJc w:val="left"/>
      <w:pPr>
        <w:ind w:left="5040" w:hanging="360"/>
      </w:pPr>
      <w:rPr>
        <w:rFonts w:cs="Times New Roman"/>
      </w:rPr>
    </w:lvl>
    <w:lvl w:ilvl="7" w:tplc="04160019">
      <w:start w:val="1"/>
      <w:numFmt w:val="lowerLetter"/>
      <w:lvlText w:val="%8."/>
      <w:lvlJc w:val="left"/>
      <w:pPr>
        <w:ind w:left="5760" w:hanging="360"/>
      </w:pPr>
      <w:rPr>
        <w:rFonts w:cs="Times New Roman"/>
      </w:rPr>
    </w:lvl>
    <w:lvl w:ilvl="8" w:tplc="0416001B">
      <w:start w:val="1"/>
      <w:numFmt w:val="lowerRoman"/>
      <w:lvlText w:val="%9."/>
      <w:lvlJc w:val="right"/>
      <w:pPr>
        <w:ind w:left="6480" w:hanging="180"/>
      </w:pPr>
      <w:rPr>
        <w:rFonts w:cs="Times New Roman"/>
      </w:rPr>
    </w:lvl>
  </w:abstractNum>
  <w:abstractNum w:abstractNumId="9">
    <w:nsid w:val="643C30B4"/>
    <w:multiLevelType w:val="hybridMultilevel"/>
    <w:tmpl w:val="628637C2"/>
    <w:lvl w:ilvl="0" w:tplc="0416000F">
      <w:start w:val="1"/>
      <w:numFmt w:val="decimal"/>
      <w:lvlText w:val="%1."/>
      <w:lvlJc w:val="left"/>
      <w:pPr>
        <w:tabs>
          <w:tab w:val="num" w:pos="360"/>
        </w:tabs>
        <w:ind w:left="36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10">
    <w:nsid w:val="64637FDD"/>
    <w:multiLevelType w:val="hybridMultilevel"/>
    <w:tmpl w:val="3E8AC468"/>
    <w:lvl w:ilvl="0" w:tplc="E402CA38">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1">
    <w:nsid w:val="68D73B7B"/>
    <w:multiLevelType w:val="multilevel"/>
    <w:tmpl w:val="2B2CB0F4"/>
    <w:lvl w:ilvl="0">
      <w:start w:val="8"/>
      <w:numFmt w:val="decimal"/>
      <w:lvlText w:val="%1"/>
      <w:lvlJc w:val="left"/>
      <w:pPr>
        <w:ind w:left="360" w:hanging="360"/>
      </w:pPr>
      <w:rPr>
        <w:rFonts w:cs="Times New Roman" w:hint="default"/>
      </w:rPr>
    </w:lvl>
    <w:lvl w:ilvl="1">
      <w:start w:val="6"/>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69967FC5"/>
    <w:multiLevelType w:val="multilevel"/>
    <w:tmpl w:val="F6084614"/>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3">
    <w:nsid w:val="6DFC19A7"/>
    <w:multiLevelType w:val="hybridMultilevel"/>
    <w:tmpl w:val="9ECEEFF4"/>
    <w:lvl w:ilvl="0" w:tplc="0416000B">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bullet"/>
      <w:lvlText w:val="o"/>
      <w:lvlJc w:val="left"/>
      <w:pPr>
        <w:tabs>
          <w:tab w:val="num" w:pos="3600"/>
        </w:tabs>
        <w:ind w:left="3600" w:hanging="360"/>
      </w:pPr>
      <w:rPr>
        <w:rFonts w:ascii="Courier New" w:hAnsi="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start w:val="1"/>
      <w:numFmt w:val="bullet"/>
      <w:lvlText w:val=""/>
      <w:lvlJc w:val="left"/>
      <w:pPr>
        <w:tabs>
          <w:tab w:val="num" w:pos="5040"/>
        </w:tabs>
        <w:ind w:left="5040" w:hanging="360"/>
      </w:pPr>
      <w:rPr>
        <w:rFonts w:ascii="Symbol" w:hAnsi="Symbol" w:hint="default"/>
      </w:rPr>
    </w:lvl>
    <w:lvl w:ilvl="7" w:tplc="04160003">
      <w:start w:val="1"/>
      <w:numFmt w:val="bullet"/>
      <w:lvlText w:val="o"/>
      <w:lvlJc w:val="left"/>
      <w:pPr>
        <w:tabs>
          <w:tab w:val="num" w:pos="5760"/>
        </w:tabs>
        <w:ind w:left="5760" w:hanging="360"/>
      </w:pPr>
      <w:rPr>
        <w:rFonts w:ascii="Courier New" w:hAnsi="Courier New" w:hint="default"/>
      </w:rPr>
    </w:lvl>
    <w:lvl w:ilvl="8" w:tplc="0416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7"/>
  </w:num>
  <w:num w:numId="3">
    <w:abstractNumId w:val="6"/>
  </w:num>
  <w:num w:numId="4">
    <w:abstractNumId w:val="10"/>
  </w:num>
  <w:num w:numId="5">
    <w:abstractNumId w:val="3"/>
  </w:num>
  <w:num w:numId="6">
    <w:abstractNumId w:val="5"/>
  </w:num>
  <w:num w:numId="7">
    <w:abstractNumId w:val="12"/>
  </w:num>
  <w:num w:numId="8">
    <w:abstractNumId w:val="11"/>
  </w:num>
  <w:num w:numId="9">
    <w:abstractNumId w:val="4"/>
  </w:num>
  <w:num w:numId="10">
    <w:abstractNumId w:val="1"/>
  </w:num>
  <w:num w:numId="11">
    <w:abstractNumId w:val="0"/>
  </w:num>
  <w:num w:numId="12">
    <w:abstractNumId w:val="2"/>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oNotHyphenateCaps/>
  <w:characterSpacingControl w:val="doNotCompress"/>
  <w:doNotValidateAgainstSchema/>
  <w:doNotDemarcateInvalidXml/>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62547"/>
    <w:rsid w:val="00003973"/>
    <w:rsid w:val="00015844"/>
    <w:rsid w:val="00030CFF"/>
    <w:rsid w:val="00042B0A"/>
    <w:rsid w:val="00057F80"/>
    <w:rsid w:val="000623A7"/>
    <w:rsid w:val="00064620"/>
    <w:rsid w:val="000716AE"/>
    <w:rsid w:val="000724BD"/>
    <w:rsid w:val="00072EF3"/>
    <w:rsid w:val="000766B0"/>
    <w:rsid w:val="00085FE7"/>
    <w:rsid w:val="000A18CB"/>
    <w:rsid w:val="000A2102"/>
    <w:rsid w:val="000A34D1"/>
    <w:rsid w:val="000A740B"/>
    <w:rsid w:val="000D000C"/>
    <w:rsid w:val="000D1622"/>
    <w:rsid w:val="000D1BDC"/>
    <w:rsid w:val="000D32F6"/>
    <w:rsid w:val="000D3FE6"/>
    <w:rsid w:val="000D4223"/>
    <w:rsid w:val="000E3FBC"/>
    <w:rsid w:val="000F5AAF"/>
    <w:rsid w:val="0010219E"/>
    <w:rsid w:val="00106F63"/>
    <w:rsid w:val="00116392"/>
    <w:rsid w:val="00121615"/>
    <w:rsid w:val="00124687"/>
    <w:rsid w:val="001259F0"/>
    <w:rsid w:val="0012760E"/>
    <w:rsid w:val="00131826"/>
    <w:rsid w:val="00133700"/>
    <w:rsid w:val="0014385A"/>
    <w:rsid w:val="001569B8"/>
    <w:rsid w:val="001641AC"/>
    <w:rsid w:val="00164A79"/>
    <w:rsid w:val="001756A7"/>
    <w:rsid w:val="0018300F"/>
    <w:rsid w:val="00186825"/>
    <w:rsid w:val="0018690B"/>
    <w:rsid w:val="00186DD8"/>
    <w:rsid w:val="001904EB"/>
    <w:rsid w:val="00191FC6"/>
    <w:rsid w:val="001939C1"/>
    <w:rsid w:val="001959F3"/>
    <w:rsid w:val="001A0FEF"/>
    <w:rsid w:val="001A407F"/>
    <w:rsid w:val="001B032C"/>
    <w:rsid w:val="001B5250"/>
    <w:rsid w:val="001B6787"/>
    <w:rsid w:val="001C0C4A"/>
    <w:rsid w:val="001C17EA"/>
    <w:rsid w:val="001C6083"/>
    <w:rsid w:val="001D0B74"/>
    <w:rsid w:val="001D33C8"/>
    <w:rsid w:val="001D62DE"/>
    <w:rsid w:val="001E0144"/>
    <w:rsid w:val="001E0341"/>
    <w:rsid w:val="001F2540"/>
    <w:rsid w:val="00204B17"/>
    <w:rsid w:val="002051D0"/>
    <w:rsid w:val="00217FDB"/>
    <w:rsid w:val="00225333"/>
    <w:rsid w:val="002357CE"/>
    <w:rsid w:val="00241B2A"/>
    <w:rsid w:val="00242AF2"/>
    <w:rsid w:val="00245A38"/>
    <w:rsid w:val="00247C67"/>
    <w:rsid w:val="0025795D"/>
    <w:rsid w:val="00262298"/>
    <w:rsid w:val="00270FC2"/>
    <w:rsid w:val="00271BEF"/>
    <w:rsid w:val="00274B0B"/>
    <w:rsid w:val="00280030"/>
    <w:rsid w:val="00280D13"/>
    <w:rsid w:val="002819B7"/>
    <w:rsid w:val="002832D6"/>
    <w:rsid w:val="002A35BE"/>
    <w:rsid w:val="002A76C4"/>
    <w:rsid w:val="002B0D71"/>
    <w:rsid w:val="002C2516"/>
    <w:rsid w:val="002C68BE"/>
    <w:rsid w:val="002C77E9"/>
    <w:rsid w:val="002D3B1F"/>
    <w:rsid w:val="002D7F31"/>
    <w:rsid w:val="002E05DA"/>
    <w:rsid w:val="002E37EE"/>
    <w:rsid w:val="002F43B7"/>
    <w:rsid w:val="00306B3E"/>
    <w:rsid w:val="00312C03"/>
    <w:rsid w:val="00315B8C"/>
    <w:rsid w:val="003259E3"/>
    <w:rsid w:val="003308E6"/>
    <w:rsid w:val="00332602"/>
    <w:rsid w:val="00333A85"/>
    <w:rsid w:val="00334D65"/>
    <w:rsid w:val="00344416"/>
    <w:rsid w:val="003452EA"/>
    <w:rsid w:val="0035461B"/>
    <w:rsid w:val="00370B60"/>
    <w:rsid w:val="0037559C"/>
    <w:rsid w:val="00382ED3"/>
    <w:rsid w:val="00383F35"/>
    <w:rsid w:val="00385284"/>
    <w:rsid w:val="003A36CC"/>
    <w:rsid w:val="003A664F"/>
    <w:rsid w:val="003B207B"/>
    <w:rsid w:val="003B2C36"/>
    <w:rsid w:val="003B4014"/>
    <w:rsid w:val="003C0412"/>
    <w:rsid w:val="003C0E77"/>
    <w:rsid w:val="003C105F"/>
    <w:rsid w:val="003C22D6"/>
    <w:rsid w:val="003D0457"/>
    <w:rsid w:val="003D05FE"/>
    <w:rsid w:val="003D43B8"/>
    <w:rsid w:val="003D7535"/>
    <w:rsid w:val="003E63B6"/>
    <w:rsid w:val="0040527D"/>
    <w:rsid w:val="00412C1B"/>
    <w:rsid w:val="0041343E"/>
    <w:rsid w:val="0041462F"/>
    <w:rsid w:val="00416062"/>
    <w:rsid w:val="00416AE0"/>
    <w:rsid w:val="00417920"/>
    <w:rsid w:val="00423BC4"/>
    <w:rsid w:val="00437159"/>
    <w:rsid w:val="00444970"/>
    <w:rsid w:val="00452208"/>
    <w:rsid w:val="0045240D"/>
    <w:rsid w:val="004558D5"/>
    <w:rsid w:val="00461308"/>
    <w:rsid w:val="004705EE"/>
    <w:rsid w:val="00470911"/>
    <w:rsid w:val="004B11E6"/>
    <w:rsid w:val="004C0006"/>
    <w:rsid w:val="004C0758"/>
    <w:rsid w:val="004C501F"/>
    <w:rsid w:val="004C7E60"/>
    <w:rsid w:val="004D7F83"/>
    <w:rsid w:val="004E08DA"/>
    <w:rsid w:val="004E1933"/>
    <w:rsid w:val="004F13FC"/>
    <w:rsid w:val="004F3217"/>
    <w:rsid w:val="004F4338"/>
    <w:rsid w:val="00525D87"/>
    <w:rsid w:val="0053360D"/>
    <w:rsid w:val="00534E9E"/>
    <w:rsid w:val="005421EB"/>
    <w:rsid w:val="005428DB"/>
    <w:rsid w:val="0055143E"/>
    <w:rsid w:val="00555FC8"/>
    <w:rsid w:val="00562547"/>
    <w:rsid w:val="00565A6C"/>
    <w:rsid w:val="00566304"/>
    <w:rsid w:val="00583FB9"/>
    <w:rsid w:val="00593EED"/>
    <w:rsid w:val="0059717C"/>
    <w:rsid w:val="005A756D"/>
    <w:rsid w:val="005B405D"/>
    <w:rsid w:val="005B4780"/>
    <w:rsid w:val="005B6074"/>
    <w:rsid w:val="005C13F4"/>
    <w:rsid w:val="005C28B3"/>
    <w:rsid w:val="005C5032"/>
    <w:rsid w:val="005D40F9"/>
    <w:rsid w:val="005E1539"/>
    <w:rsid w:val="005E4B02"/>
    <w:rsid w:val="005E52BD"/>
    <w:rsid w:val="00601DB2"/>
    <w:rsid w:val="006072A3"/>
    <w:rsid w:val="0062565C"/>
    <w:rsid w:val="00625988"/>
    <w:rsid w:val="00635875"/>
    <w:rsid w:val="006368F1"/>
    <w:rsid w:val="00637B5E"/>
    <w:rsid w:val="00646A13"/>
    <w:rsid w:val="00646C6C"/>
    <w:rsid w:val="00654081"/>
    <w:rsid w:val="006551D3"/>
    <w:rsid w:val="00657611"/>
    <w:rsid w:val="00663B20"/>
    <w:rsid w:val="00664F5C"/>
    <w:rsid w:val="0066737B"/>
    <w:rsid w:val="0067674C"/>
    <w:rsid w:val="00682EA7"/>
    <w:rsid w:val="006A42A5"/>
    <w:rsid w:val="006B23A5"/>
    <w:rsid w:val="006C16BF"/>
    <w:rsid w:val="006C2F24"/>
    <w:rsid w:val="006C3999"/>
    <w:rsid w:val="006D2178"/>
    <w:rsid w:val="006E37E4"/>
    <w:rsid w:val="006F13C0"/>
    <w:rsid w:val="006F6DF7"/>
    <w:rsid w:val="006F7B25"/>
    <w:rsid w:val="00721723"/>
    <w:rsid w:val="00721B26"/>
    <w:rsid w:val="007266AD"/>
    <w:rsid w:val="00730E82"/>
    <w:rsid w:val="007314F3"/>
    <w:rsid w:val="00731FE1"/>
    <w:rsid w:val="00734861"/>
    <w:rsid w:val="007405E7"/>
    <w:rsid w:val="0074345F"/>
    <w:rsid w:val="0075304C"/>
    <w:rsid w:val="00753EF3"/>
    <w:rsid w:val="0076310F"/>
    <w:rsid w:val="007712D4"/>
    <w:rsid w:val="007803A3"/>
    <w:rsid w:val="00782B8A"/>
    <w:rsid w:val="00783973"/>
    <w:rsid w:val="00784D48"/>
    <w:rsid w:val="007927F8"/>
    <w:rsid w:val="007929FD"/>
    <w:rsid w:val="007A0EBF"/>
    <w:rsid w:val="007A1832"/>
    <w:rsid w:val="007A53E6"/>
    <w:rsid w:val="007B2B8F"/>
    <w:rsid w:val="007C58A1"/>
    <w:rsid w:val="007D494A"/>
    <w:rsid w:val="007E2695"/>
    <w:rsid w:val="007F2A59"/>
    <w:rsid w:val="007F341D"/>
    <w:rsid w:val="007F35BE"/>
    <w:rsid w:val="008079D0"/>
    <w:rsid w:val="008171AB"/>
    <w:rsid w:val="008346AF"/>
    <w:rsid w:val="0083608A"/>
    <w:rsid w:val="00836FFF"/>
    <w:rsid w:val="00863734"/>
    <w:rsid w:val="00863A36"/>
    <w:rsid w:val="00876641"/>
    <w:rsid w:val="008775CE"/>
    <w:rsid w:val="0088732F"/>
    <w:rsid w:val="0088798A"/>
    <w:rsid w:val="008B18C2"/>
    <w:rsid w:val="008B1F1B"/>
    <w:rsid w:val="008B5459"/>
    <w:rsid w:val="008B71A9"/>
    <w:rsid w:val="008C095E"/>
    <w:rsid w:val="008C7171"/>
    <w:rsid w:val="008D5FFF"/>
    <w:rsid w:val="008D6094"/>
    <w:rsid w:val="008F1CE5"/>
    <w:rsid w:val="008F7E95"/>
    <w:rsid w:val="00900DA3"/>
    <w:rsid w:val="009011F4"/>
    <w:rsid w:val="0090180E"/>
    <w:rsid w:val="00903B43"/>
    <w:rsid w:val="00904B0A"/>
    <w:rsid w:val="00911689"/>
    <w:rsid w:val="00911882"/>
    <w:rsid w:val="0091238B"/>
    <w:rsid w:val="00921599"/>
    <w:rsid w:val="009273CE"/>
    <w:rsid w:val="00927C74"/>
    <w:rsid w:val="00934F32"/>
    <w:rsid w:val="00940CEC"/>
    <w:rsid w:val="00942A26"/>
    <w:rsid w:val="0095040B"/>
    <w:rsid w:val="00950A9D"/>
    <w:rsid w:val="00953A45"/>
    <w:rsid w:val="00955F5B"/>
    <w:rsid w:val="00960F70"/>
    <w:rsid w:val="009678E3"/>
    <w:rsid w:val="00967CD7"/>
    <w:rsid w:val="00967DA8"/>
    <w:rsid w:val="0097028B"/>
    <w:rsid w:val="009828AB"/>
    <w:rsid w:val="00984E98"/>
    <w:rsid w:val="00993C6D"/>
    <w:rsid w:val="00993F25"/>
    <w:rsid w:val="009A39BF"/>
    <w:rsid w:val="009A40A7"/>
    <w:rsid w:val="009A7777"/>
    <w:rsid w:val="009B13B5"/>
    <w:rsid w:val="009B735B"/>
    <w:rsid w:val="009C2332"/>
    <w:rsid w:val="009D0FC9"/>
    <w:rsid w:val="009D46BF"/>
    <w:rsid w:val="009E2039"/>
    <w:rsid w:val="009E4808"/>
    <w:rsid w:val="009F5BD6"/>
    <w:rsid w:val="009F6D5A"/>
    <w:rsid w:val="00A00596"/>
    <w:rsid w:val="00A00C0E"/>
    <w:rsid w:val="00A013D6"/>
    <w:rsid w:val="00A0299F"/>
    <w:rsid w:val="00A062A2"/>
    <w:rsid w:val="00A154E8"/>
    <w:rsid w:val="00A16F25"/>
    <w:rsid w:val="00A27751"/>
    <w:rsid w:val="00A31956"/>
    <w:rsid w:val="00A36F03"/>
    <w:rsid w:val="00A5170A"/>
    <w:rsid w:val="00A71F46"/>
    <w:rsid w:val="00A777A0"/>
    <w:rsid w:val="00A80F3E"/>
    <w:rsid w:val="00A83283"/>
    <w:rsid w:val="00A84067"/>
    <w:rsid w:val="00A8730D"/>
    <w:rsid w:val="00AA430D"/>
    <w:rsid w:val="00AA520C"/>
    <w:rsid w:val="00AA7323"/>
    <w:rsid w:val="00AB3F9D"/>
    <w:rsid w:val="00AC0B11"/>
    <w:rsid w:val="00AC2CCE"/>
    <w:rsid w:val="00AC763F"/>
    <w:rsid w:val="00AE5126"/>
    <w:rsid w:val="00AF051C"/>
    <w:rsid w:val="00AF2D12"/>
    <w:rsid w:val="00AF639E"/>
    <w:rsid w:val="00B127ED"/>
    <w:rsid w:val="00B12AF6"/>
    <w:rsid w:val="00B332E9"/>
    <w:rsid w:val="00B34043"/>
    <w:rsid w:val="00B343BA"/>
    <w:rsid w:val="00B40E52"/>
    <w:rsid w:val="00B41757"/>
    <w:rsid w:val="00B43533"/>
    <w:rsid w:val="00B4518B"/>
    <w:rsid w:val="00B52E64"/>
    <w:rsid w:val="00B53554"/>
    <w:rsid w:val="00B55B80"/>
    <w:rsid w:val="00B5699D"/>
    <w:rsid w:val="00B60877"/>
    <w:rsid w:val="00B70D87"/>
    <w:rsid w:val="00B718A5"/>
    <w:rsid w:val="00B76941"/>
    <w:rsid w:val="00B84589"/>
    <w:rsid w:val="00B84F5A"/>
    <w:rsid w:val="00B8548E"/>
    <w:rsid w:val="00B92431"/>
    <w:rsid w:val="00B929FB"/>
    <w:rsid w:val="00BA0179"/>
    <w:rsid w:val="00BA0606"/>
    <w:rsid w:val="00BB00A1"/>
    <w:rsid w:val="00BB0D46"/>
    <w:rsid w:val="00BB31E0"/>
    <w:rsid w:val="00BC2CF0"/>
    <w:rsid w:val="00BC76A1"/>
    <w:rsid w:val="00BC7823"/>
    <w:rsid w:val="00BD7D7D"/>
    <w:rsid w:val="00BE1AE8"/>
    <w:rsid w:val="00BF198C"/>
    <w:rsid w:val="00C032DA"/>
    <w:rsid w:val="00C115E1"/>
    <w:rsid w:val="00C119A0"/>
    <w:rsid w:val="00C24C27"/>
    <w:rsid w:val="00C30E00"/>
    <w:rsid w:val="00C32B05"/>
    <w:rsid w:val="00C33ABA"/>
    <w:rsid w:val="00C44F58"/>
    <w:rsid w:val="00C5168D"/>
    <w:rsid w:val="00C70C69"/>
    <w:rsid w:val="00C7125E"/>
    <w:rsid w:val="00C774C5"/>
    <w:rsid w:val="00C8130D"/>
    <w:rsid w:val="00C81E8A"/>
    <w:rsid w:val="00C91196"/>
    <w:rsid w:val="00C97E6E"/>
    <w:rsid w:val="00CB0ECE"/>
    <w:rsid w:val="00CB2205"/>
    <w:rsid w:val="00CC18DC"/>
    <w:rsid w:val="00CC755F"/>
    <w:rsid w:val="00CD203B"/>
    <w:rsid w:val="00CD6BC7"/>
    <w:rsid w:val="00CE460E"/>
    <w:rsid w:val="00CE4824"/>
    <w:rsid w:val="00CE7D5B"/>
    <w:rsid w:val="00D01308"/>
    <w:rsid w:val="00D05A18"/>
    <w:rsid w:val="00D066A7"/>
    <w:rsid w:val="00D1394F"/>
    <w:rsid w:val="00D26280"/>
    <w:rsid w:val="00D31715"/>
    <w:rsid w:val="00D32053"/>
    <w:rsid w:val="00D4061C"/>
    <w:rsid w:val="00D44CA8"/>
    <w:rsid w:val="00D45A20"/>
    <w:rsid w:val="00D54136"/>
    <w:rsid w:val="00D545E9"/>
    <w:rsid w:val="00D5677D"/>
    <w:rsid w:val="00D60281"/>
    <w:rsid w:val="00D7238E"/>
    <w:rsid w:val="00D80CC0"/>
    <w:rsid w:val="00D84326"/>
    <w:rsid w:val="00D877D2"/>
    <w:rsid w:val="00D87BD1"/>
    <w:rsid w:val="00D942DA"/>
    <w:rsid w:val="00DA1554"/>
    <w:rsid w:val="00DA414B"/>
    <w:rsid w:val="00DB17AD"/>
    <w:rsid w:val="00DB3822"/>
    <w:rsid w:val="00DB63FA"/>
    <w:rsid w:val="00DB6810"/>
    <w:rsid w:val="00DB7E46"/>
    <w:rsid w:val="00DC11E8"/>
    <w:rsid w:val="00DC2550"/>
    <w:rsid w:val="00DC3A33"/>
    <w:rsid w:val="00DD6A18"/>
    <w:rsid w:val="00DE73B2"/>
    <w:rsid w:val="00DF08C6"/>
    <w:rsid w:val="00DF2A50"/>
    <w:rsid w:val="00DF2ACB"/>
    <w:rsid w:val="00DF3A81"/>
    <w:rsid w:val="00DF6AF7"/>
    <w:rsid w:val="00DF6B34"/>
    <w:rsid w:val="00E0690F"/>
    <w:rsid w:val="00E0727D"/>
    <w:rsid w:val="00E2179E"/>
    <w:rsid w:val="00E21FE0"/>
    <w:rsid w:val="00E25DD6"/>
    <w:rsid w:val="00E4590B"/>
    <w:rsid w:val="00E57452"/>
    <w:rsid w:val="00E7407F"/>
    <w:rsid w:val="00E74E62"/>
    <w:rsid w:val="00E867FD"/>
    <w:rsid w:val="00E93ECE"/>
    <w:rsid w:val="00E9790D"/>
    <w:rsid w:val="00EA425C"/>
    <w:rsid w:val="00EB0060"/>
    <w:rsid w:val="00EB4B36"/>
    <w:rsid w:val="00EC1730"/>
    <w:rsid w:val="00EC32E2"/>
    <w:rsid w:val="00EC5E7E"/>
    <w:rsid w:val="00ED0607"/>
    <w:rsid w:val="00EF0BAE"/>
    <w:rsid w:val="00EF265F"/>
    <w:rsid w:val="00F00E77"/>
    <w:rsid w:val="00F03AEA"/>
    <w:rsid w:val="00F047C7"/>
    <w:rsid w:val="00F062C5"/>
    <w:rsid w:val="00F074DC"/>
    <w:rsid w:val="00F10D5C"/>
    <w:rsid w:val="00F11124"/>
    <w:rsid w:val="00F17141"/>
    <w:rsid w:val="00F24862"/>
    <w:rsid w:val="00F24DF9"/>
    <w:rsid w:val="00F25E91"/>
    <w:rsid w:val="00F331D6"/>
    <w:rsid w:val="00F41331"/>
    <w:rsid w:val="00F42E9E"/>
    <w:rsid w:val="00F479D5"/>
    <w:rsid w:val="00F52527"/>
    <w:rsid w:val="00F679AE"/>
    <w:rsid w:val="00F723C6"/>
    <w:rsid w:val="00F82EE4"/>
    <w:rsid w:val="00F864D9"/>
    <w:rsid w:val="00FA57A9"/>
    <w:rsid w:val="00FA67CB"/>
    <w:rsid w:val="00FC3CE4"/>
    <w:rsid w:val="00FD0E0D"/>
    <w:rsid w:val="00FD55D9"/>
    <w:rsid w:val="00FD7E65"/>
    <w:rsid w:val="00FE3319"/>
    <w:rsid w:val="00FE584C"/>
    <w:rsid w:val="00FF24A5"/>
    <w:rsid w:val="00FF7B0B"/>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E95"/>
    <w:rPr>
      <w:rFonts w:eastAsia="SimSun"/>
      <w:sz w:val="24"/>
      <w:szCs w:val="24"/>
      <w:lang w:eastAsia="zh-CN"/>
    </w:rPr>
  </w:style>
  <w:style w:type="paragraph" w:styleId="Heading2">
    <w:name w:val="heading 2"/>
    <w:basedOn w:val="Normal"/>
    <w:next w:val="Normal"/>
    <w:link w:val="Heading2Char"/>
    <w:uiPriority w:val="99"/>
    <w:qFormat/>
    <w:rsid w:val="008F7E95"/>
    <w:pPr>
      <w:keepNext/>
      <w:jc w:val="center"/>
      <w:outlineLvl w:val="1"/>
    </w:pPr>
    <w:rPr>
      <w:rFonts w:eastAsia="Times New Roman"/>
      <w:b/>
      <w:bCs/>
      <w:lang w:eastAsia="pt-B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82EE4"/>
    <w:rPr>
      <w:rFonts w:ascii="Cambria" w:hAnsi="Cambria" w:cs="Times New Roman"/>
      <w:b/>
      <w:bCs/>
      <w:i/>
      <w:iCs/>
      <w:sz w:val="28"/>
      <w:szCs w:val="28"/>
      <w:lang w:eastAsia="zh-CN"/>
    </w:rPr>
  </w:style>
  <w:style w:type="table" w:styleId="TableGrid">
    <w:name w:val="Table Grid"/>
    <w:basedOn w:val="TableNormal"/>
    <w:uiPriority w:val="99"/>
    <w:rsid w:val="000766B0"/>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grafodaLista1">
    <w:name w:val="Parágrafo da Lista1"/>
    <w:basedOn w:val="Normal"/>
    <w:uiPriority w:val="99"/>
    <w:rsid w:val="00E74E62"/>
    <w:pPr>
      <w:ind w:left="720"/>
    </w:pPr>
  </w:style>
  <w:style w:type="character" w:styleId="CommentReference">
    <w:name w:val="annotation reference"/>
    <w:basedOn w:val="DefaultParagraphFont"/>
    <w:uiPriority w:val="99"/>
    <w:semiHidden/>
    <w:rsid w:val="00F03AEA"/>
    <w:rPr>
      <w:rFonts w:cs="Times New Roman"/>
      <w:sz w:val="16"/>
      <w:szCs w:val="16"/>
    </w:rPr>
  </w:style>
  <w:style w:type="paragraph" w:styleId="CommentText">
    <w:name w:val="annotation text"/>
    <w:basedOn w:val="Normal"/>
    <w:link w:val="CommentTextChar"/>
    <w:uiPriority w:val="99"/>
    <w:semiHidden/>
    <w:rsid w:val="00F03AEA"/>
    <w:rPr>
      <w:sz w:val="20"/>
      <w:szCs w:val="20"/>
    </w:rPr>
  </w:style>
  <w:style w:type="character" w:customStyle="1" w:styleId="CommentTextChar">
    <w:name w:val="Comment Text Char"/>
    <w:basedOn w:val="DefaultParagraphFont"/>
    <w:link w:val="CommentText"/>
    <w:uiPriority w:val="99"/>
    <w:semiHidden/>
    <w:locked/>
    <w:rsid w:val="00F82EE4"/>
    <w:rPr>
      <w:rFonts w:eastAsia="SimSun" w:cs="Times New Roman"/>
      <w:sz w:val="20"/>
      <w:szCs w:val="20"/>
      <w:lang w:eastAsia="zh-CN"/>
    </w:rPr>
  </w:style>
  <w:style w:type="paragraph" w:styleId="CommentSubject">
    <w:name w:val="annotation subject"/>
    <w:basedOn w:val="CommentText"/>
    <w:next w:val="CommentText"/>
    <w:link w:val="CommentSubjectChar"/>
    <w:uiPriority w:val="99"/>
    <w:semiHidden/>
    <w:rsid w:val="00F03AEA"/>
    <w:rPr>
      <w:b/>
      <w:bCs/>
    </w:rPr>
  </w:style>
  <w:style w:type="character" w:customStyle="1" w:styleId="CommentSubjectChar">
    <w:name w:val="Comment Subject Char"/>
    <w:basedOn w:val="CommentTextChar"/>
    <w:link w:val="CommentSubject"/>
    <w:uiPriority w:val="99"/>
    <w:semiHidden/>
    <w:locked/>
    <w:rsid w:val="00F82EE4"/>
    <w:rPr>
      <w:b/>
      <w:bCs/>
    </w:rPr>
  </w:style>
  <w:style w:type="paragraph" w:styleId="BalloonText">
    <w:name w:val="Balloon Text"/>
    <w:basedOn w:val="Normal"/>
    <w:link w:val="BalloonTextChar"/>
    <w:uiPriority w:val="99"/>
    <w:semiHidden/>
    <w:rsid w:val="00F03AE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82EE4"/>
    <w:rPr>
      <w:rFonts w:eastAsia="SimSun" w:cs="Times New Roman"/>
      <w:sz w:val="2"/>
      <w:lang w:eastAsia="zh-CN"/>
    </w:rPr>
  </w:style>
  <w:style w:type="paragraph" w:styleId="Header">
    <w:name w:val="header"/>
    <w:basedOn w:val="Normal"/>
    <w:link w:val="HeaderChar"/>
    <w:uiPriority w:val="99"/>
    <w:rsid w:val="00BE1AE8"/>
    <w:pPr>
      <w:tabs>
        <w:tab w:val="center" w:pos="4252"/>
        <w:tab w:val="right" w:pos="8504"/>
      </w:tabs>
    </w:pPr>
  </w:style>
  <w:style w:type="character" w:customStyle="1" w:styleId="HeaderChar">
    <w:name w:val="Header Char"/>
    <w:basedOn w:val="DefaultParagraphFont"/>
    <w:link w:val="Header"/>
    <w:uiPriority w:val="99"/>
    <w:semiHidden/>
    <w:locked/>
    <w:rsid w:val="00B84F5A"/>
    <w:rPr>
      <w:rFonts w:eastAsia="SimSun" w:cs="Times New Roman"/>
      <w:sz w:val="24"/>
      <w:szCs w:val="24"/>
      <w:lang w:eastAsia="zh-CN"/>
    </w:rPr>
  </w:style>
  <w:style w:type="paragraph" w:styleId="Footer">
    <w:name w:val="footer"/>
    <w:basedOn w:val="Normal"/>
    <w:link w:val="FooterChar"/>
    <w:uiPriority w:val="99"/>
    <w:rsid w:val="00BE1AE8"/>
    <w:pPr>
      <w:tabs>
        <w:tab w:val="center" w:pos="4252"/>
        <w:tab w:val="right" w:pos="8504"/>
      </w:tabs>
    </w:pPr>
  </w:style>
  <w:style w:type="character" w:customStyle="1" w:styleId="FooterChar">
    <w:name w:val="Footer Char"/>
    <w:basedOn w:val="DefaultParagraphFont"/>
    <w:link w:val="Footer"/>
    <w:uiPriority w:val="99"/>
    <w:semiHidden/>
    <w:locked/>
    <w:rsid w:val="00B84F5A"/>
    <w:rPr>
      <w:rFonts w:eastAsia="SimSu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593512858">
      <w:marLeft w:val="0"/>
      <w:marRight w:val="0"/>
      <w:marTop w:val="0"/>
      <w:marBottom w:val="0"/>
      <w:divBdr>
        <w:top w:val="none" w:sz="0" w:space="0" w:color="auto"/>
        <w:left w:val="none" w:sz="0" w:space="0" w:color="auto"/>
        <w:bottom w:val="none" w:sz="0" w:space="0" w:color="auto"/>
        <w:right w:val="none" w:sz="0" w:space="0" w:color="auto"/>
      </w:divBdr>
      <w:divsChild>
        <w:div w:id="593512866">
          <w:marLeft w:val="0"/>
          <w:marRight w:val="0"/>
          <w:marTop w:val="0"/>
          <w:marBottom w:val="0"/>
          <w:divBdr>
            <w:top w:val="none" w:sz="0" w:space="0" w:color="auto"/>
            <w:left w:val="none" w:sz="0" w:space="0" w:color="auto"/>
            <w:bottom w:val="none" w:sz="0" w:space="0" w:color="auto"/>
            <w:right w:val="none" w:sz="0" w:space="0" w:color="auto"/>
          </w:divBdr>
          <w:divsChild>
            <w:div w:id="593512873">
              <w:marLeft w:val="0"/>
              <w:marRight w:val="0"/>
              <w:marTop w:val="0"/>
              <w:marBottom w:val="0"/>
              <w:divBdr>
                <w:top w:val="none" w:sz="0" w:space="0" w:color="auto"/>
                <w:left w:val="none" w:sz="0" w:space="0" w:color="auto"/>
                <w:bottom w:val="none" w:sz="0" w:space="0" w:color="auto"/>
                <w:right w:val="none" w:sz="0" w:space="0" w:color="auto"/>
              </w:divBdr>
              <w:divsChild>
                <w:div w:id="593512870">
                  <w:marLeft w:val="0"/>
                  <w:marRight w:val="0"/>
                  <w:marTop w:val="0"/>
                  <w:marBottom w:val="0"/>
                  <w:divBdr>
                    <w:top w:val="none" w:sz="0" w:space="0" w:color="auto"/>
                    <w:left w:val="none" w:sz="0" w:space="0" w:color="auto"/>
                    <w:bottom w:val="none" w:sz="0" w:space="0" w:color="auto"/>
                    <w:right w:val="none" w:sz="0" w:space="0" w:color="auto"/>
                  </w:divBdr>
                  <w:divsChild>
                    <w:div w:id="593512863">
                      <w:marLeft w:val="0"/>
                      <w:marRight w:val="0"/>
                      <w:marTop w:val="0"/>
                      <w:marBottom w:val="0"/>
                      <w:divBdr>
                        <w:top w:val="none" w:sz="0" w:space="0" w:color="auto"/>
                        <w:left w:val="none" w:sz="0" w:space="0" w:color="auto"/>
                        <w:bottom w:val="none" w:sz="0" w:space="0" w:color="auto"/>
                        <w:right w:val="none" w:sz="0" w:space="0" w:color="auto"/>
                      </w:divBdr>
                      <w:divsChild>
                        <w:div w:id="593512865">
                          <w:marLeft w:val="0"/>
                          <w:marRight w:val="0"/>
                          <w:marTop w:val="0"/>
                          <w:marBottom w:val="0"/>
                          <w:divBdr>
                            <w:top w:val="none" w:sz="0" w:space="0" w:color="auto"/>
                            <w:left w:val="none" w:sz="0" w:space="0" w:color="auto"/>
                            <w:bottom w:val="none" w:sz="0" w:space="0" w:color="auto"/>
                            <w:right w:val="none" w:sz="0" w:space="0" w:color="auto"/>
                          </w:divBdr>
                          <w:divsChild>
                            <w:div w:id="593512864">
                              <w:marLeft w:val="0"/>
                              <w:marRight w:val="0"/>
                              <w:marTop w:val="0"/>
                              <w:marBottom w:val="0"/>
                              <w:divBdr>
                                <w:top w:val="none" w:sz="0" w:space="0" w:color="auto"/>
                                <w:left w:val="none" w:sz="0" w:space="0" w:color="auto"/>
                                <w:bottom w:val="none" w:sz="0" w:space="0" w:color="auto"/>
                                <w:right w:val="none" w:sz="0" w:space="0" w:color="auto"/>
                              </w:divBdr>
                              <w:divsChild>
                                <w:div w:id="593512869">
                                  <w:marLeft w:val="0"/>
                                  <w:marRight w:val="0"/>
                                  <w:marTop w:val="0"/>
                                  <w:marBottom w:val="0"/>
                                  <w:divBdr>
                                    <w:top w:val="none" w:sz="0" w:space="0" w:color="auto"/>
                                    <w:left w:val="none" w:sz="0" w:space="0" w:color="auto"/>
                                    <w:bottom w:val="none" w:sz="0" w:space="0" w:color="auto"/>
                                    <w:right w:val="none" w:sz="0" w:space="0" w:color="auto"/>
                                  </w:divBdr>
                                  <w:divsChild>
                                    <w:div w:id="593512871">
                                      <w:marLeft w:val="0"/>
                                      <w:marRight w:val="0"/>
                                      <w:marTop w:val="0"/>
                                      <w:marBottom w:val="0"/>
                                      <w:divBdr>
                                        <w:top w:val="none" w:sz="0" w:space="0" w:color="auto"/>
                                        <w:left w:val="none" w:sz="0" w:space="0" w:color="auto"/>
                                        <w:bottom w:val="none" w:sz="0" w:space="0" w:color="auto"/>
                                        <w:right w:val="none" w:sz="0" w:space="0" w:color="auto"/>
                                      </w:divBdr>
                                      <w:divsChild>
                                        <w:div w:id="593512860">
                                          <w:marLeft w:val="0"/>
                                          <w:marRight w:val="0"/>
                                          <w:marTop w:val="0"/>
                                          <w:marBottom w:val="0"/>
                                          <w:divBdr>
                                            <w:top w:val="none" w:sz="0" w:space="0" w:color="auto"/>
                                            <w:left w:val="none" w:sz="0" w:space="0" w:color="auto"/>
                                            <w:bottom w:val="none" w:sz="0" w:space="0" w:color="auto"/>
                                            <w:right w:val="none" w:sz="0" w:space="0" w:color="auto"/>
                                          </w:divBdr>
                                          <w:divsChild>
                                            <w:div w:id="593512868">
                                              <w:marLeft w:val="0"/>
                                              <w:marRight w:val="0"/>
                                              <w:marTop w:val="0"/>
                                              <w:marBottom w:val="0"/>
                                              <w:divBdr>
                                                <w:top w:val="none" w:sz="0" w:space="0" w:color="auto"/>
                                                <w:left w:val="none" w:sz="0" w:space="0" w:color="auto"/>
                                                <w:bottom w:val="none" w:sz="0" w:space="0" w:color="auto"/>
                                                <w:right w:val="none" w:sz="0" w:space="0" w:color="auto"/>
                                              </w:divBdr>
                                              <w:divsChild>
                                                <w:div w:id="593512872">
                                                  <w:marLeft w:val="0"/>
                                                  <w:marRight w:val="0"/>
                                                  <w:marTop w:val="0"/>
                                                  <w:marBottom w:val="0"/>
                                                  <w:divBdr>
                                                    <w:top w:val="none" w:sz="0" w:space="0" w:color="auto"/>
                                                    <w:left w:val="none" w:sz="0" w:space="0" w:color="auto"/>
                                                    <w:bottom w:val="none" w:sz="0" w:space="0" w:color="auto"/>
                                                    <w:right w:val="none" w:sz="0" w:space="0" w:color="auto"/>
                                                  </w:divBdr>
                                                  <w:divsChild>
                                                    <w:div w:id="593512862">
                                                      <w:marLeft w:val="0"/>
                                                      <w:marRight w:val="0"/>
                                                      <w:marTop w:val="0"/>
                                                      <w:marBottom w:val="0"/>
                                                      <w:divBdr>
                                                        <w:top w:val="none" w:sz="0" w:space="0" w:color="auto"/>
                                                        <w:left w:val="none" w:sz="0" w:space="0" w:color="auto"/>
                                                        <w:bottom w:val="none" w:sz="0" w:space="0" w:color="auto"/>
                                                        <w:right w:val="none" w:sz="0" w:space="0" w:color="auto"/>
                                                      </w:divBdr>
                                                      <w:divsChild>
                                                        <w:div w:id="59351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93512867">
      <w:marLeft w:val="0"/>
      <w:marRight w:val="0"/>
      <w:marTop w:val="0"/>
      <w:marBottom w:val="0"/>
      <w:divBdr>
        <w:top w:val="none" w:sz="0" w:space="0" w:color="auto"/>
        <w:left w:val="none" w:sz="0" w:space="0" w:color="auto"/>
        <w:bottom w:val="none" w:sz="0" w:space="0" w:color="auto"/>
        <w:right w:val="none" w:sz="0" w:space="0" w:color="auto"/>
      </w:divBdr>
      <w:divsChild>
        <w:div w:id="593512859">
          <w:marLeft w:val="0"/>
          <w:marRight w:val="0"/>
          <w:marTop w:val="0"/>
          <w:marBottom w:val="0"/>
          <w:divBdr>
            <w:top w:val="none" w:sz="0" w:space="0" w:color="auto"/>
            <w:left w:val="none" w:sz="0" w:space="0" w:color="auto"/>
            <w:bottom w:val="none" w:sz="0" w:space="0" w:color="auto"/>
            <w:right w:val="none" w:sz="0" w:space="0" w:color="auto"/>
          </w:divBdr>
        </w:div>
        <w:div w:id="593512861">
          <w:marLeft w:val="0"/>
          <w:marRight w:val="0"/>
          <w:marTop w:val="0"/>
          <w:marBottom w:val="0"/>
          <w:divBdr>
            <w:top w:val="none" w:sz="0" w:space="0" w:color="auto"/>
            <w:left w:val="none" w:sz="0" w:space="0" w:color="auto"/>
            <w:bottom w:val="none" w:sz="0" w:space="0" w:color="auto"/>
            <w:right w:val="none" w:sz="0" w:space="0" w:color="auto"/>
          </w:divBdr>
        </w:div>
      </w:divsChild>
    </w:div>
    <w:div w:id="593512874">
      <w:marLeft w:val="0"/>
      <w:marRight w:val="0"/>
      <w:marTop w:val="0"/>
      <w:marBottom w:val="0"/>
      <w:divBdr>
        <w:top w:val="none" w:sz="0" w:space="0" w:color="auto"/>
        <w:left w:val="none" w:sz="0" w:space="0" w:color="auto"/>
        <w:bottom w:val="none" w:sz="0" w:space="0" w:color="auto"/>
        <w:right w:val="none" w:sz="0" w:space="0" w:color="auto"/>
      </w:divBdr>
    </w:div>
    <w:div w:id="593512875">
      <w:marLeft w:val="0"/>
      <w:marRight w:val="0"/>
      <w:marTop w:val="0"/>
      <w:marBottom w:val="0"/>
      <w:divBdr>
        <w:top w:val="none" w:sz="0" w:space="0" w:color="auto"/>
        <w:left w:val="none" w:sz="0" w:space="0" w:color="auto"/>
        <w:bottom w:val="none" w:sz="0" w:space="0" w:color="auto"/>
        <w:right w:val="none" w:sz="0" w:space="0" w:color="auto"/>
      </w:divBdr>
    </w:div>
    <w:div w:id="593512876">
      <w:marLeft w:val="0"/>
      <w:marRight w:val="0"/>
      <w:marTop w:val="0"/>
      <w:marBottom w:val="0"/>
      <w:divBdr>
        <w:top w:val="none" w:sz="0" w:space="0" w:color="auto"/>
        <w:left w:val="none" w:sz="0" w:space="0" w:color="auto"/>
        <w:bottom w:val="none" w:sz="0" w:space="0" w:color="auto"/>
        <w:right w:val="none" w:sz="0" w:space="0" w:color="auto"/>
      </w:divBdr>
    </w:div>
    <w:div w:id="593512877">
      <w:marLeft w:val="0"/>
      <w:marRight w:val="0"/>
      <w:marTop w:val="0"/>
      <w:marBottom w:val="0"/>
      <w:divBdr>
        <w:top w:val="none" w:sz="0" w:space="0" w:color="auto"/>
        <w:left w:val="none" w:sz="0" w:space="0" w:color="auto"/>
        <w:bottom w:val="none" w:sz="0" w:space="0" w:color="auto"/>
        <w:right w:val="none" w:sz="0" w:space="0" w:color="auto"/>
      </w:divBdr>
    </w:div>
    <w:div w:id="593512878">
      <w:marLeft w:val="0"/>
      <w:marRight w:val="0"/>
      <w:marTop w:val="0"/>
      <w:marBottom w:val="0"/>
      <w:divBdr>
        <w:top w:val="none" w:sz="0" w:space="0" w:color="auto"/>
        <w:left w:val="none" w:sz="0" w:space="0" w:color="auto"/>
        <w:bottom w:val="none" w:sz="0" w:space="0" w:color="auto"/>
        <w:right w:val="none" w:sz="0" w:space="0" w:color="auto"/>
      </w:divBdr>
    </w:div>
    <w:div w:id="59351287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4</Pages>
  <Words>1287</Words>
  <Characters>6951</Characters>
  <Application>Microsoft Office Outlook</Application>
  <DocSecurity>0</DocSecurity>
  <Lines>0</Lines>
  <Paragraphs>0</Paragraphs>
  <ScaleCrop>false</ScaleCrop>
  <Company>pmf</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PREFEITURA DE FLORIANÓPOLIS</dc:title>
  <dc:subject/>
  <dc:creator>Administrador</dc:creator>
  <cp:keywords/>
  <dc:description/>
  <cp:lastModifiedBy>Luiza.Age</cp:lastModifiedBy>
  <cp:revision>2</cp:revision>
  <cp:lastPrinted>2008-11-20T17:39:00Z</cp:lastPrinted>
  <dcterms:created xsi:type="dcterms:W3CDTF">2015-07-14T21:59:00Z</dcterms:created>
  <dcterms:modified xsi:type="dcterms:W3CDTF">2015-07-14T21:59:00Z</dcterms:modified>
</cp:coreProperties>
</file>