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48" w:rsidRDefault="00CC0F48" w:rsidP="0024011A">
      <w:pPr>
        <w:spacing w:before="367"/>
        <w:ind w:left="102" w:right="121"/>
        <w:jc w:val="center"/>
        <w:rPr>
          <w:b/>
          <w:sz w:val="32"/>
        </w:rPr>
      </w:pPr>
      <w:r>
        <w:rPr>
          <w:b/>
          <w:sz w:val="32"/>
        </w:rPr>
        <w:t>INSTRUMENTO DE MANDATO</w:t>
      </w:r>
    </w:p>
    <w:p w:rsidR="00CC0F48" w:rsidRPr="0024011A" w:rsidRDefault="00CC0F48" w:rsidP="00CC0F48">
      <w:pPr>
        <w:spacing w:before="367"/>
        <w:ind w:left="102" w:right="121"/>
        <w:jc w:val="both"/>
        <w:rPr>
          <w:rFonts w:asciiTheme="minorHAnsi" w:hAnsiTheme="minorHAnsi"/>
          <w:sz w:val="28"/>
          <w:szCs w:val="28"/>
        </w:rPr>
      </w:pPr>
      <w:r w:rsidRPr="0024011A">
        <w:rPr>
          <w:rFonts w:asciiTheme="minorHAnsi" w:hAnsiTheme="minorHAnsi"/>
          <w:b/>
          <w:sz w:val="28"/>
          <w:szCs w:val="28"/>
        </w:rPr>
        <w:t>NOME DO CONTRIBUINTE/SUBSTITUTO TRIBUTÁRIO</w:t>
      </w:r>
      <w:r w:rsidRPr="0024011A">
        <w:rPr>
          <w:rFonts w:asciiTheme="minorHAnsi" w:hAnsiTheme="minorHAnsi"/>
          <w:sz w:val="28"/>
          <w:szCs w:val="28"/>
        </w:rPr>
        <w:t xml:space="preserve">, pessoa jurídica de direito privado, estabelecida </w:t>
      </w:r>
      <w:r w:rsidRPr="003B1161">
        <w:rPr>
          <w:rFonts w:asciiTheme="minorHAnsi" w:hAnsiTheme="minorHAnsi"/>
          <w:sz w:val="28"/>
          <w:szCs w:val="28"/>
        </w:rPr>
        <w:t>no ENDEREÇO DO CONTRIBUINTE/SUBSTITUTO TRIBUTÁRIO</w:t>
      </w:r>
      <w:r w:rsidRPr="0024011A">
        <w:rPr>
          <w:rFonts w:asciiTheme="minorHAnsi" w:hAnsiTheme="minorHAnsi"/>
          <w:sz w:val="28"/>
          <w:szCs w:val="28"/>
        </w:rPr>
        <w:t xml:space="preserve">, inscrita no Cadastro Municipal de Contribuintes – CMC sob N°. </w:t>
      </w:r>
      <w:r w:rsidRPr="003B1161">
        <w:rPr>
          <w:rFonts w:asciiTheme="minorHAnsi" w:hAnsiTheme="minorHAnsi"/>
          <w:sz w:val="28"/>
          <w:szCs w:val="28"/>
        </w:rPr>
        <w:t>XXXXXX-X</w:t>
      </w:r>
      <w:r w:rsidRPr="0024011A">
        <w:rPr>
          <w:rFonts w:asciiTheme="minorHAnsi" w:hAnsiTheme="minorHAnsi"/>
          <w:sz w:val="28"/>
          <w:szCs w:val="28"/>
        </w:rPr>
        <w:t xml:space="preserve">, CNPJ N°. </w:t>
      </w:r>
      <w:r w:rsidRPr="003B1161">
        <w:rPr>
          <w:rFonts w:asciiTheme="minorHAnsi" w:hAnsiTheme="minorHAnsi"/>
          <w:sz w:val="28"/>
          <w:szCs w:val="28"/>
        </w:rPr>
        <w:t>XX.XXX.XXX/XXXX-XX</w:t>
      </w:r>
      <w:r w:rsidRPr="0024011A">
        <w:rPr>
          <w:rFonts w:asciiTheme="minorHAnsi" w:hAnsiTheme="minorHAnsi"/>
          <w:sz w:val="28"/>
          <w:szCs w:val="28"/>
        </w:rPr>
        <w:t xml:space="preserve">, neste ato representada pelo(a) Sr(a) </w:t>
      </w:r>
      <w:r w:rsidRPr="0024011A">
        <w:rPr>
          <w:rFonts w:asciiTheme="minorHAnsi" w:hAnsiTheme="minorHAnsi"/>
          <w:b/>
          <w:sz w:val="28"/>
          <w:szCs w:val="28"/>
        </w:rPr>
        <w:t>NOME DO REPRESENTANTE LEGAL</w:t>
      </w:r>
      <w:r w:rsidRPr="003B1161">
        <w:rPr>
          <w:rFonts w:asciiTheme="minorHAnsi" w:hAnsiTheme="minorHAnsi"/>
          <w:sz w:val="28"/>
          <w:szCs w:val="28"/>
        </w:rPr>
        <w:t>, QUALIFICAÇÃO, NACIONALIDADE, ENDEREÇO, CPF N°. XXX.XXX.XXX-XX</w:t>
      </w:r>
      <w:r w:rsidRPr="0024011A">
        <w:rPr>
          <w:rFonts w:asciiTheme="minorHAnsi" w:hAnsiTheme="minorHAnsi"/>
          <w:sz w:val="28"/>
          <w:szCs w:val="28"/>
        </w:rPr>
        <w:t>, por este instrumento de mandato,</w:t>
      </w:r>
      <w:r w:rsidRPr="003B1161">
        <w:rPr>
          <w:rFonts w:asciiTheme="minorHAnsi" w:hAnsiTheme="minorHAnsi"/>
          <w:b/>
          <w:sz w:val="28"/>
          <w:szCs w:val="28"/>
        </w:rPr>
        <w:t xml:space="preserve"> </w:t>
      </w:r>
      <w:r w:rsidR="003B1161" w:rsidRPr="003B1161">
        <w:rPr>
          <w:rFonts w:asciiTheme="minorHAnsi" w:hAnsiTheme="minorHAnsi"/>
          <w:b/>
          <w:sz w:val="28"/>
          <w:szCs w:val="28"/>
          <w:u w:val="single"/>
        </w:rPr>
        <w:t>OUTORGA</w:t>
      </w:r>
      <w:r w:rsidRPr="0024011A">
        <w:rPr>
          <w:rFonts w:asciiTheme="minorHAnsi" w:hAnsiTheme="minorHAnsi"/>
          <w:sz w:val="28"/>
          <w:szCs w:val="28"/>
        </w:rPr>
        <w:t xml:space="preserve"> a </w:t>
      </w:r>
      <w:r w:rsidRPr="0024011A">
        <w:rPr>
          <w:rFonts w:asciiTheme="minorHAnsi" w:hAnsiTheme="minorHAnsi"/>
          <w:b/>
          <w:sz w:val="28"/>
          <w:szCs w:val="28"/>
        </w:rPr>
        <w:t>NOME DO OUTORGADO</w:t>
      </w:r>
      <w:r w:rsidRPr="0024011A">
        <w:rPr>
          <w:rFonts w:asciiTheme="minorHAnsi" w:hAnsiTheme="minorHAnsi"/>
          <w:sz w:val="28"/>
          <w:szCs w:val="28"/>
        </w:rPr>
        <w:t>, inscrito no CNPF/MF sob N</w:t>
      </w:r>
      <w:r w:rsidRPr="003B1161">
        <w:rPr>
          <w:rFonts w:asciiTheme="minorHAnsi" w:hAnsiTheme="minorHAnsi"/>
          <w:sz w:val="28"/>
          <w:szCs w:val="28"/>
        </w:rPr>
        <w:t>°. XXX.XXX.XXX-XX, QUALIFICAÇAO, OCUPAÇÃO, NACIONALIDADE, ENDEREÇO</w:t>
      </w:r>
      <w:r w:rsidR="003B1161">
        <w:rPr>
          <w:rFonts w:asciiTheme="minorHAnsi" w:hAnsiTheme="minorHAnsi"/>
          <w:sz w:val="28"/>
          <w:szCs w:val="28"/>
        </w:rPr>
        <w:t>;</w:t>
      </w:r>
    </w:p>
    <w:p w:rsidR="00CC0F48" w:rsidRPr="0024011A" w:rsidRDefault="00CC0F48">
      <w:pPr>
        <w:rPr>
          <w:rFonts w:asciiTheme="minorHAnsi" w:hAnsiTheme="minorHAnsi"/>
          <w:sz w:val="32"/>
          <w:szCs w:val="32"/>
        </w:rPr>
      </w:pPr>
    </w:p>
    <w:p w:rsidR="00CC0F48" w:rsidRPr="0024011A" w:rsidRDefault="00CC0F48" w:rsidP="00CC0F48">
      <w:pPr>
        <w:spacing w:line="439" w:lineRule="exact"/>
        <w:ind w:left="2111" w:right="2128"/>
        <w:jc w:val="center"/>
        <w:rPr>
          <w:rFonts w:asciiTheme="minorHAnsi" w:hAnsiTheme="minorHAnsi"/>
          <w:b/>
          <w:sz w:val="28"/>
          <w:szCs w:val="28"/>
        </w:rPr>
      </w:pPr>
      <w:r w:rsidRPr="0024011A">
        <w:rPr>
          <w:rFonts w:asciiTheme="minorHAnsi" w:hAnsiTheme="minorHAnsi"/>
          <w:b/>
          <w:sz w:val="28"/>
          <w:szCs w:val="28"/>
        </w:rPr>
        <w:t>OS SEGUINTES PODERES</w:t>
      </w:r>
      <w:r w:rsidR="003B1161">
        <w:rPr>
          <w:rFonts w:asciiTheme="minorHAnsi" w:hAnsiTheme="minorHAnsi"/>
          <w:b/>
          <w:sz w:val="28"/>
          <w:szCs w:val="28"/>
        </w:rPr>
        <w:t>:</w:t>
      </w:r>
    </w:p>
    <w:p w:rsidR="00CC0F48" w:rsidRPr="0024011A" w:rsidRDefault="00CC0F48" w:rsidP="00CC0F48">
      <w:pPr>
        <w:spacing w:line="439" w:lineRule="exact"/>
        <w:ind w:left="2111" w:right="2128"/>
        <w:jc w:val="center"/>
        <w:rPr>
          <w:rFonts w:asciiTheme="minorHAnsi" w:hAnsiTheme="minorHAnsi"/>
          <w:b/>
          <w:sz w:val="28"/>
          <w:szCs w:val="28"/>
        </w:rPr>
      </w:pPr>
    </w:p>
    <w:p w:rsidR="00CC0F48" w:rsidRPr="0024011A" w:rsidRDefault="00CC0F48" w:rsidP="00DF70B2">
      <w:pPr>
        <w:pStyle w:val="PargrafodaLista"/>
        <w:numPr>
          <w:ilvl w:val="0"/>
          <w:numId w:val="1"/>
        </w:numPr>
        <w:tabs>
          <w:tab w:val="left" w:pos="340"/>
        </w:tabs>
        <w:ind w:right="116" w:firstLine="0"/>
        <w:jc w:val="both"/>
        <w:rPr>
          <w:rFonts w:asciiTheme="minorHAnsi" w:hAnsiTheme="minorHAnsi"/>
          <w:sz w:val="28"/>
          <w:szCs w:val="28"/>
        </w:rPr>
      </w:pPr>
      <w:r w:rsidRPr="0024011A">
        <w:rPr>
          <w:rFonts w:asciiTheme="minorHAnsi" w:hAnsiTheme="minorHAnsi"/>
          <w:sz w:val="28"/>
          <w:szCs w:val="28"/>
        </w:rPr>
        <w:t>– Realizar a constituição do crédito tributário, em nome do outorgante, contribuinte ou substituto tributário do Imposto Sobre Serviços de Qualquer Natureza - ISQN, mediante a entrega das declarações eletrônicas que compõem o SEFINNET, previstas nos artigos 47 e 51, do Anexo III, do Regulamento do Imposto Sobre Serviços de Qualquer Natureza – RISQN, aprovado pelo Decreto Municipal No. 2.154/03;</w:t>
      </w:r>
    </w:p>
    <w:p w:rsidR="00CC0F48" w:rsidRPr="0024011A" w:rsidRDefault="00CC0F48" w:rsidP="00DF70B2">
      <w:pPr>
        <w:pStyle w:val="Corpodetexto"/>
        <w:spacing w:before="1"/>
        <w:ind w:left="102"/>
        <w:rPr>
          <w:rFonts w:asciiTheme="minorHAnsi" w:hAnsiTheme="minorHAnsi"/>
        </w:rPr>
      </w:pPr>
    </w:p>
    <w:p w:rsidR="00DF70B2" w:rsidRPr="0024011A" w:rsidRDefault="00DF70B2" w:rsidP="00DF70B2">
      <w:pPr>
        <w:pStyle w:val="Corpodetexto"/>
        <w:spacing w:before="1"/>
        <w:ind w:left="102"/>
        <w:rPr>
          <w:rFonts w:asciiTheme="minorHAnsi" w:hAnsiTheme="minorHAnsi"/>
          <w:lang w:val="pt-BR"/>
        </w:rPr>
      </w:pPr>
      <w:r w:rsidRPr="0024011A">
        <w:rPr>
          <w:rFonts w:asciiTheme="minorHAnsi" w:hAnsiTheme="minorHAnsi"/>
        </w:rPr>
        <w:t>2 - Solicitar a Autorização de Emiss</w:t>
      </w:r>
      <w:r w:rsidRPr="0024011A">
        <w:rPr>
          <w:rFonts w:asciiTheme="minorHAnsi" w:hAnsiTheme="minorHAnsi"/>
          <w:lang w:val="pt-BR"/>
        </w:rPr>
        <w:t>ão de Documentos Fiscais Eletrônicos - AEDF em nome do outorgante</w:t>
      </w:r>
      <w:r w:rsidR="00795958">
        <w:rPr>
          <w:rFonts w:asciiTheme="minorHAnsi" w:hAnsiTheme="minorHAnsi"/>
          <w:lang w:val="pt-BR"/>
        </w:rPr>
        <w:t>, conforme artigo 30 A, do Decreto Municipal n. 2.154/2003</w:t>
      </w:r>
      <w:r w:rsidRPr="0024011A">
        <w:rPr>
          <w:rFonts w:asciiTheme="minorHAnsi" w:hAnsiTheme="minorHAnsi"/>
          <w:lang w:val="pt-BR"/>
        </w:rPr>
        <w:t>;</w:t>
      </w:r>
    </w:p>
    <w:p w:rsidR="00DF70B2" w:rsidRPr="0024011A" w:rsidRDefault="00DF70B2" w:rsidP="00DF70B2">
      <w:pPr>
        <w:pStyle w:val="Corpodetexto"/>
        <w:spacing w:before="1"/>
        <w:ind w:left="102"/>
        <w:rPr>
          <w:rFonts w:asciiTheme="minorHAnsi" w:hAnsiTheme="minorHAnsi"/>
        </w:rPr>
      </w:pPr>
    </w:p>
    <w:p w:rsidR="00CC0F48" w:rsidRPr="0024011A" w:rsidRDefault="00DF70B2" w:rsidP="00DF70B2">
      <w:pPr>
        <w:tabs>
          <w:tab w:val="left" w:pos="319"/>
        </w:tabs>
        <w:ind w:left="102"/>
        <w:jc w:val="both"/>
        <w:rPr>
          <w:rFonts w:asciiTheme="minorHAnsi" w:hAnsiTheme="minorHAnsi"/>
          <w:sz w:val="28"/>
          <w:szCs w:val="28"/>
        </w:rPr>
      </w:pPr>
      <w:r w:rsidRPr="0024011A">
        <w:rPr>
          <w:rFonts w:asciiTheme="minorHAnsi" w:hAnsiTheme="minorHAnsi"/>
          <w:sz w:val="28"/>
          <w:szCs w:val="28"/>
        </w:rPr>
        <w:t xml:space="preserve">3 </w:t>
      </w:r>
      <w:r w:rsidR="00CC0F48" w:rsidRPr="0024011A">
        <w:rPr>
          <w:rFonts w:asciiTheme="minorHAnsi" w:hAnsiTheme="minorHAnsi"/>
          <w:sz w:val="28"/>
          <w:szCs w:val="28"/>
        </w:rPr>
        <w:t xml:space="preserve">– </w:t>
      </w:r>
      <w:r w:rsidR="0024011A" w:rsidRPr="0024011A">
        <w:rPr>
          <w:rFonts w:asciiTheme="minorHAnsi" w:hAnsiTheme="minorHAnsi"/>
          <w:sz w:val="28"/>
          <w:szCs w:val="28"/>
        </w:rPr>
        <w:t xml:space="preserve">Promover </w:t>
      </w:r>
      <w:r w:rsidR="00795958">
        <w:rPr>
          <w:rFonts w:asciiTheme="minorHAnsi" w:hAnsiTheme="minorHAnsi"/>
          <w:sz w:val="28"/>
          <w:szCs w:val="28"/>
        </w:rPr>
        <w:t xml:space="preserve">o pedido de inscrição e </w:t>
      </w:r>
      <w:r w:rsidR="0024011A" w:rsidRPr="0024011A">
        <w:rPr>
          <w:rFonts w:asciiTheme="minorHAnsi" w:hAnsiTheme="minorHAnsi"/>
          <w:sz w:val="28"/>
          <w:szCs w:val="28"/>
        </w:rPr>
        <w:t>a atualização dos dados cadastrais d</w:t>
      </w:r>
      <w:r w:rsidR="00795958">
        <w:rPr>
          <w:rFonts w:asciiTheme="minorHAnsi" w:hAnsiTheme="minorHAnsi"/>
          <w:sz w:val="28"/>
          <w:szCs w:val="28"/>
        </w:rPr>
        <w:t xml:space="preserve">a inscrição municipal </w:t>
      </w:r>
      <w:r w:rsidR="0024011A" w:rsidRPr="0024011A">
        <w:rPr>
          <w:rFonts w:asciiTheme="minorHAnsi" w:hAnsiTheme="minorHAnsi"/>
          <w:sz w:val="28"/>
          <w:szCs w:val="28"/>
        </w:rPr>
        <w:t>do Outorgante</w:t>
      </w:r>
      <w:r w:rsidR="00795958">
        <w:rPr>
          <w:rFonts w:asciiTheme="minorHAnsi" w:hAnsiTheme="minorHAnsi"/>
          <w:sz w:val="28"/>
          <w:szCs w:val="28"/>
        </w:rPr>
        <w:t>, previstos</w:t>
      </w:r>
      <w:r w:rsidR="00CC0F48" w:rsidRPr="0024011A">
        <w:rPr>
          <w:rFonts w:asciiTheme="minorHAnsi" w:hAnsiTheme="minorHAnsi"/>
          <w:sz w:val="28"/>
          <w:szCs w:val="28"/>
        </w:rPr>
        <w:t xml:space="preserve"> na Legislação Tributária do Município de Florianópolis, sempre que ocorrerem alterações</w:t>
      </w:r>
      <w:r w:rsidR="0024011A" w:rsidRPr="0024011A">
        <w:rPr>
          <w:rFonts w:asciiTheme="minorHAnsi" w:hAnsiTheme="minorHAnsi"/>
          <w:sz w:val="28"/>
          <w:szCs w:val="28"/>
        </w:rPr>
        <w:t xml:space="preserve"> nos dados contido</w:t>
      </w:r>
      <w:r w:rsidR="00CC0F48" w:rsidRPr="0024011A">
        <w:rPr>
          <w:rFonts w:asciiTheme="minorHAnsi" w:hAnsiTheme="minorHAnsi"/>
          <w:sz w:val="28"/>
          <w:szCs w:val="28"/>
        </w:rPr>
        <w:t>s no Cadastro de Prestadores de Serviços de Qualquer Natureza – CPSQN, bem como no Cadastro Municipal de Contribuintes –</w:t>
      </w:r>
      <w:r w:rsidR="00CC0F48" w:rsidRPr="0024011A">
        <w:rPr>
          <w:rFonts w:asciiTheme="minorHAnsi" w:hAnsiTheme="minorHAnsi"/>
          <w:spacing w:val="-14"/>
          <w:sz w:val="28"/>
          <w:szCs w:val="28"/>
        </w:rPr>
        <w:t xml:space="preserve"> </w:t>
      </w:r>
      <w:r w:rsidR="00CC0F48" w:rsidRPr="0024011A">
        <w:rPr>
          <w:rFonts w:asciiTheme="minorHAnsi" w:hAnsiTheme="minorHAnsi"/>
          <w:sz w:val="28"/>
          <w:szCs w:val="28"/>
        </w:rPr>
        <w:t>CMC.</w:t>
      </w:r>
    </w:p>
    <w:p w:rsidR="00CC0F48" w:rsidRPr="0024011A" w:rsidRDefault="00CC0F48" w:rsidP="00DF70B2">
      <w:pPr>
        <w:pStyle w:val="Corpodetexto"/>
        <w:spacing w:before="11"/>
        <w:ind w:left="102"/>
        <w:rPr>
          <w:rFonts w:asciiTheme="minorHAnsi" w:hAnsiTheme="minorHAnsi"/>
        </w:rPr>
      </w:pPr>
    </w:p>
    <w:p w:rsidR="00CC0F48" w:rsidRPr="0024011A" w:rsidRDefault="00CC0F48" w:rsidP="00DF70B2">
      <w:pPr>
        <w:pStyle w:val="Corpodetexto"/>
        <w:ind w:left="102" w:right="114"/>
        <w:jc w:val="both"/>
        <w:rPr>
          <w:rFonts w:asciiTheme="minorHAnsi" w:hAnsiTheme="minorHAnsi"/>
        </w:rPr>
      </w:pPr>
      <w:r w:rsidRPr="0024011A">
        <w:rPr>
          <w:rFonts w:asciiTheme="minorHAnsi" w:hAnsiTheme="minorHAnsi"/>
        </w:rPr>
        <w:t xml:space="preserve">Na condição de responsável legal de </w:t>
      </w:r>
      <w:r w:rsidRPr="0024011A">
        <w:rPr>
          <w:rFonts w:asciiTheme="minorHAnsi" w:hAnsiTheme="minorHAnsi"/>
          <w:b/>
        </w:rPr>
        <w:t>RAZÃO SOCIAL</w:t>
      </w:r>
      <w:r w:rsidR="0024011A" w:rsidRPr="0024011A">
        <w:rPr>
          <w:rFonts w:asciiTheme="minorHAnsi" w:hAnsiTheme="minorHAnsi"/>
          <w:b/>
        </w:rPr>
        <w:t>/NOME DO</w:t>
      </w:r>
      <w:r w:rsidRPr="0024011A">
        <w:rPr>
          <w:rFonts w:asciiTheme="minorHAnsi" w:hAnsiTheme="minorHAnsi"/>
          <w:b/>
        </w:rPr>
        <w:t xml:space="preserve"> OUTORGANTE</w:t>
      </w:r>
      <w:r w:rsidRPr="0024011A">
        <w:rPr>
          <w:rFonts w:asciiTheme="minorHAnsi" w:hAnsiTheme="minorHAnsi"/>
        </w:rPr>
        <w:t>, neste ato, declaro-me estar ciente da responsabilidade civil e criminal decorrentes deste instrumento de mandato.</w:t>
      </w:r>
    </w:p>
    <w:p w:rsidR="00CC0F48" w:rsidRPr="0024011A" w:rsidRDefault="00CC0F48">
      <w:pPr>
        <w:rPr>
          <w:rFonts w:asciiTheme="minorHAnsi" w:hAnsiTheme="minorHAnsi"/>
          <w:sz w:val="28"/>
          <w:szCs w:val="28"/>
        </w:rPr>
      </w:pPr>
    </w:p>
    <w:p w:rsidR="0024011A" w:rsidRPr="0024011A" w:rsidRDefault="0024011A" w:rsidP="0024011A">
      <w:pPr>
        <w:pStyle w:val="Corpodetexto"/>
        <w:ind w:left="2113" w:right="2128"/>
        <w:jc w:val="center"/>
        <w:rPr>
          <w:rFonts w:asciiTheme="minorHAnsi" w:hAnsiTheme="minorHAnsi"/>
        </w:rPr>
      </w:pPr>
      <w:r w:rsidRPr="0024011A">
        <w:rPr>
          <w:rFonts w:asciiTheme="minorHAnsi" w:hAnsiTheme="minorHAnsi"/>
        </w:rPr>
        <w:t>Florianópolis, DIA, MÊS e ANO</w:t>
      </w:r>
    </w:p>
    <w:p w:rsidR="0024011A" w:rsidRDefault="0024011A" w:rsidP="0024011A">
      <w:pPr>
        <w:jc w:val="center"/>
        <w:rPr>
          <w:rFonts w:asciiTheme="minorHAnsi" w:hAnsiTheme="minorHAnsi"/>
          <w:sz w:val="28"/>
          <w:szCs w:val="28"/>
        </w:rPr>
      </w:pPr>
    </w:p>
    <w:p w:rsidR="00795958" w:rsidRDefault="00795958" w:rsidP="0024011A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(Certificado digital)</w:t>
      </w:r>
    </w:p>
    <w:p w:rsidR="0024011A" w:rsidRPr="0024011A" w:rsidRDefault="0024011A" w:rsidP="0024011A">
      <w:pPr>
        <w:jc w:val="center"/>
        <w:rPr>
          <w:rFonts w:asciiTheme="minorHAnsi" w:hAnsiTheme="minorHAnsi"/>
          <w:sz w:val="28"/>
          <w:szCs w:val="28"/>
        </w:rPr>
      </w:pPr>
      <w:r w:rsidRPr="0024011A">
        <w:rPr>
          <w:rFonts w:asciiTheme="minorHAnsi" w:hAnsiTheme="minorHAnsi"/>
          <w:sz w:val="28"/>
          <w:szCs w:val="28"/>
        </w:rPr>
        <w:t>NOME DO RESPONSÁVEL LEGAL</w:t>
      </w:r>
    </w:p>
    <w:p w:rsidR="0024011A" w:rsidRPr="0024011A" w:rsidRDefault="0024011A" w:rsidP="0024011A">
      <w:pPr>
        <w:jc w:val="center"/>
        <w:rPr>
          <w:rFonts w:asciiTheme="minorHAnsi" w:hAnsiTheme="minorHAnsi"/>
          <w:sz w:val="28"/>
          <w:szCs w:val="28"/>
        </w:rPr>
      </w:pPr>
      <w:r w:rsidRPr="0024011A">
        <w:rPr>
          <w:rFonts w:asciiTheme="minorHAnsi" w:hAnsiTheme="minorHAnsi"/>
          <w:sz w:val="28"/>
          <w:szCs w:val="28"/>
        </w:rPr>
        <w:t>CNPF/MF N° XXX.XXX.XXX-XX</w:t>
      </w:r>
    </w:p>
    <w:sectPr w:rsidR="0024011A" w:rsidRPr="0024011A" w:rsidSect="0024011A">
      <w:headerReference w:type="default" r:id="rId7"/>
      <w:pgSz w:w="11906" w:h="16838"/>
      <w:pgMar w:top="1417" w:right="849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28E" w:rsidRDefault="008C028E" w:rsidP="0024011A">
      <w:r>
        <w:separator/>
      </w:r>
    </w:p>
  </w:endnote>
  <w:endnote w:type="continuationSeparator" w:id="1">
    <w:p w:rsidR="008C028E" w:rsidRDefault="008C028E" w:rsidP="0024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28E" w:rsidRDefault="008C028E" w:rsidP="0024011A">
      <w:r>
        <w:separator/>
      </w:r>
    </w:p>
  </w:footnote>
  <w:footnote w:type="continuationSeparator" w:id="1">
    <w:p w:rsidR="008C028E" w:rsidRDefault="008C028E" w:rsidP="00240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1A" w:rsidRDefault="0024011A" w:rsidP="0024011A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43A9"/>
    <w:multiLevelType w:val="hybridMultilevel"/>
    <w:tmpl w:val="2068C238"/>
    <w:lvl w:ilvl="0" w:tplc="78220E6E">
      <w:start w:val="1"/>
      <w:numFmt w:val="decimal"/>
      <w:lvlText w:val="%1"/>
      <w:lvlJc w:val="left"/>
      <w:pPr>
        <w:ind w:left="102" w:hanging="238"/>
        <w:jc w:val="left"/>
      </w:pPr>
      <w:rPr>
        <w:rFonts w:ascii="Calibri" w:eastAsia="Calibri" w:hAnsi="Calibri" w:cs="Calibri" w:hint="default"/>
        <w:w w:val="100"/>
        <w:sz w:val="28"/>
        <w:szCs w:val="28"/>
        <w:lang w:val="pt-PT" w:eastAsia="en-US" w:bidi="ar-SA"/>
      </w:rPr>
    </w:lvl>
    <w:lvl w:ilvl="1" w:tplc="DC425BA6">
      <w:numFmt w:val="bullet"/>
      <w:lvlText w:val="•"/>
      <w:lvlJc w:val="left"/>
      <w:pPr>
        <w:ind w:left="962" w:hanging="238"/>
      </w:pPr>
      <w:rPr>
        <w:rFonts w:hint="default"/>
        <w:lang w:val="pt-PT" w:eastAsia="en-US" w:bidi="ar-SA"/>
      </w:rPr>
    </w:lvl>
    <w:lvl w:ilvl="2" w:tplc="715AF5BE">
      <w:numFmt w:val="bullet"/>
      <w:lvlText w:val="•"/>
      <w:lvlJc w:val="left"/>
      <w:pPr>
        <w:ind w:left="1825" w:hanging="238"/>
      </w:pPr>
      <w:rPr>
        <w:rFonts w:hint="default"/>
        <w:lang w:val="pt-PT" w:eastAsia="en-US" w:bidi="ar-SA"/>
      </w:rPr>
    </w:lvl>
    <w:lvl w:ilvl="3" w:tplc="231C2B0E">
      <w:numFmt w:val="bullet"/>
      <w:lvlText w:val="•"/>
      <w:lvlJc w:val="left"/>
      <w:pPr>
        <w:ind w:left="2687" w:hanging="238"/>
      </w:pPr>
      <w:rPr>
        <w:rFonts w:hint="default"/>
        <w:lang w:val="pt-PT" w:eastAsia="en-US" w:bidi="ar-SA"/>
      </w:rPr>
    </w:lvl>
    <w:lvl w:ilvl="4" w:tplc="0CCC6734">
      <w:numFmt w:val="bullet"/>
      <w:lvlText w:val="•"/>
      <w:lvlJc w:val="left"/>
      <w:pPr>
        <w:ind w:left="3550" w:hanging="238"/>
      </w:pPr>
      <w:rPr>
        <w:rFonts w:hint="default"/>
        <w:lang w:val="pt-PT" w:eastAsia="en-US" w:bidi="ar-SA"/>
      </w:rPr>
    </w:lvl>
    <w:lvl w:ilvl="5" w:tplc="BB1804AC">
      <w:numFmt w:val="bullet"/>
      <w:lvlText w:val="•"/>
      <w:lvlJc w:val="left"/>
      <w:pPr>
        <w:ind w:left="4413" w:hanging="238"/>
      </w:pPr>
      <w:rPr>
        <w:rFonts w:hint="default"/>
        <w:lang w:val="pt-PT" w:eastAsia="en-US" w:bidi="ar-SA"/>
      </w:rPr>
    </w:lvl>
    <w:lvl w:ilvl="6" w:tplc="9272A608">
      <w:numFmt w:val="bullet"/>
      <w:lvlText w:val="•"/>
      <w:lvlJc w:val="left"/>
      <w:pPr>
        <w:ind w:left="5275" w:hanging="238"/>
      </w:pPr>
      <w:rPr>
        <w:rFonts w:hint="default"/>
        <w:lang w:val="pt-PT" w:eastAsia="en-US" w:bidi="ar-SA"/>
      </w:rPr>
    </w:lvl>
    <w:lvl w:ilvl="7" w:tplc="140EB9AE">
      <w:numFmt w:val="bullet"/>
      <w:lvlText w:val="•"/>
      <w:lvlJc w:val="left"/>
      <w:pPr>
        <w:ind w:left="6138" w:hanging="238"/>
      </w:pPr>
      <w:rPr>
        <w:rFonts w:hint="default"/>
        <w:lang w:val="pt-PT" w:eastAsia="en-US" w:bidi="ar-SA"/>
      </w:rPr>
    </w:lvl>
    <w:lvl w:ilvl="8" w:tplc="E926E1B6">
      <w:numFmt w:val="bullet"/>
      <w:lvlText w:val="•"/>
      <w:lvlJc w:val="left"/>
      <w:pPr>
        <w:ind w:left="7001" w:hanging="23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C0F48"/>
    <w:rsid w:val="000B2AF3"/>
    <w:rsid w:val="0024011A"/>
    <w:rsid w:val="003B1161"/>
    <w:rsid w:val="0060264D"/>
    <w:rsid w:val="00744757"/>
    <w:rsid w:val="00795958"/>
    <w:rsid w:val="008C028E"/>
    <w:rsid w:val="00A37230"/>
    <w:rsid w:val="00A8405D"/>
    <w:rsid w:val="00B762F4"/>
    <w:rsid w:val="00CC0F48"/>
    <w:rsid w:val="00DF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0F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C0F48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CC0F48"/>
    <w:rPr>
      <w:rFonts w:ascii="Calibri" w:eastAsia="Calibri" w:hAnsi="Calibri" w:cs="Calibri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CC0F48"/>
    <w:pPr>
      <w:ind w:left="102" w:right="114"/>
      <w:jc w:val="both"/>
    </w:pPr>
  </w:style>
  <w:style w:type="paragraph" w:styleId="Cabealho">
    <w:name w:val="header"/>
    <w:basedOn w:val="Normal"/>
    <w:link w:val="CabealhoChar"/>
    <w:uiPriority w:val="99"/>
    <w:semiHidden/>
    <w:unhideWhenUsed/>
    <w:rsid w:val="00240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011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40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011A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1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11A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330086</dc:creator>
  <cp:lastModifiedBy>330086</cp:lastModifiedBy>
  <cp:revision>3</cp:revision>
  <dcterms:created xsi:type="dcterms:W3CDTF">2020-04-15T19:55:00Z</dcterms:created>
  <dcterms:modified xsi:type="dcterms:W3CDTF">2023-09-15T20:21:00Z</dcterms:modified>
</cp:coreProperties>
</file>