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617" w:rsidRDefault="00E04617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04617" w:rsidRPr="00637B5E" w:rsidRDefault="00E04617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PREENCHIMENTO DO ROTEIRO DE AUTO-INSPEÇÃO</w:t>
      </w:r>
    </w:p>
    <w:p w:rsidR="00E04617" w:rsidRDefault="00E04617" w:rsidP="00BE1AE8">
      <w:pPr>
        <w:jc w:val="center"/>
        <w:rPr>
          <w:shd w:val="clear" w:color="auto" w:fill="FFFF66"/>
        </w:rPr>
      </w:pPr>
    </w:p>
    <w:p w:rsidR="00E04617" w:rsidRPr="00637B5E" w:rsidRDefault="00E04617" w:rsidP="00BE1AE8">
      <w:pPr>
        <w:jc w:val="center"/>
        <w:rPr>
          <w:shd w:val="clear" w:color="auto" w:fill="FFFF66"/>
        </w:rPr>
      </w:pPr>
    </w:p>
    <w:p w:rsidR="00E04617" w:rsidRPr="00637B5E" w:rsidRDefault="00E04617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 preenchimento deste Roteiro de </w:t>
      </w:r>
      <w:proofErr w:type="spellStart"/>
      <w:r w:rsidRPr="00637B5E">
        <w:rPr>
          <w:rFonts w:ascii="Arial" w:hAnsi="Arial" w:cs="Arial"/>
          <w:sz w:val="20"/>
          <w:szCs w:val="20"/>
        </w:rPr>
        <w:t>Auto-inspeção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E04617" w:rsidRPr="00637B5E" w:rsidRDefault="00E04617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E04617" w:rsidRPr="00637B5E" w:rsidRDefault="00E04617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E04617" w:rsidRPr="00637B5E" w:rsidRDefault="00E04617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E04617" w:rsidRPr="00637B5E" w:rsidRDefault="00E04617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DOCUMENTOS assinalados no Roteiro com a opção “SIM” devem estar disponíveis no estabelecimento para a conferência e análise da autoridade de saúde sempre que necessário.</w:t>
      </w:r>
    </w:p>
    <w:p w:rsidR="00E04617" w:rsidRPr="00637B5E" w:rsidRDefault="00E04617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E04617" w:rsidRPr="00637B5E" w:rsidRDefault="00E04617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E04617" w:rsidRPr="00637B5E" w:rsidRDefault="00E04617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Os estabelecimentos e seus responsáveis estarão sujeitos às penalidades previstas na Lei Complementar nº 239/2006, sem prejuízo das demais sanções previstas na Legislação Estadual e Federal vigentes, quando constatado o preenchimento do Roteiro de </w:t>
      </w:r>
      <w:proofErr w:type="spellStart"/>
      <w:r w:rsidRPr="00637B5E">
        <w:rPr>
          <w:rFonts w:ascii="Arial" w:hAnsi="Arial" w:cs="Arial"/>
          <w:sz w:val="20"/>
          <w:szCs w:val="20"/>
        </w:rPr>
        <w:t>Auto-Inspeção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com informações NÃO condizentes com a realidade verificada pela autoridade de saúde nas inspeções sanitárias presenciais efetuadas (artigo 6º, Decreto Municipal 13025 de 29 de abril de 2014).</w:t>
      </w:r>
    </w:p>
    <w:p w:rsidR="00E04617" w:rsidRPr="00637B5E" w:rsidRDefault="00E04617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A constatação de infração sanitária pela autoridade de saúde, apontada falsamente como "em conformidade" no Roteiro de </w:t>
      </w:r>
      <w:proofErr w:type="spellStart"/>
      <w:r w:rsidRPr="00637B5E">
        <w:rPr>
          <w:rFonts w:ascii="Arial" w:hAnsi="Arial" w:cs="Arial"/>
          <w:sz w:val="20"/>
          <w:szCs w:val="20"/>
        </w:rPr>
        <w:t>Auto-Inspeção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E04617" w:rsidRPr="00245A38" w:rsidRDefault="00E04617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E04617" w:rsidRPr="007F5338" w:rsidRDefault="00E04617" w:rsidP="002A44AE">
      <w:pPr>
        <w:jc w:val="center"/>
        <w:rPr>
          <w:rFonts w:ascii="Arial" w:hAnsi="Arial" w:cs="Arial"/>
          <w:b/>
          <w:sz w:val="20"/>
          <w:szCs w:val="20"/>
        </w:rPr>
      </w:pPr>
      <w:r w:rsidRPr="007F5338">
        <w:rPr>
          <w:rFonts w:ascii="Arial" w:hAnsi="Arial" w:cs="Arial"/>
          <w:b/>
          <w:sz w:val="20"/>
          <w:szCs w:val="20"/>
        </w:rPr>
        <w:t>ROTEIRO DE AUTO-INSPEÇÃO PARA POSTO DE COLETA DE MATERIAL BIOLÓGICO</w:t>
      </w:r>
    </w:p>
    <w:p w:rsidR="00E04617" w:rsidRPr="00245A38" w:rsidRDefault="00E0461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F5338" w:rsidRDefault="007F5338">
      <w:pPr>
        <w:rPr>
          <w:rFonts w:ascii="Arial" w:hAnsi="Arial" w:cs="Arial"/>
          <w:b/>
          <w:sz w:val="20"/>
          <w:szCs w:val="20"/>
        </w:rPr>
      </w:pPr>
    </w:p>
    <w:p w:rsidR="00E04617" w:rsidRPr="00BB0D46" w:rsidRDefault="00E04617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E04617" w:rsidRDefault="00E04617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E04617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E04617" w:rsidRPr="00BB0D46" w:rsidRDefault="00E04617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E04617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E04617" w:rsidRPr="00BB0D46" w:rsidRDefault="00E04617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E04617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E04617" w:rsidRPr="00BB0D46" w:rsidRDefault="00E04617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E04617" w:rsidRPr="00245A38" w:rsidTr="00BB0D46">
        <w:trPr>
          <w:trHeight w:val="708"/>
        </w:trPr>
        <w:tc>
          <w:tcPr>
            <w:tcW w:w="6948" w:type="dxa"/>
            <w:vAlign w:val="center"/>
          </w:tcPr>
          <w:p w:rsidR="00E04617" w:rsidRPr="00BB0D46" w:rsidRDefault="00E04617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E04617" w:rsidRPr="00BB0D46" w:rsidRDefault="00E04617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E04617" w:rsidRPr="00BB0D46" w:rsidRDefault="00E04617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E04617" w:rsidRPr="00245A38" w:rsidRDefault="00E04617">
      <w:pPr>
        <w:rPr>
          <w:rFonts w:ascii="Arial" w:hAnsi="Arial" w:cs="Arial"/>
          <w:sz w:val="20"/>
          <w:szCs w:val="20"/>
        </w:rPr>
      </w:pPr>
    </w:p>
    <w:p w:rsidR="00E04617" w:rsidRPr="003D43B8" w:rsidRDefault="00E04617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E04617" w:rsidRDefault="00E04617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E04617" w:rsidRDefault="00E04617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E04617" w:rsidRDefault="00E04617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E04617" w:rsidRPr="003D43B8" w:rsidRDefault="00E04617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E04617" w:rsidRDefault="00E04617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568"/>
        <w:gridCol w:w="3547"/>
      </w:tblGrid>
      <w:tr w:rsidR="00E04617" w:rsidRPr="004D7F83" w:rsidTr="009D7316">
        <w:trPr>
          <w:jc w:val="center"/>
        </w:trPr>
        <w:tc>
          <w:tcPr>
            <w:tcW w:w="5815" w:type="dxa"/>
            <w:vAlign w:val="center"/>
          </w:tcPr>
          <w:p w:rsidR="00E04617" w:rsidRPr="004D7F83" w:rsidRDefault="00E04617" w:rsidP="009D73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ITENS NECESSÁRIOS</w:t>
            </w:r>
          </w:p>
        </w:tc>
        <w:tc>
          <w:tcPr>
            <w:tcW w:w="540" w:type="dxa"/>
            <w:vAlign w:val="center"/>
          </w:tcPr>
          <w:p w:rsidR="00E04617" w:rsidRPr="004D7F83" w:rsidRDefault="00E04617" w:rsidP="009D73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04617" w:rsidRPr="004D7F83" w:rsidRDefault="00E04617" w:rsidP="009D73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04617" w:rsidRPr="004D7F83" w:rsidRDefault="00E04617" w:rsidP="009D73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E04617" w:rsidRDefault="00E04617" w:rsidP="009D73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CF*</w:t>
            </w:r>
          </w:p>
        </w:tc>
        <w:tc>
          <w:tcPr>
            <w:tcW w:w="3547" w:type="dxa"/>
            <w:vAlign w:val="center"/>
          </w:tcPr>
          <w:p w:rsidR="00E04617" w:rsidRPr="004D7F83" w:rsidRDefault="00E04617" w:rsidP="009D73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E04617" w:rsidRPr="004D7F83" w:rsidTr="009D7316">
        <w:trPr>
          <w:jc w:val="center"/>
        </w:trPr>
        <w:tc>
          <w:tcPr>
            <w:tcW w:w="5815" w:type="dxa"/>
          </w:tcPr>
          <w:p w:rsidR="00E04617" w:rsidRPr="000268DB" w:rsidRDefault="00E04617" w:rsidP="009D731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04617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617" w:rsidRPr="004D7F83" w:rsidTr="009D7316">
        <w:trPr>
          <w:jc w:val="center"/>
        </w:trPr>
        <w:tc>
          <w:tcPr>
            <w:tcW w:w="5815" w:type="dxa"/>
          </w:tcPr>
          <w:p w:rsidR="00E04617" w:rsidRPr="000268DB" w:rsidRDefault="00E04617" w:rsidP="009D731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268DB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INSTALAÇÕES</w:t>
            </w:r>
          </w:p>
        </w:tc>
        <w:tc>
          <w:tcPr>
            <w:tcW w:w="540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7F5338" w:rsidRDefault="007F5338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nº 302 de 2005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04617" w:rsidRPr="004D7F83" w:rsidRDefault="007F5338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n.º 50 de 2002</w:t>
            </w:r>
          </w:p>
        </w:tc>
      </w:tr>
      <w:tr w:rsidR="00E04617" w:rsidRPr="004D7F83" w:rsidTr="009D7316">
        <w:trPr>
          <w:jc w:val="center"/>
        </w:trPr>
        <w:tc>
          <w:tcPr>
            <w:tcW w:w="5815" w:type="dxa"/>
          </w:tcPr>
          <w:p w:rsidR="00E04617" w:rsidRDefault="00E04617" w:rsidP="009D731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empresa dispõe das áreas mínimas abaixo:</w:t>
            </w:r>
          </w:p>
        </w:tc>
        <w:tc>
          <w:tcPr>
            <w:tcW w:w="540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04617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617" w:rsidRPr="004D7F83" w:rsidTr="009D7316">
        <w:trPr>
          <w:jc w:val="center"/>
        </w:trPr>
        <w:tc>
          <w:tcPr>
            <w:tcW w:w="5815" w:type="dxa"/>
          </w:tcPr>
          <w:p w:rsidR="00E04617" w:rsidRDefault="007910B9" w:rsidP="009D731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Box ou sala de coleta de material biológico, onde ao menos um box deverá possuir </w:t>
            </w:r>
            <w:r>
              <w:rPr>
                <w:rFonts w:ascii="Arial" w:hAnsi="Arial" w:cs="Arial"/>
                <w:sz w:val="20"/>
                <w:szCs w:val="20"/>
              </w:rPr>
              <w:t>maca (ou similar)</w:t>
            </w:r>
          </w:p>
        </w:tc>
        <w:tc>
          <w:tcPr>
            <w:tcW w:w="540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04617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617" w:rsidRPr="004D7F83" w:rsidTr="009D7316">
        <w:trPr>
          <w:jc w:val="center"/>
        </w:trPr>
        <w:tc>
          <w:tcPr>
            <w:tcW w:w="5815" w:type="dxa"/>
          </w:tcPr>
          <w:p w:rsidR="00E04617" w:rsidRDefault="00E04617" w:rsidP="009D731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Sanitário para pacientes (com acessibilidade)</w:t>
            </w:r>
          </w:p>
        </w:tc>
        <w:tc>
          <w:tcPr>
            <w:tcW w:w="540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04617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617" w:rsidRPr="004D7F83" w:rsidTr="009D7316">
        <w:trPr>
          <w:jc w:val="center"/>
        </w:trPr>
        <w:tc>
          <w:tcPr>
            <w:tcW w:w="5815" w:type="dxa"/>
          </w:tcPr>
          <w:p w:rsidR="00E04617" w:rsidRDefault="00E04617" w:rsidP="009D731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Sala para classificação e distribuição de amostras</w:t>
            </w:r>
          </w:p>
        </w:tc>
        <w:tc>
          <w:tcPr>
            <w:tcW w:w="540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04617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617" w:rsidRPr="004D7F83" w:rsidTr="009D7316">
        <w:trPr>
          <w:jc w:val="center"/>
        </w:trPr>
        <w:tc>
          <w:tcPr>
            <w:tcW w:w="5815" w:type="dxa"/>
          </w:tcPr>
          <w:p w:rsidR="00E04617" w:rsidRDefault="00E04617" w:rsidP="009D731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Área Técnica para realização de análise remota (se couber)</w:t>
            </w:r>
          </w:p>
        </w:tc>
        <w:tc>
          <w:tcPr>
            <w:tcW w:w="540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04617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617" w:rsidRPr="004D7F83" w:rsidTr="009D7316">
        <w:trPr>
          <w:jc w:val="center"/>
        </w:trPr>
        <w:tc>
          <w:tcPr>
            <w:tcW w:w="5815" w:type="dxa"/>
          </w:tcPr>
          <w:p w:rsidR="00E04617" w:rsidRDefault="00E04617" w:rsidP="009D731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Recepção ou sala de espera</w:t>
            </w:r>
          </w:p>
        </w:tc>
        <w:tc>
          <w:tcPr>
            <w:tcW w:w="540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04617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617" w:rsidRPr="004D7F83" w:rsidTr="009D7316">
        <w:trPr>
          <w:jc w:val="center"/>
        </w:trPr>
        <w:tc>
          <w:tcPr>
            <w:tcW w:w="5815" w:type="dxa"/>
          </w:tcPr>
          <w:p w:rsidR="00E04617" w:rsidRDefault="00E04617" w:rsidP="009D731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Sala Administrativa</w:t>
            </w:r>
          </w:p>
        </w:tc>
        <w:tc>
          <w:tcPr>
            <w:tcW w:w="540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04617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617" w:rsidRPr="004D7F83" w:rsidTr="009D7316">
        <w:trPr>
          <w:jc w:val="center"/>
        </w:trPr>
        <w:tc>
          <w:tcPr>
            <w:tcW w:w="5815" w:type="dxa"/>
          </w:tcPr>
          <w:p w:rsidR="00E04617" w:rsidRDefault="00E04617" w:rsidP="009D731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Área de registro e emissão de Laudos</w:t>
            </w:r>
          </w:p>
        </w:tc>
        <w:tc>
          <w:tcPr>
            <w:tcW w:w="540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04617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617" w:rsidRPr="004D7F83" w:rsidTr="009D7316">
        <w:trPr>
          <w:jc w:val="center"/>
        </w:trPr>
        <w:tc>
          <w:tcPr>
            <w:tcW w:w="5815" w:type="dxa"/>
          </w:tcPr>
          <w:p w:rsidR="00E04617" w:rsidRDefault="00E04617" w:rsidP="009D731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Copa</w:t>
            </w:r>
          </w:p>
        </w:tc>
        <w:tc>
          <w:tcPr>
            <w:tcW w:w="540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04617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617" w:rsidRPr="004D7F83" w:rsidTr="009D7316">
        <w:trPr>
          <w:jc w:val="center"/>
        </w:trPr>
        <w:tc>
          <w:tcPr>
            <w:tcW w:w="5815" w:type="dxa"/>
          </w:tcPr>
          <w:p w:rsidR="00E04617" w:rsidRDefault="00E04617" w:rsidP="009D731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Depósito de materiais de limpeza – DML</w:t>
            </w:r>
          </w:p>
        </w:tc>
        <w:tc>
          <w:tcPr>
            <w:tcW w:w="540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04617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617" w:rsidRPr="004D7F83" w:rsidTr="009D7316">
        <w:trPr>
          <w:jc w:val="center"/>
        </w:trPr>
        <w:tc>
          <w:tcPr>
            <w:tcW w:w="5815" w:type="dxa"/>
          </w:tcPr>
          <w:p w:rsidR="00E04617" w:rsidRDefault="00E04617" w:rsidP="009D731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Sanitário para uso exclusivo dos funcionários</w:t>
            </w:r>
          </w:p>
        </w:tc>
        <w:tc>
          <w:tcPr>
            <w:tcW w:w="540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04617" w:rsidRPr="004D7F83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04617" w:rsidRDefault="00E04617" w:rsidP="009D7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0B9" w:rsidRPr="004D7F83" w:rsidTr="009D7316">
        <w:trPr>
          <w:jc w:val="center"/>
        </w:trPr>
        <w:tc>
          <w:tcPr>
            <w:tcW w:w="5815" w:type="dxa"/>
          </w:tcPr>
          <w:p w:rsidR="007910B9" w:rsidRDefault="007910B9" w:rsidP="007910B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Vestiário/Sala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Paramentação</w:t>
            </w:r>
            <w:proofErr w:type="spellEnd"/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7910B9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0B9" w:rsidRPr="004D7F83" w:rsidTr="009D7316">
        <w:trPr>
          <w:jc w:val="center"/>
        </w:trPr>
        <w:tc>
          <w:tcPr>
            <w:tcW w:w="5815" w:type="dxa"/>
          </w:tcPr>
          <w:p w:rsidR="007910B9" w:rsidRDefault="007910B9" w:rsidP="007910B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Local para guarda de pertences dos funcionários</w:t>
            </w:r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7910B9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0B9" w:rsidRPr="004D7F83" w:rsidTr="009D7316">
        <w:trPr>
          <w:jc w:val="center"/>
        </w:trPr>
        <w:tc>
          <w:tcPr>
            <w:tcW w:w="5815" w:type="dxa"/>
          </w:tcPr>
          <w:p w:rsidR="007910B9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estabelecimento possui sala de coleta ginecológica, com sanitário em anexo (se couber)?</w:t>
            </w:r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7910B9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0B9" w:rsidRPr="004D7F83" w:rsidTr="009D7316">
        <w:trPr>
          <w:jc w:val="center"/>
        </w:trPr>
        <w:tc>
          <w:tcPr>
            <w:tcW w:w="5815" w:type="dxa"/>
          </w:tcPr>
          <w:p w:rsidR="007910B9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estabelecimento possui sala destinada à realização de Curva Glicêmica, com preparo de solução e/ou guarda de solução pronta (se couber)?</w:t>
            </w:r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7910B9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897" w:rsidRPr="004D7F83" w:rsidTr="009D7316">
        <w:trPr>
          <w:jc w:val="center"/>
        </w:trPr>
        <w:tc>
          <w:tcPr>
            <w:tcW w:w="5815" w:type="dxa"/>
          </w:tcPr>
          <w:p w:rsidR="00213897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estabelecimento r</w:t>
            </w:r>
            <w:r>
              <w:rPr>
                <w:rFonts w:ascii="Arial" w:hAnsi="Arial" w:cs="Arial"/>
                <w:sz w:val="20"/>
                <w:szCs w:val="20"/>
              </w:rPr>
              <w:t>ealiza teste laboratoriais remotos (TLR) e de testes rápidos, com área técnica exclusiva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40" w:type="dxa"/>
          </w:tcPr>
          <w:p w:rsidR="00213897" w:rsidRPr="004D7F83" w:rsidRDefault="00213897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13897" w:rsidRPr="004D7F83" w:rsidRDefault="00213897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13897" w:rsidRPr="004D7F83" w:rsidRDefault="00213897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13897" w:rsidRPr="004D7F83" w:rsidRDefault="00213897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13897" w:rsidRDefault="00213897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897" w:rsidRPr="004D7F83" w:rsidTr="009D7316">
        <w:trPr>
          <w:jc w:val="center"/>
        </w:trPr>
        <w:tc>
          <w:tcPr>
            <w:tcW w:w="5815" w:type="dxa"/>
          </w:tcPr>
          <w:p w:rsidR="00213897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Possui relação dos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TRL’s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que executa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40" w:type="dxa"/>
          </w:tcPr>
          <w:p w:rsidR="00213897" w:rsidRPr="004D7F83" w:rsidRDefault="00213897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13897" w:rsidRPr="004D7F83" w:rsidRDefault="00213897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13897" w:rsidRPr="004D7F83" w:rsidRDefault="00213897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13897" w:rsidRPr="004D7F83" w:rsidRDefault="00213897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13897" w:rsidRDefault="00213897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0B9" w:rsidRPr="004D7F83" w:rsidTr="009D7316">
        <w:trPr>
          <w:jc w:val="center"/>
        </w:trPr>
        <w:tc>
          <w:tcPr>
            <w:tcW w:w="5815" w:type="dxa"/>
          </w:tcPr>
          <w:p w:rsidR="007910B9" w:rsidRDefault="007910B9" w:rsidP="007910B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 instalações estão em bom estado de conservação, higiene e limpeza?</w:t>
            </w:r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7910B9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0B9" w:rsidRPr="004D7F83" w:rsidTr="009D7316">
        <w:trPr>
          <w:jc w:val="center"/>
        </w:trPr>
        <w:tc>
          <w:tcPr>
            <w:tcW w:w="5815" w:type="dxa"/>
          </w:tcPr>
          <w:p w:rsidR="007910B9" w:rsidRPr="004D7F83" w:rsidRDefault="007910B9" w:rsidP="007910B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Iluminação e a ventilação são apropriadas?</w:t>
            </w:r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7910B9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0B9" w:rsidRPr="004D7F83" w:rsidTr="00793665">
        <w:trPr>
          <w:jc w:val="center"/>
        </w:trPr>
        <w:tc>
          <w:tcPr>
            <w:tcW w:w="5815" w:type="dxa"/>
            <w:vAlign w:val="center"/>
          </w:tcPr>
          <w:p w:rsidR="007910B9" w:rsidRPr="004D7F83" w:rsidRDefault="007910B9" w:rsidP="007910B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Possui proteção contra vetores?</w:t>
            </w:r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7910B9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0B9" w:rsidRPr="004D7F83" w:rsidTr="00793665">
        <w:trPr>
          <w:jc w:val="center"/>
        </w:trPr>
        <w:tc>
          <w:tcPr>
            <w:tcW w:w="5815" w:type="dxa"/>
            <w:vAlign w:val="center"/>
          </w:tcPr>
          <w:p w:rsidR="007910B9" w:rsidRDefault="007910B9" w:rsidP="007910B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temperatura e umidade ambiente monitorada, registrada e controlada.</w:t>
            </w:r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7910B9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0B9" w:rsidRPr="004D7F83" w:rsidTr="00793665">
        <w:trPr>
          <w:jc w:val="center"/>
        </w:trPr>
        <w:tc>
          <w:tcPr>
            <w:tcW w:w="5815" w:type="dxa"/>
            <w:vAlign w:val="center"/>
          </w:tcPr>
          <w:p w:rsidR="007910B9" w:rsidRPr="00E77248" w:rsidRDefault="007910B9" w:rsidP="007910B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7248">
              <w:rPr>
                <w:rFonts w:ascii="Arial" w:hAnsi="Arial" w:cs="Arial"/>
                <w:sz w:val="20"/>
                <w:szCs w:val="20"/>
              </w:rPr>
              <w:t xml:space="preserve">Os equipamentos que necessitam funcionar com temperatura controlada </w:t>
            </w:r>
            <w:r>
              <w:rPr>
                <w:rFonts w:ascii="Arial" w:hAnsi="Arial" w:cs="Arial"/>
                <w:sz w:val="20"/>
                <w:szCs w:val="20"/>
              </w:rPr>
              <w:t xml:space="preserve">possuem </w:t>
            </w:r>
            <w:r w:rsidRPr="00E77248">
              <w:rPr>
                <w:rFonts w:ascii="Arial" w:hAnsi="Arial" w:cs="Arial"/>
                <w:sz w:val="20"/>
                <w:szCs w:val="20"/>
              </w:rPr>
              <w:t>registro da verificação da mesma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7910B9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0B9" w:rsidRPr="004D7F83" w:rsidTr="009D7316">
        <w:trPr>
          <w:jc w:val="center"/>
        </w:trPr>
        <w:tc>
          <w:tcPr>
            <w:tcW w:w="5815" w:type="dxa"/>
          </w:tcPr>
          <w:p w:rsidR="007910B9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Possui geladeira exclusiva para amostras, com temperatura monitorada e registrada?</w:t>
            </w:r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7910B9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0B9" w:rsidRPr="004D7F83" w:rsidTr="009D7316">
        <w:trPr>
          <w:jc w:val="center"/>
        </w:trPr>
        <w:tc>
          <w:tcPr>
            <w:tcW w:w="5815" w:type="dxa"/>
          </w:tcPr>
          <w:p w:rsidR="007910B9" w:rsidRDefault="007910B9" w:rsidP="007910B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E77248">
              <w:rPr>
                <w:rFonts w:ascii="Arial" w:hAnsi="Arial" w:cs="Arial"/>
                <w:sz w:val="20"/>
                <w:szCs w:val="20"/>
              </w:rPr>
              <w:t xml:space="preserve">s produtos, reagentes e insumos são armazenados de forma segura, de acordo com as recomendações do fabricante e sem contato direto com o piso? </w:t>
            </w:r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7910B9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0B9" w:rsidRPr="004D7F83" w:rsidTr="009D7316">
        <w:trPr>
          <w:jc w:val="center"/>
        </w:trPr>
        <w:tc>
          <w:tcPr>
            <w:tcW w:w="5815" w:type="dxa"/>
          </w:tcPr>
          <w:p w:rsidR="007910B9" w:rsidRPr="00E77248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O estabelecimento possui local para armazenamento dos resíduos de serviço de saúde?</w:t>
            </w:r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7910B9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0B9" w:rsidRPr="004D7F83" w:rsidTr="009D7316">
        <w:trPr>
          <w:jc w:val="center"/>
        </w:trPr>
        <w:tc>
          <w:tcPr>
            <w:tcW w:w="5815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Possui equipamento de combate a incêndio de fácil acesso?</w:t>
            </w:r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7910B9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0B9" w:rsidRPr="004D7F83" w:rsidTr="009D7316">
        <w:trPr>
          <w:jc w:val="center"/>
        </w:trPr>
        <w:tc>
          <w:tcPr>
            <w:tcW w:w="5815" w:type="dxa"/>
          </w:tcPr>
          <w:p w:rsidR="007910B9" w:rsidRDefault="007910B9" w:rsidP="007910B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7910B9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0B9" w:rsidRPr="004D7F83" w:rsidTr="009D7316">
        <w:trPr>
          <w:jc w:val="center"/>
        </w:trPr>
        <w:tc>
          <w:tcPr>
            <w:tcW w:w="5815" w:type="dxa"/>
          </w:tcPr>
          <w:p w:rsidR="007910B9" w:rsidRPr="002F43B7" w:rsidRDefault="00213897" w:rsidP="007910B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C44AB">
              <w:rPr>
                <w:rFonts w:ascii="Arial" w:hAnsi="Arial" w:cs="Arial"/>
                <w:b/>
                <w:sz w:val="20"/>
                <w:szCs w:val="20"/>
              </w:rPr>
              <w:t>BIOSEGURANÇA/SEGURANÇA</w:t>
            </w:r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7910B9" w:rsidRPr="004D7F83" w:rsidRDefault="007910B9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7910B9" w:rsidRPr="004D7F83" w:rsidRDefault="00213897" w:rsidP="00791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nº 302 de 2005</w:t>
            </w:r>
          </w:p>
        </w:tc>
      </w:tr>
      <w:tr w:rsidR="00213897" w:rsidRPr="004D7F83" w:rsidTr="009D7316">
        <w:trPr>
          <w:jc w:val="center"/>
        </w:trPr>
        <w:tc>
          <w:tcPr>
            <w:tcW w:w="5815" w:type="dxa"/>
          </w:tcPr>
          <w:p w:rsidR="00213897" w:rsidRPr="00C818AD" w:rsidRDefault="00213897" w:rsidP="0021389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818AD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 xml:space="preserve">estabelecimento </w:t>
            </w:r>
            <w:r w:rsidRPr="00C818AD">
              <w:rPr>
                <w:rFonts w:ascii="Arial" w:hAnsi="Arial" w:cs="Arial"/>
                <w:sz w:val="20"/>
                <w:szCs w:val="20"/>
              </w:rPr>
              <w:t>mantem</w:t>
            </w:r>
            <w:proofErr w:type="gramEnd"/>
            <w:r w:rsidRPr="00C818AD">
              <w:rPr>
                <w:rFonts w:ascii="Arial" w:hAnsi="Arial" w:cs="Arial"/>
                <w:sz w:val="20"/>
                <w:szCs w:val="20"/>
              </w:rPr>
              <w:t xml:space="preserve"> atualizados e disponibiliza, a todos os funcionários, instruções escritas de biossegurança, contemplando no mínimo os seguintes itens: a) normas e condutas de segurança biológica, química, física, ocupacional e ambiental; b) instruções de uso para os equipamentos de proteção individual (EPI) e de proteção coletiva (EPC); c) procedimentos em caso de acidentes; d) manuseio e transporte de material e amostra biológica?</w:t>
            </w: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897" w:rsidRPr="004D7F83" w:rsidTr="0026603C">
        <w:trPr>
          <w:jc w:val="center"/>
        </w:trPr>
        <w:tc>
          <w:tcPr>
            <w:tcW w:w="5815" w:type="dxa"/>
          </w:tcPr>
          <w:p w:rsidR="00213897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 observado o uso de Equipamento de Proteção Individual – EPI compatível a cada atividade realizada?</w:t>
            </w: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897" w:rsidRPr="004D7F83" w:rsidTr="0026603C">
        <w:trPr>
          <w:jc w:val="center"/>
        </w:trPr>
        <w:tc>
          <w:tcPr>
            <w:tcW w:w="5815" w:type="dxa"/>
          </w:tcPr>
          <w:p w:rsidR="00213897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estabelecimento possui lava-olhos e/ou chuveiros de emergência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pipetadores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automáticos?</w:t>
            </w: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897" w:rsidRPr="004D7F83" w:rsidTr="0026603C">
        <w:trPr>
          <w:jc w:val="center"/>
        </w:trPr>
        <w:tc>
          <w:tcPr>
            <w:tcW w:w="5815" w:type="dxa"/>
          </w:tcPr>
          <w:p w:rsidR="00213897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instalações são adequadas ao nível de Biossegurança do estabelecimento?</w:t>
            </w: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13897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897" w:rsidRPr="004D7F83" w:rsidTr="009D7316">
        <w:trPr>
          <w:jc w:val="center"/>
        </w:trPr>
        <w:tc>
          <w:tcPr>
            <w:tcW w:w="5815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897" w:rsidRPr="004D7F83" w:rsidTr="009D7316">
        <w:trPr>
          <w:jc w:val="center"/>
        </w:trPr>
        <w:tc>
          <w:tcPr>
            <w:tcW w:w="5815" w:type="dxa"/>
          </w:tcPr>
          <w:p w:rsidR="00213897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GARANTIA DA QUALIDADE</w:t>
            </w: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13897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nº 302 de 2005</w:t>
            </w:r>
          </w:p>
        </w:tc>
      </w:tr>
      <w:tr w:rsidR="00213897" w:rsidRPr="004D7F83" w:rsidTr="009D7316">
        <w:trPr>
          <w:jc w:val="center"/>
        </w:trPr>
        <w:tc>
          <w:tcPr>
            <w:tcW w:w="5815" w:type="dxa"/>
          </w:tcPr>
          <w:p w:rsidR="00213897" w:rsidRPr="00900175" w:rsidRDefault="00213897" w:rsidP="0021389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00175">
              <w:rPr>
                <w:rFonts w:ascii="Arial" w:hAnsi="Arial" w:cs="Arial"/>
                <w:sz w:val="20"/>
                <w:szCs w:val="20"/>
              </w:rPr>
              <w:t>O estabelecimento dispõe de instruções escritas e atualizadas das rotinas técnicas implantadas (POP)?</w:t>
            </w: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897" w:rsidRPr="004D7F83" w:rsidTr="009D7316">
        <w:trPr>
          <w:jc w:val="center"/>
        </w:trPr>
        <w:tc>
          <w:tcPr>
            <w:tcW w:w="5815" w:type="dxa"/>
          </w:tcPr>
          <w:p w:rsidR="00213897" w:rsidRDefault="00213897" w:rsidP="0021389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 estabelecimento possui Sistema Informatizado para cadastro/emissão de laudos que garanta a rastreabilidade por paciente, data, exames realizados e resultados?</w:t>
            </w: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897" w:rsidRPr="004D7F83" w:rsidTr="009D7316">
        <w:trPr>
          <w:jc w:val="center"/>
        </w:trPr>
        <w:tc>
          <w:tcPr>
            <w:tcW w:w="5815" w:type="dxa"/>
          </w:tcPr>
          <w:p w:rsidR="00213897" w:rsidRDefault="00213897" w:rsidP="0021389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 estabelecimento realiza cópia de segurança para armazenamento de dados por cinco anos?</w:t>
            </w: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13897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897" w:rsidRPr="004D7F83" w:rsidTr="009D7316">
        <w:trPr>
          <w:jc w:val="center"/>
        </w:trPr>
        <w:tc>
          <w:tcPr>
            <w:tcW w:w="5815" w:type="dxa"/>
          </w:tcPr>
          <w:p w:rsidR="00213897" w:rsidRPr="004D7F83" w:rsidRDefault="00213897" w:rsidP="0021389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 estabelecimento realiza qualificação de fornecedores e prestadores de serviço?</w:t>
            </w: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13897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897" w:rsidRPr="004D7F83" w:rsidTr="009D7316">
        <w:trPr>
          <w:jc w:val="center"/>
        </w:trPr>
        <w:tc>
          <w:tcPr>
            <w:tcW w:w="5815" w:type="dxa"/>
          </w:tcPr>
          <w:p w:rsidR="00213897" w:rsidRPr="004D7F83" w:rsidRDefault="00213897" w:rsidP="0021389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13897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897" w:rsidRPr="004D7F83" w:rsidTr="009D7316">
        <w:trPr>
          <w:jc w:val="center"/>
        </w:trPr>
        <w:tc>
          <w:tcPr>
            <w:tcW w:w="5815" w:type="dxa"/>
          </w:tcPr>
          <w:p w:rsidR="00213897" w:rsidRDefault="00213897" w:rsidP="004F0B9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 estabelecimento terceiriza </w:t>
            </w:r>
            <w:r w:rsidR="004F0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 análises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? </w:t>
            </w: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13897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897" w:rsidRPr="004D7F83" w:rsidTr="009D7316">
        <w:trPr>
          <w:jc w:val="center"/>
        </w:trPr>
        <w:tc>
          <w:tcPr>
            <w:tcW w:w="5815" w:type="dxa"/>
          </w:tcPr>
          <w:p w:rsidR="00213897" w:rsidRDefault="00213897" w:rsidP="0021389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Possui contrato formalizado com o laboratório prestador de serviço</w:t>
            </w:r>
            <w:r w:rsidR="004F0B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, devidamente licenciado?</w:t>
            </w: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897" w:rsidRPr="004D7F83" w:rsidTr="009D7316">
        <w:trPr>
          <w:jc w:val="center"/>
        </w:trPr>
        <w:tc>
          <w:tcPr>
            <w:tcW w:w="5815" w:type="dxa"/>
          </w:tcPr>
          <w:p w:rsidR="00213897" w:rsidRPr="004D7F83" w:rsidRDefault="00213897" w:rsidP="0021389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897" w:rsidRPr="004D7F83" w:rsidTr="009D7316">
        <w:trPr>
          <w:jc w:val="center"/>
        </w:trPr>
        <w:tc>
          <w:tcPr>
            <w:tcW w:w="5815" w:type="dxa"/>
          </w:tcPr>
          <w:p w:rsidR="00213897" w:rsidRDefault="004F0B90" w:rsidP="0021389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25D9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PESSOAL</w:t>
            </w: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13897" w:rsidRPr="004D7F83" w:rsidRDefault="00213897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13897" w:rsidRPr="004D7F83" w:rsidRDefault="004F0B90" w:rsidP="00213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nº 302 de 2005</w:t>
            </w:r>
          </w:p>
        </w:tc>
      </w:tr>
      <w:tr w:rsidR="004F0B90" w:rsidRPr="004D7F83" w:rsidTr="009D7316">
        <w:trPr>
          <w:jc w:val="center"/>
        </w:trPr>
        <w:tc>
          <w:tcPr>
            <w:tcW w:w="5815" w:type="dxa"/>
          </w:tcPr>
          <w:p w:rsidR="004F0B90" w:rsidRPr="004D7F83" w:rsidRDefault="004F0B90" w:rsidP="004F0B9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Dispõe de Responsável Técnico devidamente inscrito no Conselho de Classe?</w:t>
            </w:r>
          </w:p>
        </w:tc>
        <w:tc>
          <w:tcPr>
            <w:tcW w:w="540" w:type="dxa"/>
          </w:tcPr>
          <w:p w:rsidR="004F0B90" w:rsidRPr="004D7F83" w:rsidRDefault="004F0B90" w:rsidP="004F0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F0B90" w:rsidRPr="004D7F83" w:rsidRDefault="004F0B90" w:rsidP="004F0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F0B90" w:rsidRPr="004D7F83" w:rsidRDefault="004F0B90" w:rsidP="004F0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F0B90" w:rsidRPr="004D7F83" w:rsidRDefault="004F0B90" w:rsidP="004F0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F0B90" w:rsidRPr="004D7F83" w:rsidRDefault="004F0B90" w:rsidP="004F0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B90" w:rsidRPr="00467059" w:rsidTr="009D7316">
        <w:trPr>
          <w:jc w:val="center"/>
        </w:trPr>
        <w:tc>
          <w:tcPr>
            <w:tcW w:w="5815" w:type="dxa"/>
          </w:tcPr>
          <w:p w:rsidR="004F0B90" w:rsidRPr="004D7F83" w:rsidRDefault="004F0B90" w:rsidP="004F0B9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Dispõe de pessoal qualificado e em quantidade suficiente para o desenvolvimento das atividades?</w:t>
            </w:r>
          </w:p>
        </w:tc>
        <w:tc>
          <w:tcPr>
            <w:tcW w:w="540" w:type="dxa"/>
          </w:tcPr>
          <w:p w:rsidR="004F0B90" w:rsidRPr="00467059" w:rsidRDefault="004F0B90" w:rsidP="004F0B9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4F0B90" w:rsidRPr="00467059" w:rsidRDefault="004F0B90" w:rsidP="004F0B9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4F0B90" w:rsidRPr="00467059" w:rsidRDefault="004F0B90" w:rsidP="004F0B9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4F0B90" w:rsidRPr="00467059" w:rsidRDefault="004F0B90" w:rsidP="004F0B90">
            <w:pPr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4F0B90" w:rsidRPr="00467059" w:rsidRDefault="004F0B90" w:rsidP="004F0B90">
            <w:pPr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4F0B90" w:rsidRPr="004D7F83" w:rsidTr="009D7316">
        <w:trPr>
          <w:jc w:val="center"/>
        </w:trPr>
        <w:tc>
          <w:tcPr>
            <w:tcW w:w="5815" w:type="dxa"/>
          </w:tcPr>
          <w:p w:rsidR="004F0B90" w:rsidRPr="00900175" w:rsidRDefault="004F0B90" w:rsidP="004F0B9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001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Possui registro de capacitação e habilitação dos profissionais, </w:t>
            </w:r>
            <w:r w:rsidRPr="00900175">
              <w:rPr>
                <w:rFonts w:ascii="Arial" w:hAnsi="Arial" w:cs="Arial"/>
                <w:sz w:val="20"/>
                <w:szCs w:val="20"/>
              </w:rPr>
              <w:t>compatíveis com as funções desempenhadas?</w:t>
            </w:r>
          </w:p>
        </w:tc>
        <w:tc>
          <w:tcPr>
            <w:tcW w:w="540" w:type="dxa"/>
          </w:tcPr>
          <w:p w:rsidR="004F0B90" w:rsidRPr="004D7F83" w:rsidRDefault="004F0B90" w:rsidP="004F0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F0B90" w:rsidRPr="004D7F83" w:rsidRDefault="004F0B90" w:rsidP="004F0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F0B90" w:rsidRPr="004D7F83" w:rsidRDefault="004F0B90" w:rsidP="004F0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F0B90" w:rsidRPr="004D7F83" w:rsidRDefault="004F0B90" w:rsidP="004F0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F0B90" w:rsidRPr="004D7F83" w:rsidRDefault="004F0B90" w:rsidP="004F0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B90" w:rsidRPr="004D7F83" w:rsidTr="009D7316">
        <w:trPr>
          <w:jc w:val="center"/>
        </w:trPr>
        <w:tc>
          <w:tcPr>
            <w:tcW w:w="5815" w:type="dxa"/>
          </w:tcPr>
          <w:p w:rsidR="004F0B90" w:rsidRPr="00E77248" w:rsidRDefault="004F0B90" w:rsidP="004F0B9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7248">
              <w:rPr>
                <w:rFonts w:ascii="Arial" w:hAnsi="Arial" w:cs="Arial"/>
                <w:sz w:val="20"/>
                <w:szCs w:val="20"/>
              </w:rPr>
              <w:t>O estabelecimento promove treinamento e educação permanente aos seus funcionários mantendo disponíveis os registros dos mesmos?</w:t>
            </w:r>
          </w:p>
        </w:tc>
        <w:tc>
          <w:tcPr>
            <w:tcW w:w="540" w:type="dxa"/>
          </w:tcPr>
          <w:p w:rsidR="004F0B90" w:rsidRPr="004D7F83" w:rsidRDefault="004F0B90" w:rsidP="004F0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F0B90" w:rsidRPr="004D7F83" w:rsidRDefault="004F0B90" w:rsidP="004F0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F0B90" w:rsidRPr="004D7F83" w:rsidRDefault="004F0B90" w:rsidP="004F0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F0B90" w:rsidRPr="004D7F83" w:rsidRDefault="004F0B90" w:rsidP="004F0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F0B90" w:rsidRPr="004D7F83" w:rsidRDefault="004F0B90" w:rsidP="004F0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B90" w:rsidRPr="004D7F83" w:rsidTr="009D7316">
        <w:trPr>
          <w:jc w:val="center"/>
        </w:trPr>
        <w:tc>
          <w:tcPr>
            <w:tcW w:w="5815" w:type="dxa"/>
          </w:tcPr>
          <w:p w:rsidR="004F0B90" w:rsidRPr="00375574" w:rsidRDefault="004F0B90" w:rsidP="004F0B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5574">
              <w:rPr>
                <w:rFonts w:ascii="Arial" w:hAnsi="Arial" w:cs="Arial"/>
                <w:sz w:val="20"/>
                <w:szCs w:val="20"/>
              </w:rPr>
              <w:t>Todos os profissionais estão vacinados em conformidade com a legislação vigente?</w:t>
            </w:r>
          </w:p>
        </w:tc>
        <w:tc>
          <w:tcPr>
            <w:tcW w:w="540" w:type="dxa"/>
          </w:tcPr>
          <w:p w:rsidR="004F0B90" w:rsidRPr="004D7F83" w:rsidRDefault="004F0B90" w:rsidP="004F0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F0B90" w:rsidRPr="004D7F83" w:rsidRDefault="004F0B90" w:rsidP="004F0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F0B90" w:rsidRPr="004D7F83" w:rsidRDefault="004F0B90" w:rsidP="004F0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F0B90" w:rsidRPr="004D7F83" w:rsidRDefault="004F0B90" w:rsidP="004F0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F0B90" w:rsidRDefault="004F0B90" w:rsidP="004F0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B90" w:rsidRPr="004D7F83" w:rsidTr="009D7316">
        <w:trPr>
          <w:trHeight w:val="259"/>
          <w:jc w:val="center"/>
        </w:trPr>
        <w:tc>
          <w:tcPr>
            <w:tcW w:w="5815" w:type="dxa"/>
          </w:tcPr>
          <w:p w:rsidR="004F0B90" w:rsidRPr="004D7F83" w:rsidRDefault="004F0B90" w:rsidP="004F0B9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4F0B90" w:rsidRPr="004D7F83" w:rsidRDefault="004F0B90" w:rsidP="004F0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F0B90" w:rsidRPr="004D7F83" w:rsidRDefault="004F0B90" w:rsidP="004F0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F0B90" w:rsidRPr="004D7F83" w:rsidRDefault="004F0B90" w:rsidP="004F0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F0B90" w:rsidRPr="004D7F83" w:rsidRDefault="004F0B90" w:rsidP="004F0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F0B90" w:rsidRPr="004D7F83" w:rsidRDefault="004F0B90" w:rsidP="004F0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FB3" w:rsidRPr="004D7F83" w:rsidTr="009D7316">
        <w:trPr>
          <w:trHeight w:val="287"/>
          <w:jc w:val="center"/>
        </w:trPr>
        <w:tc>
          <w:tcPr>
            <w:tcW w:w="5815" w:type="dxa"/>
          </w:tcPr>
          <w:p w:rsidR="00426FB3" w:rsidRPr="008263E4" w:rsidRDefault="00426FB3" w:rsidP="00426FB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TRANSPORTE DE AMOSTRA BIOLÓGICA</w:t>
            </w: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26FB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nº 302 de 2005</w:t>
            </w:r>
          </w:p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n.º 504 de 2021</w:t>
            </w:r>
          </w:p>
        </w:tc>
      </w:tr>
      <w:tr w:rsidR="00426FB3" w:rsidRPr="004D7F83" w:rsidTr="009D7316">
        <w:trPr>
          <w:trHeight w:val="287"/>
          <w:jc w:val="center"/>
        </w:trPr>
        <w:tc>
          <w:tcPr>
            <w:tcW w:w="5815" w:type="dxa"/>
          </w:tcPr>
          <w:p w:rsidR="00426FB3" w:rsidRDefault="00426FB3" w:rsidP="00426FB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5107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 estabelecimento realiza </w:t>
            </w:r>
            <w:r w:rsidRPr="00951077">
              <w:rPr>
                <w:rFonts w:ascii="Arial" w:hAnsi="Arial" w:cs="Arial"/>
                <w:sz w:val="20"/>
                <w:szCs w:val="20"/>
              </w:rPr>
              <w:t>atividades de coleta domiciliar, e segue os requisitos aplicáveis definidos na legislação vigente?</w:t>
            </w: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26FB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FB3" w:rsidRPr="004D7F83" w:rsidTr="009D7316">
        <w:trPr>
          <w:trHeight w:val="287"/>
          <w:jc w:val="center"/>
        </w:trPr>
        <w:tc>
          <w:tcPr>
            <w:tcW w:w="5815" w:type="dxa"/>
          </w:tcPr>
          <w:p w:rsidR="00426FB3" w:rsidRPr="004D7F83" w:rsidRDefault="00426FB3" w:rsidP="00426FB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 estabelecimento possui veículo próprio para transporte de amostra?</w:t>
            </w: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FB3" w:rsidRPr="004D7F83" w:rsidTr="009D7316">
        <w:trPr>
          <w:trHeight w:val="287"/>
          <w:jc w:val="center"/>
        </w:trPr>
        <w:tc>
          <w:tcPr>
            <w:tcW w:w="5815" w:type="dxa"/>
          </w:tcPr>
          <w:p w:rsidR="00426FB3" w:rsidRPr="008A3603" w:rsidRDefault="00426FB3" w:rsidP="00426FB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A3603">
              <w:rPr>
                <w:rFonts w:ascii="Arial" w:hAnsi="Arial" w:cs="Arial"/>
                <w:sz w:val="20"/>
                <w:szCs w:val="20"/>
              </w:rPr>
              <w:t>Veículo transportador conta com condições adequadas de higiene e limpeza?</w:t>
            </w: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FB3" w:rsidRPr="004D7F83" w:rsidTr="009D7316">
        <w:trPr>
          <w:trHeight w:val="287"/>
          <w:jc w:val="center"/>
        </w:trPr>
        <w:tc>
          <w:tcPr>
            <w:tcW w:w="5815" w:type="dxa"/>
          </w:tcPr>
          <w:p w:rsidR="00426FB3" w:rsidRPr="008A3603" w:rsidRDefault="00426FB3" w:rsidP="00426FB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A3603">
              <w:rPr>
                <w:rFonts w:ascii="Arial" w:hAnsi="Arial" w:cs="Arial"/>
                <w:sz w:val="20"/>
                <w:szCs w:val="20"/>
              </w:rPr>
              <w:t>Veículo transportador possui mecanismo de fixação das embalagens de forma a assegurar a integridade da embalagem terciária e do material biológico humano transportado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FB3" w:rsidRPr="004D7F83" w:rsidTr="009D7316">
        <w:trPr>
          <w:trHeight w:val="287"/>
          <w:jc w:val="center"/>
        </w:trPr>
        <w:tc>
          <w:tcPr>
            <w:tcW w:w="5815" w:type="dxa"/>
          </w:tcPr>
          <w:p w:rsidR="00426FB3" w:rsidRPr="00136865" w:rsidRDefault="00426FB3" w:rsidP="00426F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86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 transporte das amostras é feito em recipiente isotérmico</w:t>
            </w:r>
            <w:r w:rsidRPr="00136865">
              <w:rPr>
                <w:rFonts w:ascii="Arial" w:hAnsi="Arial" w:cs="Arial"/>
                <w:sz w:val="20"/>
                <w:szCs w:val="20"/>
              </w:rPr>
              <w:t xml:space="preserve">, rígido, resistente, de tamanho adequado ao material biológico transportado, </w:t>
            </w:r>
            <w:r w:rsidRPr="001368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com o interior de material liso, lavável, impermeável, em condições adequadas de higiene, limpeza e organização</w:t>
            </w:r>
            <w:r w:rsidRPr="00136865">
              <w:rPr>
                <w:rFonts w:ascii="Arial" w:hAnsi="Arial" w:cs="Arial"/>
                <w:sz w:val="20"/>
                <w:szCs w:val="20"/>
              </w:rPr>
              <w:t xml:space="preserve"> e dotado de dispositivo de fechamento?</w:t>
            </w: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FB3" w:rsidRPr="004D7F83" w:rsidTr="009D7316">
        <w:trPr>
          <w:trHeight w:val="287"/>
          <w:jc w:val="center"/>
        </w:trPr>
        <w:tc>
          <w:tcPr>
            <w:tcW w:w="5815" w:type="dxa"/>
          </w:tcPr>
          <w:p w:rsidR="00426FB3" w:rsidRPr="005C3A49" w:rsidRDefault="00426FB3" w:rsidP="00426FB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3A4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 acondicionamento seguro do material a ser transportado está de acordo com o seu tipo e classificação?</w:t>
            </w: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FB3" w:rsidRPr="004D7F83" w:rsidTr="00A62C00">
        <w:trPr>
          <w:trHeight w:val="287"/>
          <w:jc w:val="center"/>
        </w:trPr>
        <w:tc>
          <w:tcPr>
            <w:tcW w:w="5815" w:type="dxa"/>
            <w:vAlign w:val="center"/>
          </w:tcPr>
          <w:p w:rsidR="00426FB3" w:rsidRPr="00760BD8" w:rsidRDefault="00426FB3" w:rsidP="00426F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6A9E">
              <w:rPr>
                <w:rFonts w:ascii="Arial" w:eastAsia="Calibri" w:hAnsi="Arial" w:cs="Arial"/>
                <w:sz w:val="20"/>
                <w:szCs w:val="20"/>
                <w:lang w:eastAsia="en-US"/>
              </w:rPr>
              <w:t>A temperatura de transporte é monitorada e registrada da origem até o destinatário, com o controle de tempo de transporte previsto e com estimativa de margem de atrasos?</w:t>
            </w: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FB3" w:rsidRPr="004D7F83" w:rsidTr="009D7316">
        <w:trPr>
          <w:trHeight w:val="287"/>
          <w:jc w:val="center"/>
        </w:trPr>
        <w:tc>
          <w:tcPr>
            <w:tcW w:w="5815" w:type="dxa"/>
          </w:tcPr>
          <w:p w:rsidR="00426FB3" w:rsidRPr="00634AEE" w:rsidRDefault="00426FB3" w:rsidP="00426FB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34AEE">
              <w:rPr>
                <w:rFonts w:ascii="Arial" w:hAnsi="Arial" w:cs="Arial"/>
                <w:sz w:val="20"/>
                <w:szCs w:val="20"/>
              </w:rPr>
              <w:t xml:space="preserve">Durante o transporte, o </w:t>
            </w:r>
            <w:proofErr w:type="gramStart"/>
            <w:r w:rsidRPr="00634AEE">
              <w:rPr>
                <w:rFonts w:ascii="Arial" w:hAnsi="Arial" w:cs="Arial"/>
                <w:sz w:val="20"/>
                <w:szCs w:val="20"/>
              </w:rPr>
              <w:t>transportador porta</w:t>
            </w:r>
            <w:proofErr w:type="gramEnd"/>
            <w:r w:rsidRPr="00634AEE">
              <w:rPr>
                <w:rFonts w:ascii="Arial" w:hAnsi="Arial" w:cs="Arial"/>
                <w:sz w:val="20"/>
                <w:szCs w:val="20"/>
              </w:rPr>
              <w:t xml:space="preserve"> documento que permita a rastreabilidade da expedição/carga transportada?</w:t>
            </w: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FB3" w:rsidRPr="004D7F83" w:rsidTr="009D7316">
        <w:trPr>
          <w:trHeight w:val="287"/>
          <w:jc w:val="center"/>
        </w:trPr>
        <w:tc>
          <w:tcPr>
            <w:tcW w:w="5815" w:type="dxa"/>
          </w:tcPr>
          <w:p w:rsidR="00426FB3" w:rsidRPr="00634AEE" w:rsidRDefault="00426FB3" w:rsidP="00426FB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34AEE">
              <w:rPr>
                <w:rFonts w:ascii="Arial" w:hAnsi="Arial" w:cs="Arial"/>
                <w:sz w:val="20"/>
                <w:szCs w:val="20"/>
              </w:rPr>
              <w:t>O transportador verifica as condições da embalagem e da documentação no ato do recebimento do material para transporte?</w:t>
            </w: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FB3" w:rsidRPr="004D7F83" w:rsidTr="009D7316">
        <w:trPr>
          <w:trHeight w:val="287"/>
          <w:jc w:val="center"/>
        </w:trPr>
        <w:tc>
          <w:tcPr>
            <w:tcW w:w="5815" w:type="dxa"/>
          </w:tcPr>
          <w:p w:rsidR="00426FB3" w:rsidRPr="00634AEE" w:rsidRDefault="00426FB3" w:rsidP="00426F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AEE">
              <w:rPr>
                <w:rFonts w:ascii="Arial" w:hAnsi="Arial" w:cs="Arial"/>
                <w:sz w:val="20"/>
                <w:szCs w:val="20"/>
              </w:rPr>
              <w:t>No caso de constatação de qualquer não conformidade na embalagem e/ou documentação, o transportador entra em contato com o remetente para a tomada de medidas corretivas cabíveis em tempo hábil para o transporte?</w:t>
            </w: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FB3" w:rsidRPr="004D7F83" w:rsidTr="009D7316">
        <w:trPr>
          <w:trHeight w:val="287"/>
          <w:jc w:val="center"/>
        </w:trPr>
        <w:tc>
          <w:tcPr>
            <w:tcW w:w="5815" w:type="dxa"/>
          </w:tcPr>
          <w:p w:rsidR="00426FB3" w:rsidRPr="008C44DC" w:rsidRDefault="00426FB3" w:rsidP="00426FB3">
            <w:pPr>
              <w:pStyle w:val="Default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C44DC">
              <w:rPr>
                <w:rFonts w:ascii="Arial" w:hAnsi="Arial" w:cs="Arial"/>
                <w:sz w:val="20"/>
                <w:szCs w:val="20"/>
              </w:rPr>
              <w:t>O pessoal diretamente envolvido em cada etapa do processo de transporte recebe o regular treinamento específico, compatível com a função desempenhada e a natureza do material transportado, e sempre que ocorrer alteração nos procedimentos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FB3" w:rsidRPr="004D7F83" w:rsidTr="009D7316">
        <w:trPr>
          <w:trHeight w:val="287"/>
          <w:jc w:val="center"/>
        </w:trPr>
        <w:tc>
          <w:tcPr>
            <w:tcW w:w="5815" w:type="dxa"/>
          </w:tcPr>
          <w:p w:rsidR="00426FB3" w:rsidRPr="008C44DC" w:rsidRDefault="00426FB3" w:rsidP="00426FB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44DC">
              <w:rPr>
                <w:rFonts w:ascii="Arial" w:hAnsi="Arial" w:cs="Arial"/>
                <w:sz w:val="20"/>
                <w:szCs w:val="20"/>
              </w:rPr>
              <w:t>A efetividade deste treinamento é periodicamente avaliada?</w:t>
            </w: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FB3" w:rsidRPr="004D7F83" w:rsidTr="009D7316">
        <w:trPr>
          <w:trHeight w:val="287"/>
          <w:jc w:val="center"/>
        </w:trPr>
        <w:tc>
          <w:tcPr>
            <w:tcW w:w="5815" w:type="dxa"/>
          </w:tcPr>
          <w:p w:rsidR="00426FB3" w:rsidRPr="008A3603" w:rsidRDefault="00426FB3" w:rsidP="00426F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3603">
              <w:rPr>
                <w:rFonts w:ascii="Arial" w:hAnsi="Arial" w:cs="Arial"/>
                <w:sz w:val="20"/>
                <w:szCs w:val="20"/>
              </w:rPr>
              <w:t>O pessoal envolvido no processo de transporte dispõe de Equipamentos de Proteção Coletiva (EPC) e Equipamentos de Proteção Individual (EPI), de acordo com o risco envolvido nas atividades de manipulação do material biológico humano?</w:t>
            </w: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FB3" w:rsidRPr="004D7F83" w:rsidTr="009D7316">
        <w:trPr>
          <w:trHeight w:val="287"/>
          <w:jc w:val="center"/>
        </w:trPr>
        <w:tc>
          <w:tcPr>
            <w:tcW w:w="5815" w:type="dxa"/>
          </w:tcPr>
          <w:p w:rsidR="00426FB3" w:rsidRPr="008A3603" w:rsidRDefault="00426FB3" w:rsidP="00426F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3603">
              <w:rPr>
                <w:rFonts w:ascii="Arial" w:hAnsi="Arial" w:cs="Arial"/>
                <w:sz w:val="20"/>
                <w:szCs w:val="20"/>
              </w:rPr>
              <w:t>Todo o pessoal envolvido no processo de transporte sob risco de exposição direta ao material biológico humano é vacinado de acordo com as normas de saúde do trabalhador?</w:t>
            </w: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FB3" w:rsidRPr="004D7F83" w:rsidTr="009D7316">
        <w:trPr>
          <w:trHeight w:val="287"/>
          <w:jc w:val="center"/>
        </w:trPr>
        <w:tc>
          <w:tcPr>
            <w:tcW w:w="5815" w:type="dxa"/>
          </w:tcPr>
          <w:p w:rsidR="00426FB3" w:rsidRPr="00634AEE" w:rsidRDefault="00426FB3" w:rsidP="00426FB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34AEE">
              <w:rPr>
                <w:rFonts w:ascii="Arial" w:hAnsi="Arial" w:cs="Arial"/>
                <w:sz w:val="20"/>
                <w:szCs w:val="20"/>
              </w:rPr>
              <w:t>Em caso de acidente, avaria ou outro fato que exponha o transportador, a população ou ambiente ao risco do material biológico humano durante o trânsito</w:t>
            </w:r>
            <w:r w:rsidRPr="008C44DC">
              <w:rPr>
                <w:rFonts w:ascii="Arial" w:hAnsi="Arial" w:cs="Arial"/>
                <w:sz w:val="20"/>
                <w:szCs w:val="20"/>
              </w:rPr>
              <w:t>, o transportador adota as providências estabelecidas na legislação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FB3" w:rsidRPr="004D7F83" w:rsidTr="009D7316">
        <w:trPr>
          <w:trHeight w:val="287"/>
          <w:jc w:val="center"/>
        </w:trPr>
        <w:tc>
          <w:tcPr>
            <w:tcW w:w="5815" w:type="dxa"/>
          </w:tcPr>
          <w:p w:rsidR="00426FB3" w:rsidRPr="00634AEE" w:rsidRDefault="00426FB3" w:rsidP="00426F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FB3" w:rsidRPr="004D7F83" w:rsidTr="009D7316">
        <w:trPr>
          <w:trHeight w:val="287"/>
          <w:jc w:val="center"/>
        </w:trPr>
        <w:tc>
          <w:tcPr>
            <w:tcW w:w="5815" w:type="dxa"/>
          </w:tcPr>
          <w:p w:rsidR="00426FB3" w:rsidRDefault="00426FB3" w:rsidP="00426FB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Em caso de terceirização do transporte de amostras:</w:t>
            </w: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FB3" w:rsidRPr="004D7F83" w:rsidTr="009D7316">
        <w:trPr>
          <w:trHeight w:val="287"/>
          <w:jc w:val="center"/>
        </w:trPr>
        <w:tc>
          <w:tcPr>
            <w:tcW w:w="5815" w:type="dxa"/>
          </w:tcPr>
          <w:p w:rsidR="00426FB3" w:rsidRDefault="00426FB3" w:rsidP="00426FB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8A3603">
              <w:rPr>
                <w:rFonts w:ascii="Arial" w:hAnsi="Arial" w:cs="Arial"/>
                <w:sz w:val="20"/>
                <w:szCs w:val="20"/>
              </w:rPr>
              <w:t>nstrumento escrito que comprove a terceirização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com empresa licenciada para a atividade</w:t>
            </w:r>
            <w:r w:rsidRPr="008A3603">
              <w:rPr>
                <w:rFonts w:ascii="Arial" w:hAnsi="Arial" w:cs="Arial"/>
                <w:sz w:val="20"/>
                <w:szCs w:val="20"/>
              </w:rPr>
              <w:t>, obedecendo às especificações do material biológico humano a ser transportado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FB3" w:rsidRPr="004D7F83" w:rsidTr="009D7316">
        <w:trPr>
          <w:trHeight w:val="287"/>
          <w:jc w:val="center"/>
        </w:trPr>
        <w:tc>
          <w:tcPr>
            <w:tcW w:w="5815" w:type="dxa"/>
          </w:tcPr>
          <w:p w:rsidR="00426FB3" w:rsidRPr="00DF1CC2" w:rsidRDefault="00426FB3" w:rsidP="00426F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CC2">
              <w:rPr>
                <w:rFonts w:ascii="Arial" w:hAnsi="Arial" w:cs="Arial"/>
                <w:sz w:val="20"/>
                <w:szCs w:val="20"/>
              </w:rPr>
              <w:t>O instrumento escrito que comprove a terceirização é mantido à disposição das autoridades de vigilância sanitária pelas partes envolvidas?</w:t>
            </w: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FB3" w:rsidRPr="004D7F83" w:rsidTr="009D7316">
        <w:trPr>
          <w:trHeight w:val="287"/>
          <w:jc w:val="center"/>
        </w:trPr>
        <w:tc>
          <w:tcPr>
            <w:tcW w:w="5815" w:type="dxa"/>
          </w:tcPr>
          <w:p w:rsidR="00426FB3" w:rsidRPr="00DF1CC2" w:rsidRDefault="00426FB3" w:rsidP="00426F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CC2">
              <w:rPr>
                <w:rFonts w:ascii="Arial" w:hAnsi="Arial" w:cs="Arial"/>
                <w:sz w:val="20"/>
                <w:szCs w:val="20"/>
              </w:rPr>
              <w:t>Consta expressamente no instrumento escrito quais documentos e registros devem ficar sob a guarda de cada parte envolvida?</w:t>
            </w: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FB3" w:rsidRPr="004D7F83" w:rsidTr="009D7316">
        <w:trPr>
          <w:trHeight w:val="287"/>
          <w:jc w:val="center"/>
        </w:trPr>
        <w:tc>
          <w:tcPr>
            <w:tcW w:w="5815" w:type="dxa"/>
          </w:tcPr>
          <w:p w:rsidR="00426FB3" w:rsidRPr="00DF1CC2" w:rsidRDefault="00426FB3" w:rsidP="00426FB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CC2">
              <w:rPr>
                <w:rFonts w:ascii="Arial" w:hAnsi="Arial" w:cs="Arial"/>
                <w:sz w:val="20"/>
                <w:szCs w:val="20"/>
              </w:rPr>
              <w:t>As responsabilidades do remetente, transportador e destinatário estão definidas e documentadas no instrumento escrito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FB3" w:rsidRPr="004D7F83" w:rsidTr="009D7316">
        <w:trPr>
          <w:trHeight w:val="287"/>
          <w:jc w:val="center"/>
        </w:trPr>
        <w:tc>
          <w:tcPr>
            <w:tcW w:w="5815" w:type="dxa"/>
          </w:tcPr>
          <w:p w:rsidR="00426FB3" w:rsidRDefault="00426FB3" w:rsidP="00426FB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26FB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FB3" w:rsidRPr="004D7F83" w:rsidTr="009D7316">
        <w:trPr>
          <w:trHeight w:val="287"/>
          <w:jc w:val="center"/>
        </w:trPr>
        <w:tc>
          <w:tcPr>
            <w:tcW w:w="5815" w:type="dxa"/>
          </w:tcPr>
          <w:p w:rsidR="00426FB3" w:rsidRDefault="00426FB3" w:rsidP="00426FB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263E4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OUTROS</w:t>
            </w: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26FB3" w:rsidRDefault="008F613B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nº 302 de 2005</w:t>
            </w:r>
          </w:p>
        </w:tc>
      </w:tr>
      <w:tr w:rsidR="00426FB3" w:rsidRPr="004D7F83" w:rsidTr="009D7316">
        <w:trPr>
          <w:trHeight w:val="287"/>
          <w:jc w:val="center"/>
        </w:trPr>
        <w:tc>
          <w:tcPr>
            <w:tcW w:w="5815" w:type="dxa"/>
          </w:tcPr>
          <w:p w:rsidR="00426FB3" w:rsidRPr="004D7F83" w:rsidRDefault="00426FB3" w:rsidP="00426FB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 estabelecimento realiza notificação à Vigilância Epidemiológica das doenças de notificação compulsória?</w:t>
            </w: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26FB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FB3" w:rsidRPr="004D7F83" w:rsidTr="009D7316">
        <w:trPr>
          <w:trHeight w:val="287"/>
          <w:jc w:val="center"/>
        </w:trPr>
        <w:tc>
          <w:tcPr>
            <w:tcW w:w="5815" w:type="dxa"/>
          </w:tcPr>
          <w:p w:rsidR="00426FB3" w:rsidRPr="00900175" w:rsidRDefault="00426FB3" w:rsidP="00426FB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00175">
              <w:rPr>
                <w:rFonts w:ascii="Arial" w:hAnsi="Arial" w:cs="Arial"/>
                <w:sz w:val="20"/>
                <w:szCs w:val="20"/>
              </w:rPr>
              <w:t>O estabelecimento está inscrito no Cadastro Nacional de Estabelecimentos de Saúde – CNES?</w:t>
            </w: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26FB3" w:rsidRPr="004D7F8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26FB3" w:rsidRDefault="00426FB3" w:rsidP="00426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FB3" w:rsidRPr="00C25D9A" w:rsidTr="009D7316">
        <w:trPr>
          <w:jc w:val="center"/>
        </w:trPr>
        <w:tc>
          <w:tcPr>
            <w:tcW w:w="5815" w:type="dxa"/>
          </w:tcPr>
          <w:p w:rsidR="00426FB3" w:rsidRPr="00C25D9A" w:rsidRDefault="00426FB3" w:rsidP="00426FB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426FB3" w:rsidRPr="00C25D9A" w:rsidRDefault="00426FB3" w:rsidP="00426FB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C25D9A" w:rsidRDefault="00426FB3" w:rsidP="00426FB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426FB3" w:rsidRPr="00C25D9A" w:rsidRDefault="00426FB3" w:rsidP="00426FB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426FB3" w:rsidRPr="00C25D9A" w:rsidRDefault="00426FB3" w:rsidP="00426FB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</w:tcPr>
          <w:p w:rsidR="00426FB3" w:rsidRPr="00C25D9A" w:rsidRDefault="00426FB3" w:rsidP="00426FB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F613B" w:rsidRPr="00C25D9A" w:rsidTr="009D7316">
        <w:trPr>
          <w:jc w:val="center"/>
        </w:trPr>
        <w:tc>
          <w:tcPr>
            <w:tcW w:w="5815" w:type="dxa"/>
          </w:tcPr>
          <w:p w:rsidR="008F613B" w:rsidRPr="00C25D9A" w:rsidRDefault="008F613B" w:rsidP="00426FB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DOCUMENTOS NECESSÁRIOS</w:t>
            </w:r>
          </w:p>
        </w:tc>
        <w:tc>
          <w:tcPr>
            <w:tcW w:w="540" w:type="dxa"/>
          </w:tcPr>
          <w:p w:rsidR="008F613B" w:rsidRPr="00C25D9A" w:rsidRDefault="008F613B" w:rsidP="00426FB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8F613B" w:rsidRPr="00C25D9A" w:rsidRDefault="008F613B" w:rsidP="00426FB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8F613B" w:rsidRPr="00C25D9A" w:rsidRDefault="008F613B" w:rsidP="00426FB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8F613B" w:rsidRPr="00C25D9A" w:rsidRDefault="008F613B" w:rsidP="00426FB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</w:tcPr>
          <w:p w:rsidR="008F613B" w:rsidRPr="00C25D9A" w:rsidRDefault="008F613B" w:rsidP="00426FB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F613B" w:rsidRPr="004D7F83" w:rsidTr="007F47D3">
        <w:trPr>
          <w:jc w:val="center"/>
        </w:trPr>
        <w:tc>
          <w:tcPr>
            <w:tcW w:w="5815" w:type="dxa"/>
          </w:tcPr>
          <w:p w:rsidR="008F613B" w:rsidRPr="00C61C89" w:rsidRDefault="008F613B" w:rsidP="008F61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Certidão de R</w:t>
            </w:r>
            <w:r w:rsidRPr="00C61C89">
              <w:rPr>
                <w:rFonts w:ascii="Arial" w:hAnsi="Arial" w:cs="Arial"/>
                <w:sz w:val="20"/>
                <w:szCs w:val="20"/>
              </w:rPr>
              <w:t>espons</w:t>
            </w:r>
            <w:r>
              <w:rPr>
                <w:rFonts w:ascii="Arial" w:hAnsi="Arial" w:cs="Arial"/>
                <w:sz w:val="20"/>
                <w:szCs w:val="20"/>
              </w:rPr>
              <w:t>abilidade T</w:t>
            </w:r>
            <w:r w:rsidRPr="00C61C89">
              <w:rPr>
                <w:rFonts w:ascii="Arial" w:hAnsi="Arial" w:cs="Arial"/>
                <w:sz w:val="20"/>
                <w:szCs w:val="20"/>
              </w:rPr>
              <w:t>écnica emitida pelo respectivo Conselho de Classe</w:t>
            </w:r>
          </w:p>
        </w:tc>
        <w:tc>
          <w:tcPr>
            <w:tcW w:w="540" w:type="dxa"/>
            <w:vAlign w:val="center"/>
          </w:tcPr>
          <w:p w:rsidR="008F613B" w:rsidRPr="004D7F83" w:rsidRDefault="008F613B" w:rsidP="008F6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8F613B" w:rsidRPr="004D7F83" w:rsidRDefault="008F613B" w:rsidP="008F6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8F613B" w:rsidRPr="004D7F83" w:rsidRDefault="008F613B" w:rsidP="008F6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8F613B" w:rsidRDefault="008F613B" w:rsidP="008F61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8F613B" w:rsidRDefault="008F613B" w:rsidP="008F6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425E">
              <w:rPr>
                <w:rFonts w:ascii="Arial" w:hAnsi="Arial" w:cs="Arial"/>
                <w:sz w:val="20"/>
                <w:szCs w:val="20"/>
              </w:rPr>
              <w:t>Lei Federal nº 6.360 de 1976</w:t>
            </w:r>
            <w:r>
              <w:rPr>
                <w:rFonts w:ascii="Arial" w:hAnsi="Arial" w:cs="Arial"/>
                <w:sz w:val="20"/>
                <w:szCs w:val="20"/>
              </w:rPr>
              <w:t>; RDC nº 302 de 2005</w:t>
            </w:r>
          </w:p>
        </w:tc>
      </w:tr>
      <w:tr w:rsidR="008F613B" w:rsidRPr="004D7F83" w:rsidTr="009D7316">
        <w:trPr>
          <w:jc w:val="center"/>
        </w:trPr>
        <w:tc>
          <w:tcPr>
            <w:tcW w:w="5815" w:type="dxa"/>
          </w:tcPr>
          <w:p w:rsidR="008F613B" w:rsidRPr="004D7F83" w:rsidRDefault="008F613B" w:rsidP="008F613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Programa de prevenção e combate de vetores</w:t>
            </w:r>
          </w:p>
        </w:tc>
        <w:tc>
          <w:tcPr>
            <w:tcW w:w="540" w:type="dxa"/>
          </w:tcPr>
          <w:p w:rsidR="008F613B" w:rsidRPr="004D7F83" w:rsidRDefault="008F613B" w:rsidP="008F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F613B" w:rsidRPr="004D7F83" w:rsidRDefault="008F613B" w:rsidP="008F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F613B" w:rsidRPr="004D7F83" w:rsidRDefault="008F613B" w:rsidP="008F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F613B" w:rsidRPr="004D7F83" w:rsidRDefault="008F613B" w:rsidP="008F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F613B" w:rsidRPr="004D7F83" w:rsidRDefault="008F613B" w:rsidP="008F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nº 52 de 2009</w:t>
            </w:r>
          </w:p>
        </w:tc>
      </w:tr>
      <w:tr w:rsidR="008F613B" w:rsidRPr="004D7F83" w:rsidTr="009D7316">
        <w:trPr>
          <w:jc w:val="center"/>
        </w:trPr>
        <w:tc>
          <w:tcPr>
            <w:tcW w:w="5815" w:type="dxa"/>
          </w:tcPr>
          <w:p w:rsidR="008F613B" w:rsidRDefault="008F613B" w:rsidP="008F613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Certificados de calibração dos equipamentos, atualizados</w:t>
            </w:r>
          </w:p>
        </w:tc>
        <w:tc>
          <w:tcPr>
            <w:tcW w:w="540" w:type="dxa"/>
          </w:tcPr>
          <w:p w:rsidR="008F613B" w:rsidRPr="004D7F83" w:rsidRDefault="008F613B" w:rsidP="008F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F613B" w:rsidRPr="004D7F83" w:rsidRDefault="008F613B" w:rsidP="008F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F613B" w:rsidRPr="004D7F83" w:rsidRDefault="008F613B" w:rsidP="008F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F613B" w:rsidRPr="004D7F83" w:rsidRDefault="008F613B" w:rsidP="008F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F613B" w:rsidRDefault="008F613B" w:rsidP="008F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nº 302 de 2005</w:t>
            </w:r>
          </w:p>
        </w:tc>
      </w:tr>
      <w:tr w:rsidR="008F613B" w:rsidRPr="004D7F83" w:rsidTr="009D7316">
        <w:trPr>
          <w:jc w:val="center"/>
        </w:trPr>
        <w:tc>
          <w:tcPr>
            <w:tcW w:w="5815" w:type="dxa"/>
          </w:tcPr>
          <w:p w:rsidR="008F613B" w:rsidRPr="00E917A0" w:rsidRDefault="008F613B" w:rsidP="008F613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Plano de Gerenciamento de R</w:t>
            </w:r>
            <w:r w:rsidRPr="00E917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esíduos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Serviços de Saúde (PGRSS)</w:t>
            </w:r>
          </w:p>
        </w:tc>
        <w:tc>
          <w:tcPr>
            <w:tcW w:w="540" w:type="dxa"/>
          </w:tcPr>
          <w:p w:rsidR="008F613B" w:rsidRPr="004D7F83" w:rsidRDefault="008F613B" w:rsidP="008F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F613B" w:rsidRPr="004D7F83" w:rsidRDefault="008F613B" w:rsidP="008F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F613B" w:rsidRPr="004D7F83" w:rsidRDefault="008F613B" w:rsidP="008F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F613B" w:rsidRPr="004D7F83" w:rsidRDefault="008F613B" w:rsidP="008F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F613B" w:rsidRPr="004D7F83" w:rsidRDefault="008F613B" w:rsidP="008F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Nº 222 de 2018</w:t>
            </w:r>
          </w:p>
        </w:tc>
      </w:tr>
      <w:tr w:rsidR="008F613B" w:rsidRPr="004D7F83" w:rsidTr="007F47D3">
        <w:trPr>
          <w:jc w:val="center"/>
        </w:trPr>
        <w:tc>
          <w:tcPr>
            <w:tcW w:w="5815" w:type="dxa"/>
            <w:vAlign w:val="center"/>
          </w:tcPr>
          <w:p w:rsidR="008F613B" w:rsidRPr="004D7F83" w:rsidRDefault="008F613B" w:rsidP="008F61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Programa de Controle Médico e Saúde Ocupacional (PCMSO)</w:t>
            </w:r>
          </w:p>
        </w:tc>
        <w:tc>
          <w:tcPr>
            <w:tcW w:w="540" w:type="dxa"/>
          </w:tcPr>
          <w:p w:rsidR="008F613B" w:rsidRPr="004D7F83" w:rsidRDefault="008F613B" w:rsidP="008F613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8F613B" w:rsidRPr="004D7F83" w:rsidRDefault="008F613B" w:rsidP="008F613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8F613B" w:rsidRPr="004D7F83" w:rsidRDefault="008F613B" w:rsidP="008F613B">
            <w:pPr>
              <w:ind w:right="-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8F613B" w:rsidRPr="004D7F83" w:rsidRDefault="008F613B" w:rsidP="008F61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7" w:type="dxa"/>
          </w:tcPr>
          <w:p w:rsidR="008F613B" w:rsidRPr="004D7F83" w:rsidRDefault="008F613B" w:rsidP="008F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07</w:t>
            </w:r>
          </w:p>
        </w:tc>
      </w:tr>
      <w:tr w:rsidR="008F613B" w:rsidRPr="004D7F83" w:rsidTr="007F47D3">
        <w:trPr>
          <w:jc w:val="center"/>
        </w:trPr>
        <w:tc>
          <w:tcPr>
            <w:tcW w:w="5815" w:type="dxa"/>
            <w:vAlign w:val="center"/>
          </w:tcPr>
          <w:p w:rsidR="008F613B" w:rsidRDefault="008F613B" w:rsidP="008F61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Atestado de saúde dos colaboradores conforme o PCMSO</w:t>
            </w:r>
          </w:p>
        </w:tc>
        <w:tc>
          <w:tcPr>
            <w:tcW w:w="540" w:type="dxa"/>
          </w:tcPr>
          <w:p w:rsidR="008F613B" w:rsidRPr="004D7F83" w:rsidRDefault="008F613B" w:rsidP="008F613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8F613B" w:rsidRPr="004D7F83" w:rsidRDefault="008F613B" w:rsidP="008F613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8F613B" w:rsidRPr="004D7F83" w:rsidRDefault="008F613B" w:rsidP="008F613B">
            <w:pPr>
              <w:ind w:right="-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8F613B" w:rsidRPr="004D7F83" w:rsidRDefault="008F613B" w:rsidP="008F61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7" w:type="dxa"/>
          </w:tcPr>
          <w:p w:rsidR="008F613B" w:rsidRDefault="008F613B" w:rsidP="008F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07</w:t>
            </w:r>
          </w:p>
        </w:tc>
      </w:tr>
      <w:tr w:rsidR="008F613B" w:rsidRPr="004D7F83" w:rsidTr="007F47D3">
        <w:trPr>
          <w:jc w:val="center"/>
        </w:trPr>
        <w:tc>
          <w:tcPr>
            <w:tcW w:w="5815" w:type="dxa"/>
            <w:vAlign w:val="center"/>
          </w:tcPr>
          <w:p w:rsidR="008F613B" w:rsidRDefault="008F613B" w:rsidP="008F61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Registro de vacinação dos colaboradores</w:t>
            </w:r>
          </w:p>
        </w:tc>
        <w:tc>
          <w:tcPr>
            <w:tcW w:w="540" w:type="dxa"/>
          </w:tcPr>
          <w:p w:rsidR="008F613B" w:rsidRPr="004D7F83" w:rsidRDefault="008F613B" w:rsidP="008F613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8F613B" w:rsidRPr="004D7F83" w:rsidRDefault="008F613B" w:rsidP="008F613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8F613B" w:rsidRPr="004D7F83" w:rsidRDefault="008F613B" w:rsidP="008F613B">
            <w:pPr>
              <w:ind w:right="-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8F613B" w:rsidRPr="004D7F83" w:rsidRDefault="008F613B" w:rsidP="008F613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7" w:type="dxa"/>
          </w:tcPr>
          <w:p w:rsidR="008F613B" w:rsidRDefault="008F613B" w:rsidP="008F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13B" w:rsidRPr="004D7F83" w:rsidTr="007F47D3">
        <w:trPr>
          <w:jc w:val="center"/>
        </w:trPr>
        <w:tc>
          <w:tcPr>
            <w:tcW w:w="5815" w:type="dxa"/>
            <w:vAlign w:val="center"/>
          </w:tcPr>
          <w:p w:rsidR="008F613B" w:rsidRPr="00546346" w:rsidRDefault="008F613B" w:rsidP="008F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346">
              <w:rPr>
                <w:rFonts w:ascii="Arial" w:hAnsi="Arial" w:cs="Arial"/>
                <w:sz w:val="20"/>
                <w:szCs w:val="20"/>
              </w:rPr>
              <w:t>Programa de Prevenção de Riscos Ambientais</w:t>
            </w:r>
            <w:r>
              <w:rPr>
                <w:rFonts w:ascii="Arial" w:hAnsi="Arial" w:cs="Arial"/>
                <w:sz w:val="20"/>
                <w:szCs w:val="20"/>
              </w:rPr>
              <w:t xml:space="preserve"> (PPRA)</w:t>
            </w:r>
          </w:p>
        </w:tc>
        <w:tc>
          <w:tcPr>
            <w:tcW w:w="540" w:type="dxa"/>
          </w:tcPr>
          <w:p w:rsidR="008F613B" w:rsidRPr="004D7F83" w:rsidRDefault="008F613B" w:rsidP="008F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F613B" w:rsidRPr="004D7F83" w:rsidRDefault="008F613B" w:rsidP="008F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F613B" w:rsidRPr="004D7F83" w:rsidRDefault="008F613B" w:rsidP="008F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F613B" w:rsidRPr="00F276B0" w:rsidRDefault="008F613B" w:rsidP="008F613B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47" w:type="dxa"/>
          </w:tcPr>
          <w:p w:rsidR="008F613B" w:rsidRPr="004D7F83" w:rsidRDefault="008F613B" w:rsidP="008F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09</w:t>
            </w:r>
          </w:p>
        </w:tc>
      </w:tr>
      <w:tr w:rsidR="008F613B" w:rsidRPr="004D7F83" w:rsidTr="007F47D3">
        <w:trPr>
          <w:jc w:val="center"/>
        </w:trPr>
        <w:tc>
          <w:tcPr>
            <w:tcW w:w="5815" w:type="dxa"/>
            <w:vAlign w:val="center"/>
          </w:tcPr>
          <w:p w:rsidR="008F613B" w:rsidRPr="00546346" w:rsidRDefault="008F613B" w:rsidP="008F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Contrato com os prestadores de serviços terceirizados</w:t>
            </w:r>
          </w:p>
        </w:tc>
        <w:tc>
          <w:tcPr>
            <w:tcW w:w="540" w:type="dxa"/>
          </w:tcPr>
          <w:p w:rsidR="008F613B" w:rsidRPr="004D7F83" w:rsidRDefault="008F613B" w:rsidP="008F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F613B" w:rsidRPr="004D7F83" w:rsidRDefault="008F613B" w:rsidP="008F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F613B" w:rsidRPr="004D7F83" w:rsidRDefault="008F613B" w:rsidP="008F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F613B" w:rsidRPr="00F276B0" w:rsidRDefault="008F613B" w:rsidP="008F613B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47" w:type="dxa"/>
          </w:tcPr>
          <w:p w:rsidR="008F613B" w:rsidRDefault="008F613B" w:rsidP="008F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nº 302 de 2005</w:t>
            </w:r>
          </w:p>
          <w:p w:rsidR="008F613B" w:rsidRDefault="008F613B" w:rsidP="008F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n.º 504 de 2021</w:t>
            </w:r>
          </w:p>
        </w:tc>
      </w:tr>
      <w:tr w:rsidR="008F613B" w:rsidRPr="004D7F83" w:rsidTr="007F47D3">
        <w:trPr>
          <w:jc w:val="center"/>
        </w:trPr>
        <w:tc>
          <w:tcPr>
            <w:tcW w:w="5815" w:type="dxa"/>
            <w:vAlign w:val="center"/>
          </w:tcPr>
          <w:p w:rsidR="008F613B" w:rsidRPr="00546346" w:rsidRDefault="008F613B" w:rsidP="008F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 de Manutenção, Operação e Controle dos sistemas de climatização de ambientes interiores – PMOC (se couber)</w:t>
            </w:r>
          </w:p>
        </w:tc>
        <w:tc>
          <w:tcPr>
            <w:tcW w:w="540" w:type="dxa"/>
          </w:tcPr>
          <w:p w:rsidR="008F613B" w:rsidRPr="004D7F83" w:rsidRDefault="008F613B" w:rsidP="008F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F613B" w:rsidRPr="004D7F83" w:rsidRDefault="008F613B" w:rsidP="008F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F613B" w:rsidRPr="004D7F83" w:rsidRDefault="008F613B" w:rsidP="008F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F613B" w:rsidRPr="00F276B0" w:rsidRDefault="008F613B" w:rsidP="008F613B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47" w:type="dxa"/>
          </w:tcPr>
          <w:p w:rsidR="008F613B" w:rsidRDefault="008F613B" w:rsidP="008F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nº 302 de 2005 e Portaria GM n.º 3523 de 1998</w:t>
            </w:r>
          </w:p>
        </w:tc>
      </w:tr>
      <w:tr w:rsidR="008F613B" w:rsidRPr="004D7F83" w:rsidTr="009D7316">
        <w:trPr>
          <w:jc w:val="center"/>
        </w:trPr>
        <w:tc>
          <w:tcPr>
            <w:tcW w:w="5815" w:type="dxa"/>
          </w:tcPr>
          <w:p w:rsidR="008F613B" w:rsidRPr="00D72A25" w:rsidRDefault="008F613B" w:rsidP="008F613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2A25">
              <w:rPr>
                <w:rFonts w:ascii="Arial" w:hAnsi="Arial" w:cs="Arial"/>
                <w:sz w:val="20"/>
                <w:szCs w:val="20"/>
              </w:rPr>
              <w:t>Registro da manutenção e limpeza do eq</w:t>
            </w:r>
            <w:r>
              <w:rPr>
                <w:rFonts w:ascii="Arial" w:hAnsi="Arial" w:cs="Arial"/>
                <w:sz w:val="20"/>
                <w:szCs w:val="20"/>
              </w:rPr>
              <w:t>uipamento de ar condicionado (para sistema com capacidade abaixo de 60.000 BTU/H).</w:t>
            </w:r>
          </w:p>
        </w:tc>
        <w:tc>
          <w:tcPr>
            <w:tcW w:w="540" w:type="dxa"/>
          </w:tcPr>
          <w:p w:rsidR="008F613B" w:rsidRPr="00D72A25" w:rsidRDefault="008F613B" w:rsidP="008F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F613B" w:rsidRPr="00D72A25" w:rsidRDefault="008F613B" w:rsidP="008F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F613B" w:rsidRPr="00D72A25" w:rsidRDefault="008F613B" w:rsidP="008F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F613B" w:rsidRPr="00D72A25" w:rsidRDefault="008F613B" w:rsidP="008F613B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47" w:type="dxa"/>
          </w:tcPr>
          <w:p w:rsidR="008F613B" w:rsidRPr="006B05D7" w:rsidRDefault="008F613B" w:rsidP="008F61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6B05D7">
              <w:rPr>
                <w:rFonts w:ascii="Arial" w:hAnsi="Arial" w:cs="Arial"/>
                <w:color w:val="000000"/>
                <w:sz w:val="20"/>
                <w:szCs w:val="20"/>
              </w:rPr>
              <w:t>ortaria 3523/98 MS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Art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5º</w:t>
            </w:r>
          </w:p>
        </w:tc>
      </w:tr>
      <w:tr w:rsidR="008F613B" w:rsidRPr="004D7F83" w:rsidTr="007F47D3">
        <w:trPr>
          <w:jc w:val="center"/>
        </w:trPr>
        <w:tc>
          <w:tcPr>
            <w:tcW w:w="5815" w:type="dxa"/>
            <w:vAlign w:val="center"/>
          </w:tcPr>
          <w:p w:rsidR="008F613B" w:rsidRDefault="008F613B" w:rsidP="008F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Atividades conferem com a DAM?</w:t>
            </w:r>
          </w:p>
        </w:tc>
        <w:tc>
          <w:tcPr>
            <w:tcW w:w="540" w:type="dxa"/>
          </w:tcPr>
          <w:p w:rsidR="008F613B" w:rsidRPr="004D7F83" w:rsidRDefault="008F613B" w:rsidP="008F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F613B" w:rsidRPr="004D7F83" w:rsidRDefault="008F613B" w:rsidP="008F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F613B" w:rsidRPr="004D7F83" w:rsidRDefault="008F613B" w:rsidP="008F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F613B" w:rsidRPr="00F276B0" w:rsidRDefault="008F613B" w:rsidP="008F613B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47" w:type="dxa"/>
          </w:tcPr>
          <w:p w:rsidR="008F613B" w:rsidRDefault="008F613B" w:rsidP="008F6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Municipal 8543/10</w:t>
            </w:r>
          </w:p>
        </w:tc>
      </w:tr>
    </w:tbl>
    <w:p w:rsidR="00E04617" w:rsidRDefault="00E04617">
      <w:pPr>
        <w:rPr>
          <w:rFonts w:ascii="Arial" w:hAnsi="Arial" w:cs="Arial"/>
          <w:b/>
          <w:sz w:val="20"/>
          <w:szCs w:val="20"/>
        </w:rPr>
      </w:pPr>
    </w:p>
    <w:p w:rsidR="00E04617" w:rsidRPr="00245A38" w:rsidRDefault="00E04617">
      <w:pPr>
        <w:rPr>
          <w:rFonts w:ascii="Arial" w:hAnsi="Arial" w:cs="Arial"/>
          <w:b/>
          <w:sz w:val="20"/>
          <w:szCs w:val="20"/>
        </w:rPr>
      </w:pPr>
      <w:r w:rsidRPr="00245A38">
        <w:rPr>
          <w:rFonts w:ascii="Arial" w:hAnsi="Arial" w:cs="Arial"/>
          <w:b/>
          <w:sz w:val="20"/>
          <w:szCs w:val="20"/>
        </w:rPr>
        <w:t>OBS:</w:t>
      </w:r>
    </w:p>
    <w:p w:rsidR="00E04617" w:rsidRPr="00245A38" w:rsidRDefault="00E04617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E04617" w:rsidRPr="00245A38" w:rsidRDefault="00E04617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E04617" w:rsidRPr="00245A38" w:rsidRDefault="00E04617">
      <w:pPr>
        <w:rPr>
          <w:rFonts w:ascii="Arial" w:hAnsi="Arial" w:cs="Arial"/>
          <w:sz w:val="20"/>
          <w:szCs w:val="20"/>
        </w:rPr>
      </w:pPr>
    </w:p>
    <w:p w:rsidR="00E04617" w:rsidRDefault="00E04617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E04617" w:rsidRDefault="00E04617" w:rsidP="009011F4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E04617" w:rsidRDefault="00E04617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E04617" w:rsidRPr="00637B5E" w:rsidRDefault="00E04617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E04617" w:rsidRPr="00637B5E" w:rsidRDefault="00E04617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E04617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E04617" w:rsidRPr="00637B5E" w:rsidRDefault="00E04617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E04617" w:rsidRPr="00637B5E" w:rsidRDefault="00E04617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04617" w:rsidRPr="00637B5E" w:rsidRDefault="00E04617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04617" w:rsidRPr="00637B5E" w:rsidRDefault="00E04617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617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04617" w:rsidRPr="00637B5E" w:rsidRDefault="00E04617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4617" w:rsidRPr="00637B5E" w:rsidRDefault="00E04617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4617" w:rsidRPr="00637B5E" w:rsidRDefault="00E04617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04617" w:rsidRPr="00637B5E" w:rsidRDefault="00E04617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617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04617" w:rsidRPr="00637B5E" w:rsidRDefault="00E04617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04617" w:rsidRPr="00637B5E" w:rsidRDefault="00E04617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04617" w:rsidRPr="00637B5E" w:rsidRDefault="00E04617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04617" w:rsidRPr="00637B5E" w:rsidRDefault="00E04617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617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E04617" w:rsidRPr="00637B5E" w:rsidRDefault="00E04617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E04617" w:rsidRPr="00637B5E" w:rsidRDefault="00E04617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4617" w:rsidRPr="00B76941" w:rsidRDefault="00E04617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E04617" w:rsidRPr="00B76941" w:rsidRDefault="00E04617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E04617" w:rsidRDefault="00E04617" w:rsidP="00D87BD1">
      <w:pPr>
        <w:rPr>
          <w:rFonts w:ascii="Arial" w:hAnsi="Arial" w:cs="Arial"/>
          <w:sz w:val="20"/>
          <w:szCs w:val="20"/>
          <w:u w:val="single"/>
        </w:rPr>
      </w:pPr>
    </w:p>
    <w:p w:rsidR="00E04617" w:rsidRDefault="00E04617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E04617" w:rsidRDefault="00E04617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t xml:space="preserve">A ser preenchido pelo fiscal no momento </w:t>
      </w:r>
      <w:proofErr w:type="gramStart"/>
      <w:r w:rsidRPr="003D43B8">
        <w:rPr>
          <w:rFonts w:ascii="Arial" w:hAnsi="Arial" w:cs="Arial"/>
          <w:sz w:val="20"/>
          <w:szCs w:val="20"/>
          <w:u w:val="single"/>
        </w:rPr>
        <w:t>da</w:t>
      </w:r>
      <w:r>
        <w:rPr>
          <w:rFonts w:ascii="Arial" w:hAnsi="Arial" w:cs="Arial"/>
          <w:sz w:val="20"/>
          <w:szCs w:val="20"/>
          <w:u w:val="single"/>
        </w:rPr>
        <w:t>(</w:t>
      </w:r>
      <w:proofErr w:type="gramEnd"/>
      <w:r>
        <w:rPr>
          <w:rFonts w:ascii="Arial" w:hAnsi="Arial" w:cs="Arial"/>
          <w:sz w:val="20"/>
          <w:szCs w:val="20"/>
          <w:u w:val="single"/>
        </w:rPr>
        <w:t>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E04617" w:rsidRDefault="00E04617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E04617" w:rsidRPr="00FD0E0D" w:rsidRDefault="00E04617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E04617" w:rsidRDefault="00E04617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E04617" w:rsidTr="00042B0A">
        <w:tc>
          <w:tcPr>
            <w:tcW w:w="10760" w:type="dxa"/>
          </w:tcPr>
          <w:p w:rsidR="00E04617" w:rsidRPr="00042B0A" w:rsidRDefault="00E04617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04617" w:rsidRPr="00042B0A" w:rsidRDefault="00E04617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04617" w:rsidTr="00042B0A">
        <w:tc>
          <w:tcPr>
            <w:tcW w:w="10760" w:type="dxa"/>
          </w:tcPr>
          <w:p w:rsidR="00E04617" w:rsidRPr="00042B0A" w:rsidRDefault="00E04617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04617" w:rsidRPr="00042B0A" w:rsidRDefault="00E04617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04617" w:rsidTr="00042B0A">
        <w:tc>
          <w:tcPr>
            <w:tcW w:w="10760" w:type="dxa"/>
          </w:tcPr>
          <w:p w:rsidR="00E04617" w:rsidRPr="00042B0A" w:rsidRDefault="00E04617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04617" w:rsidRPr="00042B0A" w:rsidRDefault="00E04617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04617" w:rsidTr="00042B0A">
        <w:tc>
          <w:tcPr>
            <w:tcW w:w="10760" w:type="dxa"/>
          </w:tcPr>
          <w:p w:rsidR="00E04617" w:rsidRPr="00042B0A" w:rsidRDefault="00E04617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04617" w:rsidRPr="00042B0A" w:rsidRDefault="00E04617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04617" w:rsidTr="00042B0A">
        <w:tc>
          <w:tcPr>
            <w:tcW w:w="10760" w:type="dxa"/>
          </w:tcPr>
          <w:p w:rsidR="00E04617" w:rsidRPr="00042B0A" w:rsidRDefault="00E04617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04617" w:rsidRPr="00042B0A" w:rsidRDefault="00E04617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04617" w:rsidTr="00042B0A">
        <w:tc>
          <w:tcPr>
            <w:tcW w:w="10760" w:type="dxa"/>
          </w:tcPr>
          <w:p w:rsidR="00E04617" w:rsidRPr="00042B0A" w:rsidRDefault="00E04617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04617" w:rsidRPr="00042B0A" w:rsidRDefault="00E04617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04617" w:rsidTr="00042B0A">
        <w:tc>
          <w:tcPr>
            <w:tcW w:w="10760" w:type="dxa"/>
          </w:tcPr>
          <w:p w:rsidR="00E04617" w:rsidRPr="00042B0A" w:rsidRDefault="00E04617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04617" w:rsidRPr="00042B0A" w:rsidRDefault="00E04617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04617" w:rsidTr="00042B0A">
        <w:tc>
          <w:tcPr>
            <w:tcW w:w="10760" w:type="dxa"/>
          </w:tcPr>
          <w:p w:rsidR="00E04617" w:rsidRPr="00042B0A" w:rsidRDefault="00E04617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04617" w:rsidRPr="00042B0A" w:rsidRDefault="00E04617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E04617" w:rsidRPr="00245A38" w:rsidRDefault="00E0461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E04617" w:rsidRPr="008346AF" w:rsidTr="008F1CE5">
        <w:tc>
          <w:tcPr>
            <w:tcW w:w="0" w:type="auto"/>
          </w:tcPr>
          <w:p w:rsidR="00E04617" w:rsidRPr="00637B5E" w:rsidRDefault="00E04617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E04617" w:rsidRPr="00637B5E" w:rsidRDefault="00E04617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4617" w:rsidRPr="00637B5E" w:rsidRDefault="00E04617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4617" w:rsidRPr="00637B5E" w:rsidRDefault="00E04617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E04617" w:rsidRPr="00637B5E" w:rsidRDefault="00E04617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E04617" w:rsidRPr="00637B5E" w:rsidRDefault="00E04617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4617" w:rsidRPr="00637B5E" w:rsidRDefault="00E04617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4617" w:rsidRPr="00637B5E" w:rsidRDefault="00E04617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E04617" w:rsidRPr="00637B5E" w:rsidRDefault="00E04617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E04617" w:rsidRPr="00637B5E" w:rsidRDefault="00E04617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4617" w:rsidRPr="00637B5E" w:rsidRDefault="00E04617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4617" w:rsidRPr="00637B5E" w:rsidRDefault="00E04617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E04617" w:rsidRPr="008346AF" w:rsidTr="008F1CE5">
        <w:tc>
          <w:tcPr>
            <w:tcW w:w="0" w:type="auto"/>
          </w:tcPr>
          <w:p w:rsidR="00E04617" w:rsidRPr="00637B5E" w:rsidRDefault="00E046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E04617" w:rsidRPr="00637B5E" w:rsidRDefault="00E046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4617" w:rsidRPr="00637B5E" w:rsidRDefault="00E046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4617" w:rsidRPr="00637B5E" w:rsidRDefault="00E046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4617" w:rsidRPr="00637B5E" w:rsidRDefault="00E046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4617" w:rsidRPr="00637B5E" w:rsidRDefault="00E046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04617" w:rsidRPr="00637B5E" w:rsidRDefault="00E04617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E04617" w:rsidRPr="00637B5E" w:rsidRDefault="00E04617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E04617" w:rsidTr="008F1CE5">
        <w:tc>
          <w:tcPr>
            <w:tcW w:w="0" w:type="auto"/>
          </w:tcPr>
          <w:p w:rsidR="00E04617" w:rsidRDefault="00E0461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E04617" w:rsidRDefault="00E046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4617" w:rsidRDefault="00E046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4617" w:rsidRDefault="00E046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4617" w:rsidRDefault="00E046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4617" w:rsidRPr="00637B5E" w:rsidRDefault="00E046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04617" w:rsidRDefault="00E04617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E04617" w:rsidRPr="00637B5E" w:rsidRDefault="00E04617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04617" w:rsidRDefault="00E04617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E04617" w:rsidRPr="00637B5E" w:rsidRDefault="00E04617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4617" w:rsidTr="008F1CE5">
        <w:tc>
          <w:tcPr>
            <w:tcW w:w="0" w:type="auto"/>
          </w:tcPr>
          <w:p w:rsidR="00E04617" w:rsidRPr="00637B5E" w:rsidRDefault="00E046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E04617" w:rsidRPr="00637B5E" w:rsidRDefault="00E046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4617" w:rsidRPr="00637B5E" w:rsidRDefault="00E046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4617" w:rsidRPr="00637B5E" w:rsidRDefault="00E046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4617" w:rsidRPr="00637B5E" w:rsidRDefault="00E046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4617" w:rsidRPr="00637B5E" w:rsidRDefault="00E046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4617" w:rsidRPr="00637B5E" w:rsidRDefault="00E04617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E04617" w:rsidRPr="00637B5E" w:rsidRDefault="00E04617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E04617" w:rsidTr="008F1CE5">
        <w:tc>
          <w:tcPr>
            <w:tcW w:w="0" w:type="auto"/>
          </w:tcPr>
          <w:p w:rsidR="00E04617" w:rsidRDefault="00E0461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E04617" w:rsidRDefault="00E046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4617" w:rsidRDefault="00E046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4617" w:rsidRDefault="00E046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4617" w:rsidRDefault="00E046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4617" w:rsidRPr="00637B5E" w:rsidRDefault="00E046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04617" w:rsidRDefault="00E04617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E04617" w:rsidRPr="00637B5E" w:rsidRDefault="00E04617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04617" w:rsidRDefault="00E04617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E04617" w:rsidRPr="00637B5E" w:rsidRDefault="00E04617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04617" w:rsidRDefault="00E04617">
      <w:pPr>
        <w:rPr>
          <w:rFonts w:ascii="Arial" w:hAnsi="Arial" w:cs="Arial"/>
          <w:sz w:val="20"/>
          <w:szCs w:val="20"/>
        </w:rPr>
      </w:pPr>
    </w:p>
    <w:p w:rsidR="00E04617" w:rsidRPr="00245A38" w:rsidRDefault="00E04617">
      <w:pPr>
        <w:rPr>
          <w:rFonts w:ascii="Arial" w:hAnsi="Arial" w:cs="Arial"/>
          <w:sz w:val="20"/>
          <w:szCs w:val="20"/>
        </w:rPr>
      </w:pPr>
    </w:p>
    <w:sectPr w:rsidR="00E04617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617" w:rsidRDefault="00E04617">
      <w:r>
        <w:separator/>
      </w:r>
    </w:p>
  </w:endnote>
  <w:endnote w:type="continuationSeparator" w:id="0">
    <w:p w:rsidR="00E04617" w:rsidRDefault="00E04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617" w:rsidRDefault="00E04617">
      <w:r>
        <w:separator/>
      </w:r>
    </w:p>
  </w:footnote>
  <w:footnote w:type="continuationSeparator" w:id="0">
    <w:p w:rsidR="00E04617" w:rsidRDefault="00E04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617" w:rsidRPr="00BE1AE8" w:rsidRDefault="00BE128A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4617">
      <w:t xml:space="preserve">                  </w:t>
    </w:r>
    <w:r w:rsidR="00E04617" w:rsidRPr="00BE1AE8">
      <w:rPr>
        <w:rFonts w:ascii="Arial" w:hAnsi="Arial" w:cs="Arial"/>
        <w:b/>
        <w:sz w:val="22"/>
        <w:szCs w:val="22"/>
      </w:rPr>
      <w:t>PREFEITURA DE FLORIANÓPOLIS</w:t>
    </w:r>
  </w:p>
  <w:p w:rsidR="00E04617" w:rsidRPr="00BE1AE8" w:rsidRDefault="00E04617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E04617" w:rsidRPr="00BE1AE8" w:rsidRDefault="00E04617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E04617" w:rsidRDefault="00E04617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E04617" w:rsidRPr="00BE1AE8" w:rsidRDefault="00E04617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6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3973"/>
    <w:rsid w:val="00015844"/>
    <w:rsid w:val="000268DB"/>
    <w:rsid w:val="00030CFF"/>
    <w:rsid w:val="00042B0A"/>
    <w:rsid w:val="00057F80"/>
    <w:rsid w:val="000623A7"/>
    <w:rsid w:val="00064620"/>
    <w:rsid w:val="000716AE"/>
    <w:rsid w:val="000724BD"/>
    <w:rsid w:val="00072EF3"/>
    <w:rsid w:val="000766B0"/>
    <w:rsid w:val="00085FE7"/>
    <w:rsid w:val="000A18CB"/>
    <w:rsid w:val="000A2102"/>
    <w:rsid w:val="000A740B"/>
    <w:rsid w:val="000D000C"/>
    <w:rsid w:val="000D1622"/>
    <w:rsid w:val="000D1BDC"/>
    <w:rsid w:val="000D32F6"/>
    <w:rsid w:val="000D3FE6"/>
    <w:rsid w:val="000D4223"/>
    <w:rsid w:val="000E3FBC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756A7"/>
    <w:rsid w:val="0018300F"/>
    <w:rsid w:val="00186825"/>
    <w:rsid w:val="00186DD8"/>
    <w:rsid w:val="001904EB"/>
    <w:rsid w:val="00191FC6"/>
    <w:rsid w:val="001939C1"/>
    <w:rsid w:val="001959F3"/>
    <w:rsid w:val="001A0FEF"/>
    <w:rsid w:val="001A407F"/>
    <w:rsid w:val="001B032C"/>
    <w:rsid w:val="001B5250"/>
    <w:rsid w:val="001B6787"/>
    <w:rsid w:val="001C0C4A"/>
    <w:rsid w:val="001C17EA"/>
    <w:rsid w:val="001C6083"/>
    <w:rsid w:val="001D0B74"/>
    <w:rsid w:val="001D33C8"/>
    <w:rsid w:val="001D62DE"/>
    <w:rsid w:val="001E0144"/>
    <w:rsid w:val="001E0341"/>
    <w:rsid w:val="001F2540"/>
    <w:rsid w:val="00204B17"/>
    <w:rsid w:val="002051D0"/>
    <w:rsid w:val="00213897"/>
    <w:rsid w:val="00217FDB"/>
    <w:rsid w:val="00225333"/>
    <w:rsid w:val="002357CE"/>
    <w:rsid w:val="00241B2A"/>
    <w:rsid w:val="00242AF2"/>
    <w:rsid w:val="00245A38"/>
    <w:rsid w:val="00247C67"/>
    <w:rsid w:val="0025117A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A35BE"/>
    <w:rsid w:val="002A44AE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F43B7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5461B"/>
    <w:rsid w:val="0037559C"/>
    <w:rsid w:val="00382ED3"/>
    <w:rsid w:val="00383F35"/>
    <w:rsid w:val="00385284"/>
    <w:rsid w:val="003A36CC"/>
    <w:rsid w:val="003A664F"/>
    <w:rsid w:val="003B207B"/>
    <w:rsid w:val="003B2C36"/>
    <w:rsid w:val="003B4014"/>
    <w:rsid w:val="003C0412"/>
    <w:rsid w:val="003C0E77"/>
    <w:rsid w:val="003C105F"/>
    <w:rsid w:val="003C22D6"/>
    <w:rsid w:val="003D0457"/>
    <w:rsid w:val="003D05FE"/>
    <w:rsid w:val="003D43B8"/>
    <w:rsid w:val="003D7535"/>
    <w:rsid w:val="003E63B6"/>
    <w:rsid w:val="00412C1B"/>
    <w:rsid w:val="0041343E"/>
    <w:rsid w:val="0041462F"/>
    <w:rsid w:val="00416062"/>
    <w:rsid w:val="00417920"/>
    <w:rsid w:val="00423BC4"/>
    <w:rsid w:val="00426FB3"/>
    <w:rsid w:val="00437159"/>
    <w:rsid w:val="00444970"/>
    <w:rsid w:val="00452208"/>
    <w:rsid w:val="0045240D"/>
    <w:rsid w:val="004558D5"/>
    <w:rsid w:val="00461308"/>
    <w:rsid w:val="00467059"/>
    <w:rsid w:val="004705EE"/>
    <w:rsid w:val="00470911"/>
    <w:rsid w:val="004B11E6"/>
    <w:rsid w:val="004C0006"/>
    <w:rsid w:val="004C0758"/>
    <w:rsid w:val="004C501F"/>
    <w:rsid w:val="004C7E60"/>
    <w:rsid w:val="004D7F83"/>
    <w:rsid w:val="004E08DA"/>
    <w:rsid w:val="004E1933"/>
    <w:rsid w:val="004F0B90"/>
    <w:rsid w:val="004F13FC"/>
    <w:rsid w:val="004F3217"/>
    <w:rsid w:val="004F4338"/>
    <w:rsid w:val="00525D87"/>
    <w:rsid w:val="0053360D"/>
    <w:rsid w:val="00534E9E"/>
    <w:rsid w:val="005421EB"/>
    <w:rsid w:val="005428DB"/>
    <w:rsid w:val="00546346"/>
    <w:rsid w:val="0055143E"/>
    <w:rsid w:val="00555FC8"/>
    <w:rsid w:val="00562547"/>
    <w:rsid w:val="00565A6C"/>
    <w:rsid w:val="00566304"/>
    <w:rsid w:val="00583FB9"/>
    <w:rsid w:val="00593EED"/>
    <w:rsid w:val="0059717C"/>
    <w:rsid w:val="005A756D"/>
    <w:rsid w:val="005B405D"/>
    <w:rsid w:val="005B4780"/>
    <w:rsid w:val="005B6074"/>
    <w:rsid w:val="005C28B3"/>
    <w:rsid w:val="005C5032"/>
    <w:rsid w:val="005D40F9"/>
    <w:rsid w:val="005E1539"/>
    <w:rsid w:val="005E4B02"/>
    <w:rsid w:val="005E52BD"/>
    <w:rsid w:val="00601DB2"/>
    <w:rsid w:val="006072A3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3B20"/>
    <w:rsid w:val="00664F5C"/>
    <w:rsid w:val="0066737B"/>
    <w:rsid w:val="0067674C"/>
    <w:rsid w:val="00682EA7"/>
    <w:rsid w:val="006A42A5"/>
    <w:rsid w:val="006B23A5"/>
    <w:rsid w:val="006C16BF"/>
    <w:rsid w:val="006C2F24"/>
    <w:rsid w:val="006C3999"/>
    <w:rsid w:val="006D2178"/>
    <w:rsid w:val="006E37E4"/>
    <w:rsid w:val="006F13C0"/>
    <w:rsid w:val="006F6DF7"/>
    <w:rsid w:val="006F7B25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910B9"/>
    <w:rsid w:val="007927F8"/>
    <w:rsid w:val="007A0EBF"/>
    <w:rsid w:val="007A53E6"/>
    <w:rsid w:val="007B2B8F"/>
    <w:rsid w:val="007C58A1"/>
    <w:rsid w:val="007D494A"/>
    <w:rsid w:val="007E2695"/>
    <w:rsid w:val="007F2A59"/>
    <w:rsid w:val="007F341D"/>
    <w:rsid w:val="007F35BE"/>
    <w:rsid w:val="007F5338"/>
    <w:rsid w:val="008079D0"/>
    <w:rsid w:val="008171AB"/>
    <w:rsid w:val="008263E4"/>
    <w:rsid w:val="0083291F"/>
    <w:rsid w:val="008346AF"/>
    <w:rsid w:val="0083608A"/>
    <w:rsid w:val="00836FFF"/>
    <w:rsid w:val="00863734"/>
    <w:rsid w:val="00863A36"/>
    <w:rsid w:val="00876641"/>
    <w:rsid w:val="008775CE"/>
    <w:rsid w:val="0088732F"/>
    <w:rsid w:val="0088798A"/>
    <w:rsid w:val="008B18C2"/>
    <w:rsid w:val="008B1F1B"/>
    <w:rsid w:val="008B5459"/>
    <w:rsid w:val="008B71A9"/>
    <w:rsid w:val="008C095E"/>
    <w:rsid w:val="008C7171"/>
    <w:rsid w:val="008D5FFF"/>
    <w:rsid w:val="008D6094"/>
    <w:rsid w:val="008F1CE5"/>
    <w:rsid w:val="008F613B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93C6D"/>
    <w:rsid w:val="00993F25"/>
    <w:rsid w:val="009A39BF"/>
    <w:rsid w:val="009A40A7"/>
    <w:rsid w:val="009A7777"/>
    <w:rsid w:val="009B13B5"/>
    <w:rsid w:val="009B735B"/>
    <w:rsid w:val="009C2332"/>
    <w:rsid w:val="009D0FC9"/>
    <w:rsid w:val="009D46BF"/>
    <w:rsid w:val="009D7316"/>
    <w:rsid w:val="009E2039"/>
    <w:rsid w:val="009E480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7751"/>
    <w:rsid w:val="00A31956"/>
    <w:rsid w:val="00A36F03"/>
    <w:rsid w:val="00A5170A"/>
    <w:rsid w:val="00A71F46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2CCE"/>
    <w:rsid w:val="00AC763F"/>
    <w:rsid w:val="00AE5126"/>
    <w:rsid w:val="00AF051C"/>
    <w:rsid w:val="00AF2D12"/>
    <w:rsid w:val="00AF639E"/>
    <w:rsid w:val="00B127ED"/>
    <w:rsid w:val="00B12AF6"/>
    <w:rsid w:val="00B332E9"/>
    <w:rsid w:val="00B34043"/>
    <w:rsid w:val="00B343BA"/>
    <w:rsid w:val="00B40E52"/>
    <w:rsid w:val="00B41757"/>
    <w:rsid w:val="00B43533"/>
    <w:rsid w:val="00B4518B"/>
    <w:rsid w:val="00B52E64"/>
    <w:rsid w:val="00B53554"/>
    <w:rsid w:val="00B55B80"/>
    <w:rsid w:val="00B5699D"/>
    <w:rsid w:val="00B60877"/>
    <w:rsid w:val="00B70D87"/>
    <w:rsid w:val="00B718A5"/>
    <w:rsid w:val="00B76941"/>
    <w:rsid w:val="00B84589"/>
    <w:rsid w:val="00B84F5A"/>
    <w:rsid w:val="00B8548E"/>
    <w:rsid w:val="00B92431"/>
    <w:rsid w:val="00B929FB"/>
    <w:rsid w:val="00BA0179"/>
    <w:rsid w:val="00BA0606"/>
    <w:rsid w:val="00BA425E"/>
    <w:rsid w:val="00BB00A1"/>
    <w:rsid w:val="00BB0D46"/>
    <w:rsid w:val="00BB31E0"/>
    <w:rsid w:val="00BC2CF0"/>
    <w:rsid w:val="00BC76A1"/>
    <w:rsid w:val="00BC7823"/>
    <w:rsid w:val="00BD7D7D"/>
    <w:rsid w:val="00BE128A"/>
    <w:rsid w:val="00BE1AE8"/>
    <w:rsid w:val="00BF198C"/>
    <w:rsid w:val="00C032DA"/>
    <w:rsid w:val="00C115E1"/>
    <w:rsid w:val="00C119A0"/>
    <w:rsid w:val="00C24C27"/>
    <w:rsid w:val="00C25D9A"/>
    <w:rsid w:val="00C30E00"/>
    <w:rsid w:val="00C32B05"/>
    <w:rsid w:val="00C33ABA"/>
    <w:rsid w:val="00C44F58"/>
    <w:rsid w:val="00C5168D"/>
    <w:rsid w:val="00C61C89"/>
    <w:rsid w:val="00C70C69"/>
    <w:rsid w:val="00C7125E"/>
    <w:rsid w:val="00C774C5"/>
    <w:rsid w:val="00C8130D"/>
    <w:rsid w:val="00C81E8A"/>
    <w:rsid w:val="00C91196"/>
    <w:rsid w:val="00C94034"/>
    <w:rsid w:val="00C97E6E"/>
    <w:rsid w:val="00CB0ECE"/>
    <w:rsid w:val="00CB2205"/>
    <w:rsid w:val="00CC18DC"/>
    <w:rsid w:val="00CD203B"/>
    <w:rsid w:val="00CD6BC7"/>
    <w:rsid w:val="00CE460E"/>
    <w:rsid w:val="00CE4824"/>
    <w:rsid w:val="00CE7D5B"/>
    <w:rsid w:val="00D01308"/>
    <w:rsid w:val="00D05A18"/>
    <w:rsid w:val="00D066A7"/>
    <w:rsid w:val="00D1394F"/>
    <w:rsid w:val="00D26280"/>
    <w:rsid w:val="00D31715"/>
    <w:rsid w:val="00D32053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77D2"/>
    <w:rsid w:val="00D87BD1"/>
    <w:rsid w:val="00D942DA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6A18"/>
    <w:rsid w:val="00DE73B2"/>
    <w:rsid w:val="00DF08C6"/>
    <w:rsid w:val="00DF2A50"/>
    <w:rsid w:val="00DF2ACB"/>
    <w:rsid w:val="00DF3A81"/>
    <w:rsid w:val="00DF6AF7"/>
    <w:rsid w:val="00DF6B34"/>
    <w:rsid w:val="00E04617"/>
    <w:rsid w:val="00E0690F"/>
    <w:rsid w:val="00E0727D"/>
    <w:rsid w:val="00E2179E"/>
    <w:rsid w:val="00E21FE0"/>
    <w:rsid w:val="00E25DD6"/>
    <w:rsid w:val="00E4590B"/>
    <w:rsid w:val="00E57452"/>
    <w:rsid w:val="00E7407F"/>
    <w:rsid w:val="00E74E62"/>
    <w:rsid w:val="00E867FD"/>
    <w:rsid w:val="00E917A0"/>
    <w:rsid w:val="00E93ECE"/>
    <w:rsid w:val="00E9790D"/>
    <w:rsid w:val="00EA425C"/>
    <w:rsid w:val="00EB0060"/>
    <w:rsid w:val="00EB4B36"/>
    <w:rsid w:val="00EC1730"/>
    <w:rsid w:val="00EC32E2"/>
    <w:rsid w:val="00EC5E7E"/>
    <w:rsid w:val="00ED0607"/>
    <w:rsid w:val="00EF0BAE"/>
    <w:rsid w:val="00EF265F"/>
    <w:rsid w:val="00EF482E"/>
    <w:rsid w:val="00F00E77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276B0"/>
    <w:rsid w:val="00F331D6"/>
    <w:rsid w:val="00F41331"/>
    <w:rsid w:val="00F42E9E"/>
    <w:rsid w:val="00F479D5"/>
    <w:rsid w:val="00F52527"/>
    <w:rsid w:val="00F679AE"/>
    <w:rsid w:val="00F82EE4"/>
    <w:rsid w:val="00F864D9"/>
    <w:rsid w:val="00FA57A9"/>
    <w:rsid w:val="00FA67CB"/>
    <w:rsid w:val="00FC3CE4"/>
    <w:rsid w:val="00FD0E0D"/>
    <w:rsid w:val="00FD55D9"/>
    <w:rsid w:val="00FD7E65"/>
    <w:rsid w:val="00FE3319"/>
    <w:rsid w:val="00FE584C"/>
    <w:rsid w:val="00FF24A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AC4CC06D-376B-462D-897D-086C28A0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customStyle="1" w:styleId="Default">
    <w:name w:val="Default"/>
    <w:rsid w:val="007910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7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7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7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7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7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77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77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77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7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1745</Words>
  <Characters>11056</Characters>
  <Application>Microsoft Office Word</Application>
  <DocSecurity>0</DocSecurity>
  <Lines>92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12776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Lilia Maria B. W. Assunção</cp:lastModifiedBy>
  <cp:revision>5</cp:revision>
  <cp:lastPrinted>2008-11-20T17:39:00Z</cp:lastPrinted>
  <dcterms:created xsi:type="dcterms:W3CDTF">2021-11-18T18:03:00Z</dcterms:created>
  <dcterms:modified xsi:type="dcterms:W3CDTF">2021-11-18T18:46:00Z</dcterms:modified>
</cp:coreProperties>
</file>